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84A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41F5D6D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0F40DCD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სივრცის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4664687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</w:p>
    <w:p w14:paraId="1508609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 </w:t>
      </w:r>
    </w:p>
    <w:p w14:paraId="7D6E660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14:paraId="0F4C3CD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</w:p>
    <w:p w14:paraId="7AC5A23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საგანი</w:t>
      </w:r>
    </w:p>
    <w:p w14:paraId="0AEC3F9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წყლების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მიმდებარე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საყოველთაოდ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14:paraId="244F6AA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14:paraId="15BA6AD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მიზანი</w:t>
      </w:r>
    </w:p>
    <w:p w14:paraId="2BA2B25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>:</w:t>
      </w:r>
    </w:p>
    <w:p w14:paraId="1B9FCE4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სუ</w:t>
      </w:r>
      <w:r>
        <w:rPr>
          <w:rFonts w:ascii="Sylfaen" w:eastAsia="Times New Roman" w:hAnsi="Sylfaen" w:cs="Sylfaen"/>
          <w:lang w:val="en-US"/>
        </w:rPr>
        <w:t>ვერენიტეტისა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სივრცეში</w:t>
      </w:r>
      <w:r>
        <w:rPr>
          <w:rFonts w:ascii="Sylfaen" w:eastAsia="Times New Roman" w:hAnsi="Sylfaen" w:cs="Sylfaen"/>
          <w:lang w:val="en-US"/>
        </w:rPr>
        <w:t>;</w:t>
      </w:r>
    </w:p>
    <w:p w14:paraId="5CBA49F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შავიზღვისპირა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გაღრმავება</w:t>
      </w:r>
      <w:r>
        <w:rPr>
          <w:rFonts w:ascii="Sylfaen" w:eastAsia="Times New Roman" w:hAnsi="Sylfaen" w:cs="Sylfaen"/>
          <w:lang w:val="en-US"/>
        </w:rPr>
        <w:t>;</w:t>
      </w:r>
    </w:p>
    <w:p w14:paraId="71B5964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ნაოსნობის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გაადვილება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;</w:t>
      </w:r>
    </w:p>
    <w:p w14:paraId="5E53D99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წონასწორობის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>;</w:t>
      </w:r>
    </w:p>
    <w:p w14:paraId="51CE888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რაციონალურად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>.</w:t>
      </w:r>
    </w:p>
    <w:p w14:paraId="7B58C91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1827184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შიდა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წყლების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ტერიტორიული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მათი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2EDA1F3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საჰაერო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სივრცის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ფსკერისა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წიაღის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სტატუსი</w:t>
      </w:r>
    </w:p>
    <w:p w14:paraId="00EBBA1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ფსკერი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სუვერენიტეტს</w:t>
      </w:r>
      <w:r>
        <w:rPr>
          <w:rFonts w:ascii="Sylfaen" w:eastAsia="Times New Roman" w:hAnsi="Sylfaen" w:cs="Sylfaen"/>
          <w:lang w:val="en-US"/>
        </w:rPr>
        <w:t>.</w:t>
      </w:r>
    </w:p>
    <w:p w14:paraId="6E4F315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6F25A64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იურისდიქცია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მიმდებარე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ზონაში</w:t>
      </w:r>
    </w:p>
    <w:p w14:paraId="12691A4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14:paraId="65230FC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</w:p>
    <w:p w14:paraId="0D223A2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ეკონომიკური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ზონისა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51D248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კონტინენტური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შელფის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სტატუსი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(14.05.</w:t>
      </w:r>
      <w:r>
        <w:rPr>
          <w:rFonts w:ascii="Sylfaen" w:hAnsi="Sylfaen" w:cs="Sylfaen"/>
          <w:sz w:val="20"/>
          <w:szCs w:val="20"/>
          <w:lang w:val="ka-GE" w:eastAsia="ka-GE"/>
        </w:rPr>
        <w:t>19</w:t>
      </w:r>
      <w:r>
        <w:rPr>
          <w:rFonts w:ascii="Sylfaen" w:hAnsi="Sylfaen" w:cs="Sylfaen"/>
          <w:sz w:val="20"/>
          <w:szCs w:val="20"/>
          <w:lang w:val="en-US"/>
        </w:rPr>
        <w:t>99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1963)</w:t>
      </w:r>
    </w:p>
    <w:p w14:paraId="7A10659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სუვერენულ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პრინციპებისა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</w:t>
      </w:r>
      <w:r>
        <w:rPr>
          <w:rFonts w:ascii="Sylfaen" w:eastAsia="Times New Roman" w:hAnsi="Sylfaen" w:cs="Sylfaen"/>
          <w:lang w:val="en-US"/>
        </w:rPr>
        <w:t>ონმდებლობისა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hAnsi="Sylfaen" w:cs="Sylfaen"/>
          <w:b/>
          <w:bCs/>
          <w:lang w:val="en-US"/>
        </w:rPr>
        <w:t>.</w:t>
      </w:r>
      <w:r>
        <w:rPr>
          <w:rFonts w:ascii="Sylfaen" w:hAnsi="Sylfaen" w:cs="Sylfaen"/>
          <w:lang w:val="en-US"/>
        </w:rPr>
        <w:t xml:space="preserve"> </w:t>
      </w:r>
    </w:p>
    <w:p w14:paraId="6216B54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lastRenderedPageBreak/>
        <w:t xml:space="preserve"> </w:t>
      </w:r>
    </w:p>
    <w:p w14:paraId="1C34AFF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გამოყენებული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ტერმინების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განმარტება</w:t>
      </w:r>
    </w:p>
    <w:p w14:paraId="2C4F94C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  <w:r>
        <w:rPr>
          <w:rFonts w:ascii="Sylfaen" w:eastAsia="Times New Roman" w:hAnsi="Sylfaen" w:cs="Sylfaen"/>
          <w:lang w:val="en-US"/>
        </w:rPr>
        <w:tab/>
      </w:r>
    </w:p>
    <w:p w14:paraId="040AC44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დელიმიტაცია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დაინტერესებულ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</w:t>
      </w:r>
      <w:r>
        <w:rPr>
          <w:rFonts w:ascii="Sylfaen" w:eastAsia="Times New Roman" w:hAnsi="Sylfaen" w:cs="Sylfaen"/>
          <w:lang w:val="en-US"/>
        </w:rPr>
        <w:t>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;</w:t>
      </w:r>
    </w:p>
    <w:p w14:paraId="2C1782B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დროშითაც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CFDD064" w14:textId="77777777" w:rsidR="00000000" w:rsidRDefault="00B133C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ზღვაოსანთა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</w:t>
      </w:r>
      <w:r>
        <w:rPr>
          <w:rFonts w:ascii="Sylfaen" w:eastAsia="Times New Roman" w:hAnsi="Sylfaen" w:cs="Sylfaen"/>
          <w:lang w:val="en-US"/>
        </w:rPr>
        <w:t>ყება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ოკეანეებში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სანავიგაციო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ცურვის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მომხდარი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(24.11.2011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5336)</w:t>
      </w:r>
    </w:p>
    <w:p w14:paraId="50304B1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ესტუარში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საფრთხე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</w:t>
      </w:r>
      <w:r>
        <w:rPr>
          <w:rFonts w:ascii="Sylfaen" w:eastAsia="Times New Roman" w:hAnsi="Sylfaen" w:cs="Sylfaen"/>
          <w:lang w:val="en-US"/>
        </w:rPr>
        <w:t>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შეუშალოს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თევზჭერასა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გამოიწვიოს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გამოსაყენებელი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დასვენების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გაუარესება</w:t>
      </w:r>
      <w:r>
        <w:rPr>
          <w:rFonts w:ascii="Sylfaen" w:eastAsia="Times New Roman" w:hAnsi="Sylfaen" w:cs="Sylfaen"/>
          <w:lang w:val="en-US"/>
        </w:rPr>
        <w:t>;</w:t>
      </w:r>
    </w:p>
    <w:p w14:paraId="67BE9FF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</w:t>
      </w:r>
      <w:r>
        <w:rPr>
          <w:rFonts w:ascii="Sylfaen" w:eastAsia="Times New Roman" w:hAnsi="Sylfaen" w:cs="Sylfaen"/>
          <w:lang w:eastAsia="x-none"/>
        </w:rPr>
        <w:t>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სანაოსნო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განმასხვავებელი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ეკვივალენტურ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ეკიპაჟი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№3604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70C311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საწყისი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სანაპირო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მაქსიმალური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უკუქცევის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სწორ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აერთებენ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დაშორებულ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წერტილებს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ღუზაზე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ჰიდროტექნიკური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სანავსადგურო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>;</w:t>
      </w:r>
    </w:p>
    <w:p w14:paraId="49C4B93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ჩამარხვა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ნარჩენების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საფრენი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აპარატებიდან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ბაქნებიდან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</w:t>
      </w:r>
      <w:r>
        <w:rPr>
          <w:rFonts w:ascii="Sylfaen" w:eastAsia="Times New Roman" w:hAnsi="Sylfaen" w:cs="Sylfaen"/>
          <w:lang w:val="en-US"/>
        </w:rPr>
        <w:t>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კონსტრუქციებიდან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საფრენი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ბაქნების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კონსტრუქციების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განადგურება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ჩამარხვად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ნარჩენების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</w:t>
      </w:r>
      <w:r>
        <w:rPr>
          <w:rFonts w:ascii="Sylfaen" w:eastAsia="Times New Roman" w:hAnsi="Sylfaen" w:cs="Sylfaen"/>
          <w:lang w:val="en-US"/>
        </w:rPr>
        <w:t>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საფრენი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ბაქნების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კონსტრუქციების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ნარჩენების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საფრენი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ბაქ</w:t>
      </w:r>
      <w:r>
        <w:rPr>
          <w:rFonts w:ascii="Sylfaen" w:eastAsia="Times New Roman" w:hAnsi="Sylfaen" w:cs="Sylfaen"/>
          <w:lang w:val="en-US"/>
        </w:rPr>
        <w:t>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კონსტრუქციებით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მოზიდავენ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გემებთან</w:t>
      </w:r>
      <w:r>
        <w:rPr>
          <w:rFonts w:ascii="Sylfaen" w:eastAsia="Times New Roman" w:hAnsi="Sylfaen" w:cs="Sylfaen"/>
          <w:lang w:val="en-US"/>
        </w:rPr>
        <w:t>.</w:t>
      </w:r>
    </w:p>
    <w:p w14:paraId="1B03509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6937C59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სივრცის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რეჟიმის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1BA3FAB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კონტროლი</w:t>
      </w:r>
    </w:p>
    <w:p w14:paraId="7CD4FAB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lastRenderedPageBreak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</w:t>
      </w:r>
      <w:r>
        <w:rPr>
          <w:rFonts w:ascii="Sylfaen" w:eastAsia="Times New Roman" w:hAnsi="Sylfaen" w:cs="Sylfaen"/>
          <w:lang w:val="en-US"/>
        </w:rPr>
        <w:t>ტროლს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>:</w:t>
      </w:r>
    </w:p>
    <w:p w14:paraId="11A24074" w14:textId="77777777" w:rsidR="00000000" w:rsidRDefault="00B13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5.12.2008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623)</w:t>
      </w:r>
    </w:p>
    <w:p w14:paraId="188F683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en-US"/>
        </w:rPr>
        <w:t>ბ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(19.12.2008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783)</w:t>
      </w:r>
    </w:p>
    <w:p w14:paraId="509D3FFF" w14:textId="77777777" w:rsidR="00000000" w:rsidRDefault="00B133C4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გ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1695)</w:t>
      </w:r>
    </w:p>
    <w:p w14:paraId="3BAD00D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1695)</w:t>
      </w:r>
    </w:p>
    <w:p w14:paraId="770509F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ნაოსნობას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>.</w:t>
      </w:r>
    </w:p>
    <w:p w14:paraId="175C6A3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en-US"/>
        </w:rPr>
      </w:pPr>
    </w:p>
    <w:p w14:paraId="4F63112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en-US"/>
        </w:rPr>
      </w:pPr>
    </w:p>
    <w:p w14:paraId="2695CAD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14:paraId="5B93E43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შიდა</w:t>
      </w:r>
    </w:p>
    <w:p w14:paraId="53A5DAD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წყლები</w:t>
      </w:r>
    </w:p>
    <w:p w14:paraId="1CC9E01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center"/>
        <w:rPr>
          <w:rFonts w:ascii="Sylfaen" w:eastAsia="Times New Roman" w:hAnsi="Sylfaen" w:cs="Sylfaen"/>
          <w:b/>
          <w:bCs/>
          <w:lang w:val="en-US"/>
        </w:rPr>
      </w:pPr>
    </w:p>
    <w:p w14:paraId="07A6DF1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შიდა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წყლები</w:t>
      </w:r>
    </w:p>
    <w:p w14:paraId="27C8940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</w:t>
      </w:r>
      <w:r>
        <w:rPr>
          <w:rFonts w:ascii="Sylfaen" w:eastAsia="Times New Roman" w:hAnsi="Sylfaen" w:cs="Sylfaen"/>
          <w:lang w:val="en-US"/>
        </w:rPr>
        <w:t>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54E385E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ნავსადგურების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აკვატორიას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ნავსადგურის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ჰიდროტექნიკური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უკიდურესი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შემაერთებელი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მიმართულებით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794624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მდინარეთა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შესართავებს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მდინარის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სიგა</w:t>
      </w:r>
      <w:r>
        <w:rPr>
          <w:rFonts w:ascii="Sylfaen" w:eastAsia="Times New Roman" w:hAnsi="Sylfaen" w:cs="Sylfaen"/>
          <w:lang w:val="en-US"/>
        </w:rPr>
        <w:t>ნეზე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აერთებენ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ნაპირებზე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განლაგებული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წერტილებს</w:t>
      </w:r>
      <w:r>
        <w:rPr>
          <w:rFonts w:ascii="Sylfaen" w:eastAsia="Times New Roman" w:hAnsi="Sylfaen" w:cs="Sylfaen"/>
          <w:lang w:val="en-US"/>
        </w:rPr>
        <w:t>;</w:t>
      </w:r>
    </w:p>
    <w:p w14:paraId="528A3D1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მოქცეულია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სანაპირო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ზოლსა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საიდანაც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სიგანე</w:t>
      </w:r>
      <w:r>
        <w:rPr>
          <w:rFonts w:ascii="Sylfaen" w:eastAsia="Times New Roman" w:hAnsi="Sylfaen" w:cs="Sylfaen"/>
          <w:lang w:val="en-US"/>
        </w:rPr>
        <w:t>.</w:t>
      </w:r>
    </w:p>
    <w:p w14:paraId="1C558CC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14:paraId="1906220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შიდა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წყლებში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ნავსადგურებში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1B53624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რეიდებზე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გემის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შესვლა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რომელიც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გამოიყენება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68EEC09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კომერციული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საქველმოქმედო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მიზნით</w:t>
      </w:r>
    </w:p>
    <w:p w14:paraId="2A5F6FE5" w14:textId="77777777" w:rsidR="00000000" w:rsidRDefault="00B133C4">
      <w:pPr>
        <w:pStyle w:val="Normal0"/>
        <w:tabs>
          <w:tab w:val="left" w:pos="3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საქველმოქმედო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შევიდეს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</w:t>
      </w:r>
      <w:r>
        <w:rPr>
          <w:rFonts w:ascii="Sylfaen" w:eastAsia="Times New Roman" w:hAnsi="Sylfaen" w:cs="Sylfaen"/>
          <w:lang w:val="en-US"/>
        </w:rPr>
        <w:t>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ნავსადგურებში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რეიდებზე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14:paraId="2A547484" w14:textId="77777777" w:rsidR="00000000" w:rsidRDefault="00B133C4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ნავსადგურებისა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eastAsia="x-none"/>
        </w:rPr>
        <w:t>ზღვაოსანთა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1359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0506BB02" w14:textId="77777777" w:rsidR="00000000" w:rsidRDefault="00B133C4">
      <w:pPr>
        <w:pStyle w:val="Normal0"/>
        <w:tabs>
          <w:tab w:val="left" w:pos="3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საქველმოქმედო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შევიდეს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ნებართვით</w:t>
      </w:r>
      <w:r>
        <w:rPr>
          <w:rFonts w:ascii="Sylfaen" w:eastAsia="Times New Roman" w:hAnsi="Sylfaen" w:cs="Sylfaen"/>
          <w:lang w:val="en-US"/>
        </w:rPr>
        <w:t>.</w:t>
      </w:r>
    </w:p>
    <w:p w14:paraId="6E40E10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4A06280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შიდა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წყლებში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ნავსადგურებში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6939937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რეიდებზე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დანიშნულების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60DA312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გემის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შესვლა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რომელიც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გამოიყენება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არაკომერციული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მიზნ</w:t>
      </w:r>
      <w:r>
        <w:rPr>
          <w:rFonts w:ascii="Sylfaen" w:eastAsia="Times New Roman" w:hAnsi="Sylfaen" w:cs="Sylfaen"/>
          <w:b/>
          <w:bCs/>
          <w:lang w:val="en-US"/>
        </w:rPr>
        <w:t>ით</w:t>
      </w:r>
    </w:p>
    <w:p w14:paraId="2D9CED4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გემს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შევიდეს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ნავსადგურებში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რეიდებზე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არხებით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შესვლამდე</w:t>
      </w:r>
      <w:r>
        <w:rPr>
          <w:rFonts w:ascii="Sylfaen" w:eastAsia="Times New Roman" w:hAnsi="Sylfaen" w:cs="Sylfaen"/>
          <w:lang w:val="en-US"/>
        </w:rPr>
        <w:t xml:space="preserve"> 14 </w:t>
      </w:r>
      <w:r>
        <w:rPr>
          <w:rFonts w:ascii="Sylfaen" w:eastAsia="Times New Roman" w:hAnsi="Sylfaen" w:cs="Sylfaen"/>
          <w:lang w:val="en-US"/>
        </w:rPr>
        <w:t>დღით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>.</w:t>
      </w:r>
    </w:p>
    <w:p w14:paraId="7848830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10D79E8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შიდა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წყლებში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ნავსადგურებში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3AE8713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val="en-US"/>
        </w:rPr>
        <w:t>რეიდებზე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სამხედრო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ხომალდის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შესვლა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</w:p>
    <w:p w14:paraId="024B0C5E" w14:textId="77777777" w:rsidR="00000000" w:rsidRDefault="00B133C4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b/>
          <w:b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შევიდეს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ნავსადგურებში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რეიდებზე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1359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რიგი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14262208" w14:textId="77777777" w:rsidR="00000000" w:rsidRDefault="00B133C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ნავსადგურებში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შესვლამდე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დღით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(19.12.2019 N5625)</w:t>
      </w:r>
    </w:p>
    <w:p w14:paraId="15F44302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>:</w:t>
      </w:r>
    </w:p>
    <w:p w14:paraId="56BB73C0" w14:textId="77777777" w:rsidR="00000000" w:rsidRDefault="00B133C4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ოფიციალური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ვიზიტის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ოცა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მეთაური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ვიზიტის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სავარაუდო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შესვლამდე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დღით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>;</w:t>
      </w:r>
    </w:p>
    <w:p w14:paraId="7054664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ავარიით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სტიქიური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უბედურებით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შტორმით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სასწრაფო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მეთაური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დაუკავშირდეს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უახლოესი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ნავსადგურის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იმოქმედოს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მითითებებით</w:t>
      </w:r>
      <w:r>
        <w:rPr>
          <w:rFonts w:ascii="Sylfaen" w:eastAsia="Times New Roman" w:hAnsi="Sylfaen" w:cs="Sylfaen"/>
          <w:lang w:val="en-US"/>
        </w:rPr>
        <w:t>.</w:t>
      </w:r>
    </w:p>
    <w:p w14:paraId="70E5010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1C65ED0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</w:t>
      </w:r>
      <w:r>
        <w:rPr>
          <w:rFonts w:ascii="Sylfaen" w:eastAsia="Times New Roman" w:hAnsi="Sylfaen" w:cs="Sylfaen"/>
          <w:b/>
          <w:bCs/>
          <w:lang w:val="en-US"/>
        </w:rPr>
        <w:t>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შიდა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წყლებში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ნავსადგურებში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0D42B38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რეიდებზე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ატომური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გემისა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ატომური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სამხედრო</w:t>
      </w:r>
    </w:p>
    <w:p w14:paraId="52EF272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ხომალდის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შესვლა</w:t>
      </w:r>
    </w:p>
    <w:p w14:paraId="3BBDD178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ატომურ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ატომურ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შევიდნენ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>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ნავსადგურებში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რეიდებზე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-11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გაიარონ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შემოწმებას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>.</w:t>
      </w:r>
    </w:p>
    <w:p w14:paraId="7C19BB50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ნავსადგურებში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რეიდებზე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ატომური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ატომური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დოზიმეტრიულ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სახიფათო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ოსთხოვენ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</w:t>
      </w:r>
      <w:r>
        <w:rPr>
          <w:rFonts w:ascii="Sylfaen" w:eastAsia="Times New Roman" w:hAnsi="Sylfaen" w:cs="Sylfaen"/>
          <w:lang w:val="en-US"/>
        </w:rPr>
        <w:t>.</w:t>
      </w:r>
    </w:p>
    <w:p w14:paraId="0233DA49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გემებზეც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ბირთვული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რადიაქტიური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</w:t>
      </w:r>
      <w:r>
        <w:rPr>
          <w:rFonts w:ascii="Sylfaen" w:eastAsia="Times New Roman" w:hAnsi="Sylfaen" w:cs="Sylfaen"/>
          <w:lang w:val="en-US"/>
        </w:rPr>
        <w:t>ქსიკური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ტრანსპორტირებას</w:t>
      </w:r>
      <w:r>
        <w:rPr>
          <w:rFonts w:ascii="Sylfaen" w:eastAsia="Times New Roman" w:hAnsi="Sylfaen" w:cs="Sylfaen"/>
          <w:lang w:val="en-US"/>
        </w:rPr>
        <w:t>.</w:t>
      </w:r>
    </w:p>
    <w:p w14:paraId="1A49DD7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1EC2DC6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გემებისა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სამხედრო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ხომალდებისათვის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348D492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დახურული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ნავსადგურები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რეიდები</w:t>
      </w:r>
      <w:r>
        <w:rPr>
          <w:rFonts w:ascii="Sylfaen" w:hAnsi="Sylfaen" w:cs="Sylfaen"/>
          <w:sz w:val="20"/>
          <w:szCs w:val="20"/>
          <w:lang w:val="en-US"/>
        </w:rPr>
        <w:t>(14.05.</w:t>
      </w:r>
      <w:r>
        <w:rPr>
          <w:rFonts w:ascii="Sylfaen" w:hAnsi="Sylfaen" w:cs="Sylfaen"/>
          <w:sz w:val="20"/>
          <w:szCs w:val="20"/>
          <w:lang w:val="ka-GE" w:eastAsia="ka-GE"/>
        </w:rPr>
        <w:t>19</w:t>
      </w:r>
      <w:r>
        <w:rPr>
          <w:rFonts w:ascii="Sylfaen" w:hAnsi="Sylfaen" w:cs="Sylfaen"/>
          <w:sz w:val="20"/>
          <w:szCs w:val="20"/>
          <w:lang w:val="en-US"/>
        </w:rPr>
        <w:t>99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1963)</w:t>
      </w:r>
    </w:p>
    <w:p w14:paraId="2B3C6E2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ნავსადგურებისა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</w:t>
      </w:r>
      <w:r>
        <w:rPr>
          <w:rFonts w:ascii="Sylfaen" w:eastAsia="Times New Roman" w:hAnsi="Sylfaen" w:cs="Sylfaen"/>
          <w:lang w:val="en-US"/>
        </w:rPr>
        <w:t>ამონათვალს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აქვეყნებენ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ზღვაოსანთა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უწყებებში</w:t>
      </w:r>
      <w:r>
        <w:rPr>
          <w:rFonts w:ascii="Sylfaen" w:eastAsia="Times New Roman" w:hAnsi="Sylfaen" w:cs="Sylfaen"/>
          <w:lang w:val="en-US"/>
        </w:rPr>
        <w:t xml:space="preserve">“. </w:t>
      </w:r>
    </w:p>
    <w:p w14:paraId="485ABA3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en-US"/>
        </w:rPr>
      </w:pPr>
    </w:p>
    <w:p w14:paraId="5BA6A6F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14.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გემისა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სამხედრო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ხომალდის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236073E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სანავსადგურო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მოსაკრებლებისაგან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გათავისუფლება</w:t>
      </w:r>
    </w:p>
    <w:p w14:paraId="464A34E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-11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”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</w:t>
      </w:r>
      <w:r>
        <w:rPr>
          <w:rFonts w:ascii="Sylfaen" w:eastAsia="Times New Roman" w:hAnsi="Sylfaen" w:cs="Sylfaen"/>
          <w:lang w:val="en-US"/>
        </w:rPr>
        <w:t>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ნავსადგურებში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თავისუფლდებიან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სანავსადგურო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</w:t>
      </w:r>
      <w:r>
        <w:rPr>
          <w:rFonts w:ascii="Sylfaen" w:eastAsia="Times New Roman" w:hAnsi="Sylfaen" w:cs="Sylfaen"/>
          <w:lang w:val="en-US"/>
        </w:rPr>
        <w:t>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>.</w:t>
      </w:r>
    </w:p>
    <w:p w14:paraId="27DCB50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en-US"/>
        </w:rPr>
      </w:pPr>
    </w:p>
    <w:p w14:paraId="5918791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center"/>
        <w:rPr>
          <w:rFonts w:ascii="Sylfaen" w:hAnsi="Sylfaen" w:cs="Sylfaen"/>
          <w:b/>
          <w:bCs/>
          <w:lang w:val="en-US"/>
        </w:rPr>
      </w:pPr>
    </w:p>
    <w:p w14:paraId="1AEB75F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III</w:t>
      </w:r>
    </w:p>
    <w:p w14:paraId="5619B7E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ტერიტორიული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ზღვა</w:t>
      </w:r>
    </w:p>
    <w:p w14:paraId="33B03E8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center"/>
        <w:rPr>
          <w:rFonts w:ascii="Sylfaen" w:eastAsia="Times New Roman" w:hAnsi="Sylfaen" w:cs="Sylfaen"/>
          <w:b/>
          <w:bCs/>
          <w:lang w:val="en-US"/>
        </w:rPr>
      </w:pPr>
    </w:p>
    <w:p w14:paraId="0B5CA52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15.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ტერიტორიული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ზღვა</w:t>
      </w:r>
    </w:p>
    <w:p w14:paraId="7C399625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12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სარტყელი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სახმელეთო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</w:t>
      </w:r>
      <w:r>
        <w:rPr>
          <w:rFonts w:ascii="Sylfaen" w:eastAsia="Times New Roman" w:hAnsi="Sylfaen" w:cs="Sylfaen"/>
          <w:lang w:val="en-US"/>
        </w:rPr>
        <w:t>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სიგანე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ხაზებიდან</w:t>
      </w:r>
      <w:r>
        <w:rPr>
          <w:rFonts w:ascii="Sylfaen" w:eastAsia="Times New Roman" w:hAnsi="Sylfaen" w:cs="Sylfaen"/>
          <w:lang w:val="en-US"/>
        </w:rPr>
        <w:t>.</w:t>
      </w:r>
    </w:p>
    <w:p w14:paraId="484211BC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დელიმიტაცია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შავიზღვისპირა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დელიმიტაცია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</w:t>
      </w:r>
      <w:r>
        <w:rPr>
          <w:rFonts w:ascii="Sylfaen" w:eastAsia="Times New Roman" w:hAnsi="Sylfaen" w:cs="Sylfaen"/>
          <w:lang w:val="en-US"/>
        </w:rPr>
        <w:t>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14:paraId="29AF42B9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>.</w:t>
      </w:r>
    </w:p>
    <w:p w14:paraId="439F7C7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5877939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16.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ტერიტორიულ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მშვიდობიანი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გავლის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E66BD7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უფლება</w:t>
      </w:r>
    </w:p>
    <w:p w14:paraId="467F2006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უფლებით</w:t>
      </w:r>
      <w:r>
        <w:rPr>
          <w:rFonts w:ascii="Sylfaen" w:eastAsia="Times New Roman" w:hAnsi="Sylfaen" w:cs="Sylfaen"/>
          <w:lang w:val="en-US"/>
        </w:rPr>
        <w:t>.</w:t>
      </w:r>
    </w:p>
    <w:p w14:paraId="15FC5D06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ატომური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საავარიო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მაშველი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სამძებრო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თვითმფრინავების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>.</w:t>
      </w:r>
    </w:p>
    <w:p w14:paraId="0D8976AA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მშვიდობიან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იგულისხმება</w:t>
      </w:r>
      <w:r>
        <w:rPr>
          <w:rFonts w:ascii="Sylfaen" w:eastAsia="Times New Roman" w:hAnsi="Sylfaen" w:cs="Sylfaen"/>
          <w:lang w:val="en-US"/>
        </w:rPr>
        <w:t>:</w:t>
      </w:r>
    </w:p>
    <w:p w14:paraId="6D9A162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ნავსადგურებში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რეიდებზე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შეუსვლელად</w:t>
      </w:r>
      <w:r>
        <w:rPr>
          <w:rFonts w:ascii="Sylfaen" w:eastAsia="Times New Roman" w:hAnsi="Sylfaen" w:cs="Sylfaen"/>
          <w:lang w:val="en-US"/>
        </w:rPr>
        <w:t>;</w:t>
      </w:r>
    </w:p>
    <w:p w14:paraId="4B517B9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ნავსადგურის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დგომა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გამოსვლა</w:t>
      </w:r>
      <w:r>
        <w:rPr>
          <w:rFonts w:ascii="Sylfaen" w:eastAsia="Times New Roman" w:hAnsi="Sylfaen" w:cs="Sylfaen"/>
          <w:lang w:val="en-US"/>
        </w:rPr>
        <w:t>.</w:t>
      </w:r>
    </w:p>
    <w:p w14:paraId="0FFF0F0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მშვიდობიანი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სწრაფად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შეუჩერებლად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გაჩერება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ღუზაზე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დგომა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დაიშვება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ჩვეულებრივ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ნაოსნობასთან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გამოწვეულია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უბედური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დაუძლეველი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აუცილებლობით</w:t>
      </w:r>
      <w:r>
        <w:rPr>
          <w:rFonts w:ascii="Sylfaen" w:eastAsia="Times New Roman" w:hAnsi="Sylfaen" w:cs="Sylfaen"/>
          <w:lang w:val="en-US"/>
        </w:rPr>
        <w:t>.</w:t>
      </w:r>
    </w:p>
    <w:p w14:paraId="46F0116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მშვიდობიანად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წესრიგსა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საყოველთაო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პრინციპებს</w:t>
      </w:r>
      <w:r>
        <w:rPr>
          <w:rFonts w:ascii="Sylfaen" w:eastAsia="Times New Roman" w:hAnsi="Sylfaen" w:cs="Sylfaen"/>
          <w:lang w:val="en-US"/>
        </w:rPr>
        <w:t>.</w:t>
      </w:r>
    </w:p>
    <w:p w14:paraId="02D7728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სასიცოცხლო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სუვერენული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</w:t>
      </w:r>
      <w:r>
        <w:rPr>
          <w:rFonts w:ascii="Sylfaen" w:eastAsia="Times New Roman" w:hAnsi="Sylfaen" w:cs="Sylfaen"/>
          <w:lang w:eastAsia="x-none"/>
        </w:rPr>
        <w:t>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გემების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ატომური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eastAsia="x-none"/>
        </w:rPr>
        <w:t>ზღვაოსანთა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უწყებებში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1359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1E5293E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14:paraId="610077A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17.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გემ</w:t>
      </w:r>
      <w:r>
        <w:rPr>
          <w:rFonts w:ascii="Sylfaen" w:eastAsia="Times New Roman" w:hAnsi="Sylfaen" w:cs="Sylfaen"/>
          <w:b/>
          <w:bCs/>
          <w:lang w:val="en-US"/>
        </w:rPr>
        <w:t>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მშვიდობიანი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გავლის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დარღვევა</w:t>
      </w:r>
    </w:p>
    <w:p w14:paraId="69FB531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ქმედებებს</w:t>
      </w:r>
      <w:r>
        <w:rPr>
          <w:rFonts w:ascii="Sylfaen" w:eastAsia="Times New Roman" w:hAnsi="Sylfaen" w:cs="Sylfaen"/>
          <w:lang w:val="en-US"/>
        </w:rPr>
        <w:t>:</w:t>
      </w:r>
    </w:p>
    <w:p w14:paraId="69AFFBF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ძალის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მუქარა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</w:t>
      </w:r>
      <w:r>
        <w:rPr>
          <w:rFonts w:ascii="Sylfaen" w:eastAsia="Times New Roman" w:hAnsi="Sylfaen" w:cs="Sylfaen"/>
          <w:lang w:val="en-US"/>
        </w:rPr>
        <w:t>რენიტეტის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>;</w:t>
      </w:r>
    </w:p>
    <w:p w14:paraId="1F610AD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მანევრები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სწავლება</w:t>
      </w:r>
      <w:r>
        <w:rPr>
          <w:rFonts w:ascii="Sylfaen" w:eastAsia="Times New Roman" w:hAnsi="Sylfaen" w:cs="Sylfaen"/>
          <w:lang w:val="en-US"/>
        </w:rPr>
        <w:t>;</w:t>
      </w:r>
    </w:p>
    <w:p w14:paraId="68E8CB9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</w:t>
      </w:r>
      <w:r>
        <w:rPr>
          <w:rFonts w:ascii="Sylfaen" w:eastAsia="Times New Roman" w:hAnsi="Sylfaen" w:cs="Sylfaen"/>
          <w:lang w:val="en-US"/>
        </w:rPr>
        <w:t>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შეგროვება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საზიანოდ</w:t>
      </w:r>
      <w:r>
        <w:rPr>
          <w:rFonts w:ascii="Sylfaen" w:eastAsia="Times New Roman" w:hAnsi="Sylfaen" w:cs="Sylfaen"/>
          <w:lang w:val="en-US"/>
        </w:rPr>
        <w:t>;</w:t>
      </w:r>
    </w:p>
    <w:p w14:paraId="45D74DA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პროპაგანდა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ინტერესებს</w:t>
      </w:r>
      <w:r>
        <w:rPr>
          <w:rFonts w:ascii="Sylfaen" w:eastAsia="Times New Roman" w:hAnsi="Sylfaen" w:cs="Sylfaen"/>
          <w:lang w:val="en-US"/>
        </w:rPr>
        <w:t>;</w:t>
      </w:r>
    </w:p>
    <w:p w14:paraId="6FC9D0E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საფრენი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გემბანზე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>;</w:t>
      </w:r>
    </w:p>
    <w:p w14:paraId="2C614A8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გემბანზე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>;</w:t>
      </w:r>
    </w:p>
    <w:p w14:paraId="2B75C21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დატვირთვა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გადმოტვირთვა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გემბანზე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გადმოსმა</w:t>
      </w:r>
      <w:r>
        <w:rPr>
          <w:rFonts w:ascii="Sylfaen" w:eastAsia="Times New Roman" w:hAnsi="Sylfaen" w:cs="Sylfaen"/>
          <w:lang w:val="en-US"/>
        </w:rPr>
        <w:t>;</w:t>
      </w:r>
    </w:p>
    <w:p w14:paraId="5FA3AF0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სერიოზული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დაბინძურება</w:t>
      </w:r>
      <w:r>
        <w:rPr>
          <w:rFonts w:ascii="Sylfaen" w:eastAsia="Times New Roman" w:hAnsi="Sylfaen" w:cs="Sylfaen"/>
          <w:lang w:val="en-US"/>
        </w:rPr>
        <w:t>;</w:t>
      </w:r>
    </w:p>
    <w:p w14:paraId="257F05C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თევზჭერა</w:t>
      </w:r>
      <w:r>
        <w:rPr>
          <w:rFonts w:ascii="Sylfaen" w:eastAsia="Times New Roman" w:hAnsi="Sylfaen" w:cs="Sylfaen"/>
          <w:lang w:val="en-US"/>
        </w:rPr>
        <w:t>;</w:t>
      </w:r>
    </w:p>
    <w:p w14:paraId="150E43E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ჰიდროგ</w:t>
      </w:r>
      <w:r>
        <w:rPr>
          <w:rFonts w:ascii="Sylfaen" w:eastAsia="Times New Roman" w:hAnsi="Sylfaen" w:cs="Sylfaen"/>
          <w:lang w:val="en-US"/>
        </w:rPr>
        <w:t>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;</w:t>
      </w:r>
    </w:p>
    <w:p w14:paraId="5F505BE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კავშირგაბმულობისა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ხელისშემშლელი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>;</w:t>
      </w:r>
    </w:p>
    <w:p w14:paraId="28E3468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>.</w:t>
      </w:r>
    </w:p>
    <w:p w14:paraId="3214673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53C8136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18</w:t>
      </w:r>
      <w:r>
        <w:rPr>
          <w:rFonts w:ascii="Sylfaen" w:eastAsia="Times New Roma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მშვიდობიანი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გავლის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დროებითი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შეჩერება</w:t>
      </w:r>
    </w:p>
    <w:p w14:paraId="3D9D244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მანევრების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</w:t>
      </w:r>
      <w:r>
        <w:rPr>
          <w:rFonts w:ascii="Sylfaen" w:eastAsia="Times New Roman" w:hAnsi="Sylfaen" w:cs="Sylfaen"/>
          <w:lang w:val="en-US"/>
        </w:rPr>
        <w:t>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სააგენტოსთან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არადისკრიმინაციული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შინაარსით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შეაჩეროს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ნაოსნობა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რაიონებში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4220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eastAsia="Times New Roman" w:hAnsi="Sylfaen" w:cs="Sylfaen"/>
          <w:sz w:val="20"/>
          <w:szCs w:val="20"/>
          <w:lang w:val="en-US"/>
        </w:rPr>
        <w:tab/>
      </w:r>
    </w:p>
    <w:p w14:paraId="50853A5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”</w:t>
      </w:r>
      <w:r>
        <w:rPr>
          <w:rFonts w:ascii="Sylfaen" w:eastAsia="Times New Roman" w:hAnsi="Sylfaen" w:cs="Sylfaen"/>
          <w:lang w:val="en-US"/>
        </w:rPr>
        <w:t>ზღვაოსანთა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უწყებებში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14:paraId="221BFC3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26A69C7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19.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ტერიტორიულ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ნაოსნობის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წესები</w:t>
      </w:r>
    </w:p>
    <w:p w14:paraId="60CCA78A" w14:textId="77777777" w:rsidR="00000000" w:rsidRDefault="00B133C4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b/>
          <w:b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>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დერეფნებს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ფარვატერებსა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ზღვაოსანთა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უწყებებში</w:t>
      </w:r>
      <w:r>
        <w:rPr>
          <w:rFonts w:ascii="Sylfaen" w:eastAsia="Times New Roman" w:hAnsi="Sylfaen" w:cs="Sylfaen"/>
          <w:lang w:eastAsia="x-none"/>
        </w:rPr>
        <w:t xml:space="preserve">“.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გემისათვის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ნორმატივებიდან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</w:t>
      </w:r>
      <w:r>
        <w:rPr>
          <w:rFonts w:ascii="Sylfaen" w:eastAsia="Times New Roman" w:hAnsi="Sylfaen" w:cs="Sylfaen"/>
          <w:lang w:eastAsia="x-none"/>
        </w:rPr>
        <w:t>ტროსა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1359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2644491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ნაოსნობა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ხორციელდებოდე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დროშით</w:t>
      </w:r>
      <w:r>
        <w:rPr>
          <w:rFonts w:ascii="Sylfaen" w:eastAsia="Times New Roman" w:hAnsi="Sylfaen" w:cs="Sylfaen"/>
          <w:lang w:val="en-US"/>
        </w:rPr>
        <w:t>.</w:t>
      </w:r>
    </w:p>
    <w:p w14:paraId="24B445F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14:paraId="32ED6D2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20.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ტერიტორიულ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მშვიდობიანი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გავლის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59802E4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გემის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გადასახადებისაგან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განთავისუფლება</w:t>
      </w:r>
    </w:p>
    <w:p w14:paraId="257C48D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გადასახადებისა</w:t>
      </w:r>
      <w:r>
        <w:rPr>
          <w:rFonts w:ascii="Sylfaen" w:eastAsia="Times New Roman" w:hAnsi="Sylfaen" w:cs="Sylfaen"/>
          <w:lang w:val="en-US"/>
        </w:rPr>
        <w:t>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საზღაურის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>.</w:t>
      </w:r>
    </w:p>
    <w:p w14:paraId="2C031AE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14:paraId="0E2CC02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21.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შიდა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წყლებში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ტერიტორიულ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</w:p>
    <w:p w14:paraId="65D3772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ნავსადგურებში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რეიდებზე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ყოფნისას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გემის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სამხედრო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C8EB96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ხომალდის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მოვალეობები</w:t>
      </w:r>
    </w:p>
    <w:p w14:paraId="0A6AB082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ნავსადგურებშ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რეიდებზე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ნაოსნობის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სანავიგაციო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სანავსადგურო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ვეტერინარული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ფიტოსანიტარიული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რადიოკავშირის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>.</w:t>
      </w:r>
    </w:p>
    <w:p w14:paraId="3A021ED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ნავსადგურებში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რეიდებზე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</w:t>
      </w:r>
      <w:r>
        <w:rPr>
          <w:rFonts w:ascii="Sylfaen" w:eastAsia="Times New Roman" w:hAnsi="Sylfaen" w:cs="Sylfaen"/>
          <w:lang w:val="en-US"/>
        </w:rPr>
        <w:t>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დროშა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დროშასთან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დროშაც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იმყოფებოდნენ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ზედაპირზე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აღმართულ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დროშა</w:t>
      </w:r>
      <w:r>
        <w:rPr>
          <w:rFonts w:ascii="Sylfaen" w:eastAsia="Times New Roman" w:hAnsi="Sylfaen" w:cs="Sylfaen"/>
          <w:lang w:val="en-US"/>
        </w:rPr>
        <w:t>.</w:t>
      </w:r>
    </w:p>
    <w:p w14:paraId="7E6670C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ნავსადგურებში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რეიდებზე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ეკრძალებათ</w:t>
      </w:r>
      <w:r>
        <w:rPr>
          <w:rFonts w:ascii="Sylfaen" w:eastAsia="Times New Roman" w:hAnsi="Sylfaen" w:cs="Sylfaen"/>
          <w:lang w:val="en-US"/>
        </w:rPr>
        <w:t>:</w:t>
      </w:r>
    </w:p>
    <w:p w14:paraId="3B025FF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ჩაშვება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მოსაძებნად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გადასარჩენად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>;</w:t>
      </w:r>
    </w:p>
    <w:p w14:paraId="6529159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წყალქვეშა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>;</w:t>
      </w:r>
    </w:p>
    <w:p w14:paraId="742E5A42" w14:textId="77777777" w:rsidR="00000000" w:rsidRDefault="00B133C4">
      <w:pPr>
        <w:pStyle w:val="Normal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რეწვის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სარეწი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ქონა</w:t>
      </w:r>
      <w:r>
        <w:rPr>
          <w:rFonts w:ascii="Sylfaen" w:eastAsia="Times New Roman" w:hAnsi="Sylfaen" w:cs="Sylfaen"/>
          <w:lang w:val="en-US"/>
        </w:rPr>
        <w:t>;</w:t>
      </w:r>
    </w:p>
    <w:p w14:paraId="3149815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შუქ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ბგერითი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სიგნალების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სიგნალების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;</w:t>
      </w:r>
    </w:p>
    <w:p w14:paraId="6BF41868" w14:textId="77777777" w:rsidR="00000000" w:rsidRDefault="00B133C4">
      <w:pPr>
        <w:pStyle w:val="Normal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ფოტო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ვიდეოგადაღებები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ნავსადგურებისა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სანაპირო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სქემებისა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ტოპოგრაფიული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შედგენა</w:t>
      </w:r>
      <w:r>
        <w:rPr>
          <w:rFonts w:ascii="Sylfaen" w:eastAsia="Times New Roman" w:hAnsi="Sylfaen" w:cs="Sylfaen"/>
          <w:lang w:val="en-US"/>
        </w:rPr>
        <w:t>;</w:t>
      </w:r>
    </w:p>
    <w:p w14:paraId="0E594F43" w14:textId="77777777" w:rsidR="00000000" w:rsidRDefault="00B133C4">
      <w:pPr>
        <w:pStyle w:val="Normal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მეჩეჩზე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განზრახ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ჩაძირვა</w:t>
      </w:r>
      <w:r>
        <w:rPr>
          <w:rFonts w:ascii="Sylfaen" w:eastAsia="Times New Roman" w:hAnsi="Sylfaen" w:cs="Sylfaen"/>
          <w:lang w:val="en-US"/>
        </w:rPr>
        <w:t>;</w:t>
      </w:r>
    </w:p>
    <w:p w14:paraId="13426C06" w14:textId="77777777" w:rsidR="00000000" w:rsidRDefault="00B133C4">
      <w:pPr>
        <w:pStyle w:val="Normal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კაბელებსა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სანავიგაცი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ჰიდროტექნიკურ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მოწყობილობებს</w:t>
      </w:r>
      <w:r>
        <w:rPr>
          <w:rFonts w:ascii="Sylfaen" w:eastAsia="Times New Roman" w:hAnsi="Sylfaen" w:cs="Sylfaen"/>
          <w:lang w:val="en-US"/>
        </w:rPr>
        <w:t>;</w:t>
      </w:r>
    </w:p>
    <w:p w14:paraId="7636DBDF" w14:textId="77777777" w:rsidR="00000000" w:rsidRDefault="00B133C4">
      <w:pPr>
        <w:pStyle w:val="Normal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ნარჩენების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ჩაყრა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ფეკალური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ჩაღვრა</w:t>
      </w:r>
      <w:r>
        <w:rPr>
          <w:rFonts w:ascii="Sylfaen" w:eastAsia="Times New Roman" w:hAnsi="Sylfaen" w:cs="Sylfaen"/>
          <w:lang w:val="en-US"/>
        </w:rPr>
        <w:t>.</w:t>
      </w:r>
    </w:p>
    <w:p w14:paraId="319DF4F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center"/>
        <w:rPr>
          <w:rFonts w:ascii="Sylfaen" w:hAnsi="Sylfaen" w:cs="Sylfaen"/>
          <w:b/>
          <w:bCs/>
          <w:lang w:val="en-US"/>
        </w:rPr>
      </w:pPr>
    </w:p>
    <w:p w14:paraId="13CBAAC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22.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სამხედრო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ხომალდისა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გემის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0763889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იმუნიტეტი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რომელიც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გამოიყენება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არა</w:t>
      </w:r>
      <w:r>
        <w:rPr>
          <w:rFonts w:ascii="Sylfaen" w:eastAsia="Times New Roman" w:hAnsi="Sylfaen" w:cs="Sylfaen"/>
          <w:b/>
          <w:bCs/>
          <w:lang w:val="en-US"/>
        </w:rPr>
        <w:t>კომერციული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მიზნით</w:t>
      </w:r>
    </w:p>
    <w:p w14:paraId="107B926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დაარღვევს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უგულებელყოფს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</w:t>
      </w:r>
      <w:r>
        <w:rPr>
          <w:rFonts w:ascii="Sylfaen" w:eastAsia="Times New Roman" w:hAnsi="Sylfaen" w:cs="Sylfaen"/>
          <w:lang w:val="en-US"/>
        </w:rPr>
        <w:t>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</w:t>
      </w:r>
      <w:r>
        <w:rPr>
          <w:rFonts w:ascii="Sylfaen" w:eastAsia="Times New Roman" w:hAnsi="Sylfaen" w:cs="Sylfaen"/>
          <w:lang w:val="en-US"/>
        </w:rPr>
        <w:t>.</w:t>
      </w:r>
    </w:p>
    <w:p w14:paraId="6FAB22F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იკრძალება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იმუნიტეტის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არაკომერციუ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>.</w:t>
      </w:r>
    </w:p>
    <w:p w14:paraId="136989D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ანზღაურებაზე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>.</w:t>
      </w:r>
    </w:p>
    <w:p w14:paraId="52D9DFC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en-US"/>
        </w:rPr>
      </w:pPr>
    </w:p>
    <w:p w14:paraId="0B6B045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23. </w:t>
      </w:r>
      <w:r>
        <w:rPr>
          <w:rFonts w:ascii="Sylfaen" w:eastAsia="Times New Roman" w:hAnsi="Sylfaen" w:cs="Sylfaen"/>
          <w:b/>
          <w:bCs/>
          <w:lang w:val="en-US"/>
        </w:rPr>
        <w:t>საქართ</w:t>
      </w:r>
      <w:r>
        <w:rPr>
          <w:rFonts w:ascii="Sylfaen" w:eastAsia="Times New Roman" w:hAnsi="Sylfaen" w:cs="Sylfaen"/>
          <w:b/>
          <w:bCs/>
          <w:lang w:val="en-US"/>
        </w:rPr>
        <w:t>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დაცვა</w:t>
      </w:r>
    </w:p>
    <w:p w14:paraId="2391C9F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>:</w:t>
      </w:r>
    </w:p>
    <w:p w14:paraId="2AFE764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ა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5.12.2008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623)</w:t>
      </w:r>
    </w:p>
    <w:p w14:paraId="7F0B6DC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;</w:t>
      </w:r>
    </w:p>
    <w:p w14:paraId="7480820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;</w:t>
      </w:r>
    </w:p>
    <w:p w14:paraId="0108381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დ</w:t>
      </w:r>
      <w:r>
        <w:rPr>
          <w:rFonts w:ascii="Sylfaen" w:eastAsia="Times New Roman" w:hAnsi="Sylfaen" w:cs="Sylfaen"/>
          <w:b/>
          <w:bCs/>
          <w:lang w:val="en-US"/>
        </w:rPr>
        <w:t xml:space="preserve">) 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(25.05.2006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3157)</w:t>
      </w:r>
    </w:p>
    <w:p w14:paraId="335D324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5.12.2008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623)</w:t>
      </w:r>
      <w:r>
        <w:rPr>
          <w:rFonts w:ascii="Sylfaen" w:hAnsi="Sylfaen" w:cs="Sylfaen"/>
          <w:lang w:val="en-US"/>
        </w:rPr>
        <w:tab/>
      </w:r>
    </w:p>
    <w:p w14:paraId="195DEEA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>:</w:t>
      </w:r>
    </w:p>
    <w:p w14:paraId="4398AE5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(29.12.2006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4265)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</w:p>
    <w:p w14:paraId="5364BD2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lang w:val="en-US"/>
        </w:rPr>
        <w:t>ბ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1695)</w:t>
      </w:r>
    </w:p>
    <w:p w14:paraId="5ABA0B5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073)</w:t>
      </w:r>
    </w:p>
    <w:p w14:paraId="2E50DD1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დ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1695)</w:t>
      </w:r>
    </w:p>
    <w:p w14:paraId="6F3EC42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1695)</w:t>
      </w:r>
      <w:r>
        <w:rPr>
          <w:rFonts w:ascii="Sylfaen" w:hAnsi="Sylfaen" w:cs="Sylfaen"/>
          <w:lang w:val="en-US"/>
        </w:rPr>
        <w:tab/>
      </w:r>
      <w:r>
        <w:rPr>
          <w:lang w:val="en-US"/>
        </w:rPr>
        <w:t xml:space="preserve">           </w:t>
      </w:r>
    </w:p>
    <w:p w14:paraId="55F8BFBF" w14:textId="77777777" w:rsidR="00000000" w:rsidRDefault="00B133C4">
      <w:pPr>
        <w:ind w:firstLine="705"/>
        <w:jc w:val="both"/>
        <w:rPr>
          <w:rFonts w:ascii="Sylfaen" w:eastAsia="Times New Roman" w:hAnsi="Sylfaen" w:cs="Sylfaen"/>
          <w:lang w:val="en-US"/>
        </w:rPr>
      </w:pPr>
      <w:r>
        <w:rPr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>.</w:t>
      </w:r>
    </w:p>
    <w:p w14:paraId="42E0F4A7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4. 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5.06.2007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4856)</w:t>
      </w:r>
    </w:p>
    <w:p w14:paraId="4B16849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39E920C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24.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</w:t>
      </w:r>
      <w:r>
        <w:rPr>
          <w:rFonts w:ascii="Sylfaen" w:eastAsia="Times New Roman" w:hAnsi="Sylfaen" w:cs="Sylfaen"/>
          <w:b/>
          <w:bCs/>
          <w:lang w:val="en-US"/>
        </w:rPr>
        <w:t>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შესაბამისი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3F9AFAD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გემის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მიმართ</w:t>
      </w:r>
    </w:p>
    <w:p w14:paraId="3795B258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ნავსადგურებში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რეიდებზე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>:</w:t>
      </w:r>
    </w:p>
    <w:p w14:paraId="04E7A234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გაუგზავნონ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შეკითხვა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ეჭვმიტანილია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დარღვევაში</w:t>
      </w:r>
      <w:r>
        <w:rPr>
          <w:rFonts w:ascii="Sylfaen" w:eastAsia="Times New Roman" w:hAnsi="Sylfaen" w:cs="Sylfaen"/>
          <w:lang w:val="en-US"/>
        </w:rPr>
        <w:t>;</w:t>
      </w:r>
    </w:p>
    <w:p w14:paraId="45465C43" w14:textId="77777777" w:rsidR="00000000" w:rsidRDefault="00B133C4">
      <w:pPr>
        <w:pStyle w:val="Normal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წინადადება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შეიცვალოს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მიემართება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რაიონისაკენ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ნაოსნობა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>;</w:t>
      </w:r>
    </w:p>
    <w:p w14:paraId="374E5919" w14:textId="77777777" w:rsidR="00000000" w:rsidRDefault="00B133C4">
      <w:pPr>
        <w:pStyle w:val="Normal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გააჩერონ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დაათვალიერონ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ჩაუტარონ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ინსპექტირება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შეადგი</w:t>
      </w:r>
      <w:r>
        <w:rPr>
          <w:rFonts w:ascii="Sylfaen" w:eastAsia="Times New Roman" w:hAnsi="Sylfaen" w:cs="Sylfaen"/>
          <w:lang w:val="en-US"/>
        </w:rPr>
        <w:t>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>;</w:t>
      </w:r>
    </w:p>
    <w:p w14:paraId="53BCD6FE" w14:textId="77777777" w:rsidR="00000000" w:rsidRDefault="00B133C4">
      <w:pPr>
        <w:pStyle w:val="Normal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მიიღონ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0E90AFFC" w14:textId="77777777" w:rsidR="00000000" w:rsidRDefault="00B133C4">
      <w:pPr>
        <w:pStyle w:val="Normal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დააკავონ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მიაცილონ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უახლოეს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ნავსადგურში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გადასცენ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</w:t>
      </w:r>
      <w:r>
        <w:rPr>
          <w:rFonts w:ascii="Sylfaen" w:eastAsia="Times New Roman" w:hAnsi="Sylfaen" w:cs="Sylfaen"/>
          <w:lang w:val="en-US"/>
        </w:rPr>
        <w:t>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საკონსულოს</w:t>
      </w:r>
      <w:r>
        <w:rPr>
          <w:rFonts w:ascii="Sylfaen" w:eastAsia="Times New Roman" w:hAnsi="Sylfaen" w:cs="Sylfaen"/>
          <w:lang w:val="en-US"/>
        </w:rPr>
        <w:t>;</w:t>
      </w:r>
    </w:p>
    <w:p w14:paraId="5FBC04A0" w14:textId="77777777" w:rsidR="00000000" w:rsidRDefault="00B133C4">
      <w:pPr>
        <w:pStyle w:val="Normal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აკრძალონ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ნავსადგურებში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რეიდებზე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</w:t>
      </w:r>
      <w:r>
        <w:rPr>
          <w:rFonts w:ascii="Sylfaen" w:eastAsia="Times New Roman" w:hAnsi="Sylfaen" w:cs="Sylfaen"/>
          <w:lang w:val="en-US"/>
        </w:rPr>
        <w:t>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რესურსებს</w:t>
      </w:r>
      <w:r>
        <w:rPr>
          <w:rFonts w:ascii="Sylfaen" w:eastAsia="Times New Roman" w:hAnsi="Sylfaen" w:cs="Sylfaen"/>
          <w:lang w:val="en-US"/>
        </w:rPr>
        <w:t>;</w:t>
      </w:r>
    </w:p>
    <w:p w14:paraId="4B0A632A" w14:textId="77777777" w:rsidR="00000000" w:rsidRDefault="00B133C4">
      <w:pPr>
        <w:pStyle w:val="Normal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აკრძალონ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ნავსადგურიდან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აღჭურვილობა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სტანდარტებს</w:t>
      </w:r>
      <w:r>
        <w:rPr>
          <w:rFonts w:ascii="Sylfaen" w:eastAsia="Times New Roman" w:hAnsi="Sylfaen" w:cs="Sylfaen"/>
          <w:lang w:val="en-US"/>
        </w:rPr>
        <w:t>;</w:t>
      </w:r>
    </w:p>
    <w:p w14:paraId="688B1174" w14:textId="77777777" w:rsidR="00000000" w:rsidRDefault="00B133C4">
      <w:pPr>
        <w:pStyle w:val="Normal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ემორჩილება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>.</w:t>
      </w:r>
    </w:p>
    <w:p w14:paraId="3A298F1E" w14:textId="77777777" w:rsidR="00000000" w:rsidRDefault="00B133C4">
      <w:pPr>
        <w:pStyle w:val="Normal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</w:p>
    <w:p w14:paraId="6764550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0F1ED34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25.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ატომურძრავიანი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გემები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გემები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რომელთაც</w:t>
      </w: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</w:p>
    <w:p w14:paraId="2C9CD7B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გადააქვთ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ატომური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ტოქსი</w:t>
      </w:r>
      <w:r>
        <w:rPr>
          <w:rFonts w:ascii="Sylfaen" w:eastAsia="Times New Roman" w:hAnsi="Sylfaen" w:cs="Sylfaen"/>
          <w:b/>
          <w:bCs/>
          <w:lang w:val="en-US"/>
        </w:rPr>
        <w:t>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სხვა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საშიში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ნივთიერებები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მასალები</w:t>
      </w:r>
    </w:p>
    <w:p w14:paraId="180C377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ატომურძრავიანი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ატომური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ტოქსიკური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იქონიონ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(14.05.</w:t>
      </w:r>
      <w:r>
        <w:rPr>
          <w:rFonts w:ascii="Sylfaen" w:hAnsi="Sylfaen" w:cs="Sylfaen"/>
          <w:sz w:val="20"/>
          <w:szCs w:val="20"/>
          <w:lang w:val="ka-GE" w:eastAsia="ka-GE"/>
        </w:rPr>
        <w:t>19</w:t>
      </w:r>
      <w:r>
        <w:rPr>
          <w:rFonts w:ascii="Sylfaen" w:hAnsi="Sylfaen" w:cs="Sylfaen"/>
          <w:sz w:val="20"/>
          <w:szCs w:val="20"/>
          <w:lang w:val="en-US"/>
        </w:rPr>
        <w:t>99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1963)</w:t>
      </w:r>
    </w:p>
    <w:p w14:paraId="27B780C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45D3476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26. </w:t>
      </w:r>
      <w:r>
        <w:rPr>
          <w:rFonts w:ascii="Sylfaen" w:eastAsia="Times New Roman" w:hAnsi="Sylfaen" w:cs="Sylfaen"/>
          <w:b/>
          <w:bCs/>
          <w:lang w:val="en-US"/>
        </w:rPr>
        <w:t>სამოქალაქო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იურისდიქცია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შიდა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წყლებში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556610D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ტერიტორიულ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მყოფი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გემის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მიმართ</w:t>
      </w:r>
    </w:p>
    <w:p w14:paraId="47A1796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</w:t>
      </w:r>
      <w:r>
        <w:rPr>
          <w:rFonts w:ascii="Sylfaen" w:eastAsia="Times New Roman" w:hAnsi="Sylfaen" w:cs="Sylfaen"/>
          <w:lang w:val="en-US"/>
        </w:rPr>
        <w:t>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სარჩელი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აღიძვრება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</w:t>
      </w:r>
      <w:r>
        <w:rPr>
          <w:rFonts w:ascii="Sylfaen" w:eastAsia="Times New Roman" w:hAnsi="Sylfaen" w:cs="Sylfaen"/>
          <w:lang w:val="en-US"/>
        </w:rPr>
        <w:t>თლოების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>.</w:t>
      </w:r>
    </w:p>
    <w:p w14:paraId="18BA2D39" w14:textId="77777777" w:rsidR="00000000" w:rsidRDefault="00B133C4">
      <w:pPr>
        <w:pStyle w:val="Normal0"/>
        <w:tabs>
          <w:tab w:val="left" w:pos="4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>.</w:t>
      </w:r>
    </w:p>
    <w:p w14:paraId="396592EA" w14:textId="77777777" w:rsidR="00000000" w:rsidRDefault="00B133C4">
      <w:pPr>
        <w:pStyle w:val="Normal0"/>
        <w:tabs>
          <w:tab w:val="left" w:pos="4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დააკისრო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დააპატიმრონ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გავლისას</w:t>
      </w:r>
      <w:r>
        <w:rPr>
          <w:rFonts w:ascii="Sylfaen" w:eastAsia="Times New Roman" w:hAnsi="Sylfaen" w:cs="Sylfaen"/>
          <w:lang w:val="en-US"/>
        </w:rPr>
        <w:t>.</w:t>
      </w:r>
    </w:p>
    <w:p w14:paraId="08C1DF1F" w14:textId="77777777" w:rsidR="00000000" w:rsidRDefault="00B133C4">
      <w:pPr>
        <w:pStyle w:val="Normal0"/>
        <w:tabs>
          <w:tab w:val="left" w:pos="4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</w:t>
      </w:r>
      <w:r>
        <w:rPr>
          <w:rFonts w:ascii="Sylfaen" w:eastAsia="Times New Roman" w:hAnsi="Sylfaen" w:cs="Sylfaen"/>
          <w:lang w:val="en-US"/>
        </w:rPr>
        <w:t>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კვეთს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სარჩელის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>.</w:t>
      </w:r>
    </w:p>
    <w:p w14:paraId="1099600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</w:p>
    <w:p w14:paraId="67050BF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27. </w:t>
      </w:r>
      <w:r>
        <w:rPr>
          <w:rFonts w:ascii="Sylfaen" w:eastAsia="Times New Roman" w:hAnsi="Sylfaen" w:cs="Sylfaen"/>
          <w:b/>
          <w:bCs/>
          <w:lang w:val="en-US"/>
        </w:rPr>
        <w:t>სისხლის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იურისდიქცია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შიდა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47A8B10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წყლებში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ტერიტორიუ</w:t>
      </w:r>
      <w:r>
        <w:rPr>
          <w:rFonts w:ascii="Sylfaen" w:eastAsia="Times New Roman" w:hAnsi="Sylfaen" w:cs="Sylfaen"/>
          <w:b/>
          <w:bCs/>
          <w:lang w:val="en-US"/>
        </w:rPr>
        <w:t>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მყოფი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გემის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მიმართ</w:t>
      </w:r>
    </w:p>
    <w:p w14:paraId="2D9C89D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(14.05.</w:t>
      </w:r>
      <w:r>
        <w:rPr>
          <w:rFonts w:ascii="Sylfaen" w:hAnsi="Sylfaen" w:cs="Sylfaen"/>
          <w:sz w:val="20"/>
          <w:szCs w:val="20"/>
          <w:lang w:val="ka-GE" w:eastAsia="ka-GE"/>
        </w:rPr>
        <w:t>19</w:t>
      </w:r>
      <w:r>
        <w:rPr>
          <w:rFonts w:ascii="Sylfaen" w:hAnsi="Sylfaen" w:cs="Sylfaen"/>
          <w:sz w:val="20"/>
          <w:szCs w:val="20"/>
          <w:lang w:val="en-US"/>
        </w:rPr>
        <w:t>99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1963)</w:t>
      </w:r>
    </w:p>
    <w:p w14:paraId="6961330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>;</w:t>
      </w:r>
    </w:p>
    <w:p w14:paraId="50EF94A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>;</w:t>
      </w:r>
    </w:p>
    <w:p w14:paraId="1226568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>;</w:t>
      </w:r>
    </w:p>
    <w:p w14:paraId="63D1878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ნარკოტიკული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ფსიქოტროპული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რადიაქტიური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უკანონოდ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გადატანილი</w:t>
      </w:r>
      <w:r>
        <w:rPr>
          <w:rFonts w:ascii="Sylfaen" w:eastAsia="Times New Roman" w:hAnsi="Sylfaen" w:cs="Sylfaen"/>
          <w:lang w:val="en-US"/>
        </w:rPr>
        <w:t>;</w:t>
      </w:r>
    </w:p>
    <w:p w14:paraId="784918C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თავისუფლება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უკანონოდ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აღკვეთილი</w:t>
      </w:r>
      <w:r>
        <w:rPr>
          <w:rFonts w:ascii="Sylfaen" w:eastAsia="Times New Roman" w:hAnsi="Sylfaen" w:cs="Sylfaen"/>
          <w:lang w:val="en-US"/>
        </w:rPr>
        <w:t>;</w:t>
      </w:r>
    </w:p>
    <w:p w14:paraId="2747DF1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ჩადენილია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</w:t>
      </w:r>
      <w:r>
        <w:rPr>
          <w:rFonts w:ascii="Sylfaen" w:eastAsia="Times New Roman" w:hAnsi="Sylfaen" w:cs="Sylfaen"/>
          <w:lang w:val="en-US"/>
        </w:rPr>
        <w:t>აშაული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კაცობრიობის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>;</w:t>
      </w:r>
    </w:p>
    <w:p w14:paraId="0B4523C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>.</w:t>
      </w:r>
    </w:p>
    <w:p w14:paraId="767A879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ნავსადგურებში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რეიდებზე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შემდეგაც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დატოვებს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</w:t>
      </w:r>
      <w:r>
        <w:rPr>
          <w:rFonts w:ascii="Sylfaen" w:eastAsia="Times New Roman" w:hAnsi="Sylfaen" w:cs="Sylfaen"/>
          <w:lang w:val="en-US"/>
        </w:rPr>
        <w:t>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>.</w:t>
      </w:r>
    </w:p>
    <w:p w14:paraId="55B1C20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1F6DED6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IV</w:t>
      </w:r>
    </w:p>
    <w:p w14:paraId="57392DE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მიმდებარე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ზონა</w:t>
      </w:r>
    </w:p>
    <w:p w14:paraId="47A20A0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</w:p>
    <w:p w14:paraId="2E684B1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28.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მიმდებარე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ზონა</w:t>
      </w:r>
    </w:p>
    <w:p w14:paraId="7216B92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სარტყელი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</w:t>
      </w:r>
      <w:r>
        <w:rPr>
          <w:rFonts w:ascii="Sylfaen" w:eastAsia="Times New Roman" w:hAnsi="Sylfaen" w:cs="Sylfaen"/>
          <w:lang w:val="en-US"/>
        </w:rPr>
        <w:t>არი</w:t>
      </w:r>
      <w:r>
        <w:rPr>
          <w:rFonts w:ascii="Sylfaen" w:eastAsia="Times New Roman" w:hAnsi="Sylfaen" w:cs="Sylfaen"/>
          <w:lang w:val="en-US"/>
        </w:rPr>
        <w:t xml:space="preserve"> 24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დაშორებული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საიდანაც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სიგანე</w:t>
      </w:r>
      <w:r>
        <w:rPr>
          <w:rFonts w:ascii="Sylfaen" w:eastAsia="Times New Roman" w:hAnsi="Sylfaen" w:cs="Sylfaen"/>
          <w:lang w:val="en-US"/>
        </w:rPr>
        <w:t>.</w:t>
      </w:r>
    </w:p>
    <w:p w14:paraId="6CCA05A6" w14:textId="77777777" w:rsidR="00000000" w:rsidRDefault="00B133C4">
      <w:pPr>
        <w:pStyle w:val="Normal0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b/>
          <w:bCs/>
          <w:color w:val="333333"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ფისკალური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საემიგრაციო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ნმდებლობების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№4924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1D47B48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ფისკალური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საემიგრაციო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</w:t>
      </w:r>
      <w:r>
        <w:rPr>
          <w:rFonts w:ascii="Sylfaen" w:eastAsia="Times New Roman" w:hAnsi="Sylfaen" w:cs="Sylfaen"/>
          <w:lang w:val="ka-GE" w:eastAsia="ka-GE"/>
        </w:rPr>
        <w:t>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№4924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62E494C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ფისკალური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საემიგრაციო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გააჩერონ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ჩაუტარონ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დააკავონ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62D517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</w:p>
    <w:p w14:paraId="439A352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</w:t>
      </w:r>
    </w:p>
    <w:p w14:paraId="0DF57ED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განსაკუთრებული</w:t>
      </w:r>
    </w:p>
    <w:p w14:paraId="1E10EDD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ეკონომიკური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ზონა</w:t>
      </w:r>
    </w:p>
    <w:p w14:paraId="0A81B0E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center"/>
        <w:rPr>
          <w:rFonts w:ascii="Sylfaen" w:hAnsi="Sylfaen" w:cs="Sylfaen"/>
          <w:lang w:val="en-US"/>
        </w:rPr>
      </w:pPr>
    </w:p>
    <w:p w14:paraId="2C6CF05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</w:t>
      </w:r>
      <w:r>
        <w:rPr>
          <w:rFonts w:ascii="Sylfaen" w:eastAsia="Times New Roman" w:hAnsi="Sylfaen" w:cs="Sylfaen"/>
          <w:b/>
          <w:bCs/>
          <w:lang w:val="en-US"/>
        </w:rPr>
        <w:t>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30.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ეკონომიკური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ზონა</w:t>
      </w:r>
    </w:p>
    <w:p w14:paraId="6A4D836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</w:p>
    <w:p w14:paraId="3AB64CE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ფსკერისა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განლაგებულია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“. </w:t>
      </w:r>
      <w:r>
        <w:rPr>
          <w:rFonts w:ascii="Sylfaen" w:hAnsi="Sylfaen" w:cs="Sylfaen"/>
          <w:sz w:val="20"/>
          <w:szCs w:val="20"/>
          <w:lang w:val="en-US"/>
        </w:rPr>
        <w:t>(14.05.</w:t>
      </w:r>
      <w:r>
        <w:rPr>
          <w:rFonts w:ascii="Sylfaen" w:hAnsi="Sylfaen" w:cs="Sylfaen"/>
          <w:sz w:val="20"/>
          <w:szCs w:val="20"/>
          <w:lang w:val="ka-GE" w:eastAsia="ka-GE"/>
        </w:rPr>
        <w:t>19</w:t>
      </w:r>
      <w:r>
        <w:rPr>
          <w:rFonts w:ascii="Sylfaen" w:hAnsi="Sylfaen" w:cs="Sylfaen"/>
          <w:sz w:val="20"/>
          <w:szCs w:val="20"/>
          <w:lang w:val="en-US"/>
        </w:rPr>
        <w:t>99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1963)</w:t>
      </w:r>
    </w:p>
    <w:p w14:paraId="7EAFF40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სიგანე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საიდანაც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სიგანე</w:t>
      </w:r>
      <w:r>
        <w:rPr>
          <w:rFonts w:ascii="Sylfaen" w:eastAsia="Times New Roman" w:hAnsi="Sylfaen" w:cs="Sylfaen"/>
          <w:lang w:val="en-US"/>
        </w:rPr>
        <w:t>.</w:t>
      </w:r>
    </w:p>
    <w:p w14:paraId="3F31BBC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71FCEE3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31.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ეკონომიკური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0F4AE38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საზღვარი</w:t>
      </w:r>
    </w:p>
    <w:p w14:paraId="4706C91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</w:t>
      </w:r>
      <w:r>
        <w:rPr>
          <w:rFonts w:ascii="Sylfaen" w:eastAsia="Times New Roman" w:hAnsi="Sylfaen" w:cs="Sylfaen"/>
          <w:lang w:val="en-US"/>
        </w:rPr>
        <w:t>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შავიზღვისპირა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A5C7F0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დაიტანება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</w:t>
      </w:r>
      <w:r>
        <w:rPr>
          <w:rFonts w:ascii="Sylfaen" w:eastAsia="Times New Roman" w:hAnsi="Sylfaen" w:cs="Sylfaen"/>
          <w:lang w:val="en-US"/>
        </w:rPr>
        <w:t>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მასშტაბის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რუკებზე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ზღვაოსანთა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უწყებებში</w:t>
      </w:r>
      <w:r>
        <w:rPr>
          <w:rFonts w:ascii="Sylfaen" w:eastAsia="Times New Roman" w:hAnsi="Sylfaen" w:cs="Sylfaen"/>
          <w:lang w:val="en-US"/>
        </w:rPr>
        <w:t xml:space="preserve">“.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რუკების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შესანახად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ეგზავნება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მდივანს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(19.12.2008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783)</w:t>
      </w:r>
    </w:p>
    <w:p w14:paraId="7981C797" w14:textId="77777777" w:rsidR="00000000" w:rsidRDefault="00B133C4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" w:firstLine="578"/>
        <w:jc w:val="center"/>
        <w:rPr>
          <w:rFonts w:ascii="Sylfaen" w:hAnsi="Sylfaen" w:cs="Sylfaen"/>
          <w:b/>
          <w:bCs/>
          <w:lang w:val="en-US"/>
        </w:rPr>
      </w:pPr>
    </w:p>
    <w:p w14:paraId="02D2F7D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32.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მოვალეობები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განსაკუთრებულ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27A18D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ეკონომიკურ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ზონაში</w:t>
      </w:r>
    </w:p>
    <w:p w14:paraId="5116E87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en-US"/>
        </w:rPr>
      </w:pPr>
    </w:p>
    <w:p w14:paraId="76E1D6C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>:</w:t>
      </w:r>
    </w:p>
    <w:p w14:paraId="50FA7D0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სუვერენულ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დაზვერვის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მოპოვებისა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(14.05.</w:t>
      </w:r>
      <w:r>
        <w:rPr>
          <w:rFonts w:ascii="Sylfaen" w:hAnsi="Sylfaen" w:cs="Sylfaen"/>
          <w:sz w:val="20"/>
          <w:szCs w:val="20"/>
          <w:lang w:val="ka-GE" w:eastAsia="ka-GE"/>
        </w:rPr>
        <w:t>19</w:t>
      </w:r>
      <w:r>
        <w:rPr>
          <w:rFonts w:ascii="Sylfaen" w:hAnsi="Sylfaen" w:cs="Sylfaen"/>
          <w:sz w:val="20"/>
          <w:szCs w:val="20"/>
          <w:lang w:val="en-US"/>
        </w:rPr>
        <w:t>99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1963)</w:t>
      </w:r>
      <w:r>
        <w:rPr>
          <w:rFonts w:ascii="Sylfaen" w:hAnsi="Sylfaen" w:cs="Sylfaen"/>
          <w:lang w:val="en-US"/>
        </w:rPr>
        <w:t xml:space="preserve"> </w:t>
      </w:r>
    </w:p>
    <w:p w14:paraId="349BF18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იურისდიქციას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დამონტაჟებაზე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შენარჩუნებაზე</w:t>
      </w:r>
      <w:r>
        <w:rPr>
          <w:rFonts w:ascii="Sylfaen" w:eastAsia="Times New Roman" w:hAnsi="Sylfaen" w:cs="Sylfaen"/>
          <w:lang w:val="en-US"/>
        </w:rPr>
        <w:t>;</w:t>
      </w:r>
    </w:p>
    <w:p w14:paraId="5D8D9C6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მოვალეობებს</w:t>
      </w:r>
      <w:r>
        <w:rPr>
          <w:rFonts w:ascii="Sylfaen" w:eastAsia="Times New Roman" w:hAnsi="Sylfaen" w:cs="Sylfaen"/>
          <w:lang w:val="en-US"/>
        </w:rPr>
        <w:t>.</w:t>
      </w:r>
    </w:p>
    <w:p w14:paraId="1CB6563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</w:t>
      </w:r>
      <w:r>
        <w:rPr>
          <w:rFonts w:ascii="Sylfaen" w:eastAsia="Times New Roman" w:hAnsi="Sylfaen" w:cs="Sylfaen"/>
          <w:lang w:val="en-US"/>
        </w:rPr>
        <w:t>სწინებს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14:paraId="1A164F4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ფსკერისა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</w:t>
      </w:r>
      <w:r>
        <w:rPr>
          <w:rFonts w:ascii="Sylfaen" w:eastAsia="Times New Roman" w:hAnsi="Sylfaen" w:cs="Sylfaen"/>
          <w:lang w:val="en-US"/>
        </w:rPr>
        <w:t>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14:paraId="64ED163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val="en-US"/>
        </w:rPr>
      </w:pPr>
    </w:p>
    <w:p w14:paraId="7679FC4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33.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განსაკუთრებულ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40CFB71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ეკონომიკურ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ზონაში</w:t>
      </w:r>
    </w:p>
    <w:p w14:paraId="7BAEAC1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en-US"/>
        </w:rPr>
      </w:pPr>
    </w:p>
    <w:p w14:paraId="770DC36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ზღვისპირა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გასასვლელის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</w:t>
      </w:r>
      <w:r>
        <w:rPr>
          <w:rFonts w:ascii="Sylfaen" w:eastAsia="Times New Roman" w:hAnsi="Sylfaen" w:cs="Sylfaen"/>
          <w:lang w:val="en-US"/>
        </w:rPr>
        <w:t>თლისა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ნაოსნობისა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ფრენის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კაბელებისა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გაყვანის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მართლზომიერი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განეკუთვნება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(14.05.</w:t>
      </w:r>
      <w:r>
        <w:rPr>
          <w:rFonts w:ascii="Sylfaen" w:hAnsi="Sylfaen" w:cs="Sylfaen"/>
          <w:sz w:val="20"/>
          <w:szCs w:val="20"/>
          <w:lang w:val="ka-GE" w:eastAsia="ka-GE"/>
        </w:rPr>
        <w:t>19</w:t>
      </w:r>
      <w:r>
        <w:rPr>
          <w:rFonts w:ascii="Sylfaen" w:hAnsi="Sylfaen" w:cs="Sylfaen"/>
          <w:sz w:val="20"/>
          <w:szCs w:val="20"/>
          <w:lang w:val="en-US"/>
        </w:rPr>
        <w:t>99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1963)</w:t>
      </w:r>
    </w:p>
    <w:p w14:paraId="660F263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გაითვალისწინოს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მოვალეობები</w:t>
      </w:r>
      <w:r>
        <w:rPr>
          <w:rFonts w:ascii="Sylfaen" w:eastAsia="Times New Roman" w:hAnsi="Sylfaen" w:cs="Sylfaen"/>
          <w:lang w:val="en-US"/>
        </w:rPr>
        <w:t>.</w:t>
      </w:r>
    </w:p>
    <w:p w14:paraId="6E39919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</w:p>
    <w:p w14:paraId="31938C5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34.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განსაკუთრებულ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ეკონომიკურ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ზონაში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არსებული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047B1BC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ხელო</w:t>
      </w:r>
      <w:r>
        <w:rPr>
          <w:rFonts w:ascii="Sylfaen" w:eastAsia="Times New Roman" w:hAnsi="Sylfaen" w:cs="Sylfaen"/>
          <w:b/>
          <w:bCs/>
          <w:lang w:val="en-US"/>
        </w:rPr>
        <w:t>ვნური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კუნძულები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ნაგებობები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მოწყობილობები</w:t>
      </w:r>
    </w:p>
    <w:p w14:paraId="01E6648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ააგოს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ააგონ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დაარეგულიროს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ექსპლუატაცია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>:</w:t>
      </w:r>
    </w:p>
    <w:p w14:paraId="7EABA62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კუნძულების</w:t>
      </w:r>
      <w:r>
        <w:rPr>
          <w:rFonts w:ascii="Sylfaen" w:eastAsia="Times New Roman" w:hAnsi="Sylfaen" w:cs="Sylfaen"/>
          <w:lang w:val="en-US"/>
        </w:rPr>
        <w:t>;</w:t>
      </w:r>
    </w:p>
    <w:p w14:paraId="1A12CDF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მოწყობილობებისა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32-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>.</w:t>
      </w:r>
    </w:p>
    <w:p w14:paraId="5E7531F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კუნძულების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იურისდიქცია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ფისკალური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საემიგრაციო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№4924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510A760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</w:t>
      </w:r>
      <w:r>
        <w:rPr>
          <w:rFonts w:ascii="Sylfaen" w:eastAsia="Times New Roman" w:hAnsi="Sylfaen" w:cs="Sylfaen"/>
          <w:lang w:val="en-US"/>
        </w:rPr>
        <w:t>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ნაგებობებისა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ირგვლივ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ნაოსნობის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ნაგებობებისა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>.</w:t>
      </w:r>
    </w:p>
    <w:p w14:paraId="195F6F5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სიგანე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ნაგებობებისა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წერტილი</w:t>
      </w:r>
      <w:r>
        <w:rPr>
          <w:rFonts w:ascii="Sylfaen" w:eastAsia="Times New Roman" w:hAnsi="Sylfaen" w:cs="Sylfaen"/>
          <w:lang w:val="en-US"/>
        </w:rPr>
        <w:t>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ათვლილი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მეტრისა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ნებადართულია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</w:t>
      </w:r>
      <w:r>
        <w:rPr>
          <w:rFonts w:ascii="Sylfaen" w:eastAsia="Times New Roman" w:hAnsi="Sylfaen" w:cs="Sylfaen"/>
          <w:lang w:val="en-US"/>
        </w:rPr>
        <w:t>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აქვეყნებენ</w:t>
      </w:r>
      <w:r>
        <w:rPr>
          <w:rFonts w:ascii="Sylfaen" w:eastAsia="Times New Roman" w:hAnsi="Sylfaen" w:cs="Sylfaen"/>
          <w:lang w:val="en-US"/>
        </w:rPr>
        <w:t xml:space="preserve"> ”</w:t>
      </w:r>
      <w:r>
        <w:rPr>
          <w:rFonts w:ascii="Sylfaen" w:eastAsia="Times New Roman" w:hAnsi="Sylfaen" w:cs="Sylfaen"/>
          <w:lang w:val="en-US"/>
        </w:rPr>
        <w:t>ზღვაოსანთა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უწყებებში</w:t>
      </w:r>
      <w:r>
        <w:rPr>
          <w:rFonts w:ascii="Sylfaen" w:eastAsia="Times New Roman" w:hAnsi="Sylfaen" w:cs="Sylfaen"/>
          <w:lang w:val="en-US"/>
        </w:rPr>
        <w:t>“.</w:t>
      </w:r>
    </w:p>
    <w:p w14:paraId="7D404E2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ნაგებობებსა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დადგენაზე</w:t>
      </w:r>
      <w:r>
        <w:rPr>
          <w:rFonts w:ascii="Sylfaen" w:eastAsia="Times New Roman" w:hAnsi="Sylfaen" w:cs="Sylfaen"/>
          <w:lang w:val="en-US"/>
        </w:rPr>
        <w:t>.</w:t>
      </w:r>
    </w:p>
    <w:p w14:paraId="2703025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ნაგებობები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საყოველთაოდ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ნაო</w:t>
      </w:r>
      <w:r>
        <w:rPr>
          <w:rFonts w:ascii="Sylfaen" w:eastAsia="Times New Roman" w:hAnsi="Sylfaen" w:cs="Sylfaen"/>
          <w:lang w:val="en-US"/>
        </w:rPr>
        <w:t>სნობისათვის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გზებზე</w:t>
      </w:r>
      <w:r>
        <w:rPr>
          <w:rFonts w:ascii="Sylfaen" w:eastAsia="Times New Roman" w:hAnsi="Sylfaen" w:cs="Sylfaen"/>
          <w:lang w:val="en-US"/>
        </w:rPr>
        <w:t>.</w:t>
      </w:r>
    </w:p>
    <w:p w14:paraId="397C904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ნაგებობებისა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კუნძულებზე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ნაგებობებზე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იქონიონ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გამაფრთხილებელი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მიტოვებული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გამოუყენებელი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</w:t>
      </w:r>
      <w:r>
        <w:rPr>
          <w:rFonts w:ascii="Sylfaen" w:eastAsia="Times New Roman" w:hAnsi="Sylfaen" w:cs="Sylfaen"/>
          <w:lang w:val="en-US"/>
        </w:rPr>
        <w:t>გებობებისა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მოახდინონ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შეუშალონ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ნაოსნობასა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თევზჭერას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(14.05.</w:t>
      </w:r>
      <w:r>
        <w:rPr>
          <w:rFonts w:ascii="Sylfaen" w:hAnsi="Sylfaen" w:cs="Sylfaen"/>
          <w:sz w:val="20"/>
          <w:szCs w:val="20"/>
          <w:lang w:val="ka-GE" w:eastAsia="ka-GE"/>
        </w:rPr>
        <w:t>19</w:t>
      </w:r>
      <w:r>
        <w:rPr>
          <w:rFonts w:ascii="Sylfaen" w:hAnsi="Sylfaen" w:cs="Sylfaen"/>
          <w:sz w:val="20"/>
          <w:szCs w:val="20"/>
          <w:lang w:val="en-US"/>
        </w:rPr>
        <w:t>99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1963)</w:t>
      </w:r>
    </w:p>
    <w:p w14:paraId="7AB8C09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8.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</w:t>
      </w:r>
      <w:r>
        <w:rPr>
          <w:rFonts w:ascii="Sylfaen" w:eastAsia="Times New Roman" w:hAnsi="Sylfaen" w:cs="Sylfaen"/>
          <w:lang w:val="en-US"/>
        </w:rPr>
        <w:t>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დამონტაჟების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ირგვლივ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ნაგებობებისა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ეცნობოს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სიღრმე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ნარჩენების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ლიკვიდირებული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გამოქვეყნდეს</w:t>
      </w:r>
      <w:r>
        <w:rPr>
          <w:rFonts w:ascii="Sylfaen" w:eastAsia="Times New Roman" w:hAnsi="Sylfaen" w:cs="Sylfaen"/>
          <w:lang w:val="en-US"/>
        </w:rPr>
        <w:t xml:space="preserve"> ”</w:t>
      </w:r>
      <w:r>
        <w:rPr>
          <w:rFonts w:ascii="Sylfaen" w:eastAsia="Times New Roman" w:hAnsi="Sylfaen" w:cs="Sylfaen"/>
          <w:lang w:val="en-US"/>
        </w:rPr>
        <w:t>ზღვაოსანთა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უწყებებში</w:t>
      </w:r>
      <w:r>
        <w:rPr>
          <w:rFonts w:ascii="Sylfaen" w:eastAsia="Times New Roman" w:hAnsi="Sylfaen" w:cs="Sylfaen"/>
          <w:lang w:val="en-US"/>
        </w:rPr>
        <w:t>“.</w:t>
      </w:r>
    </w:p>
    <w:p w14:paraId="1CC28E1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6ED3069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35.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განსაკუთრებულ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ეკონომიკურ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ზონაში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30AFB13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ცოც</w:t>
      </w:r>
      <w:r>
        <w:rPr>
          <w:rFonts w:ascii="Sylfaen" w:eastAsia="Times New Roman" w:hAnsi="Sylfaen" w:cs="Sylfaen"/>
          <w:b/>
          <w:bCs/>
          <w:lang w:val="en-US"/>
        </w:rPr>
        <w:t>ხალი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რესურსების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რაციონალური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გამოყენება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დაცვა</w:t>
      </w:r>
    </w:p>
    <w:p w14:paraId="5F2E117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რეწვა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რეწვის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>.</w:t>
      </w:r>
    </w:p>
    <w:p w14:paraId="05622DC6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</w:t>
      </w:r>
      <w:r>
        <w:rPr>
          <w:rFonts w:ascii="Sylfaen" w:eastAsia="Times New Roman" w:hAnsi="Sylfaen" w:cs="Sylfaen"/>
          <w:lang w:val="en-US"/>
        </w:rPr>
        <w:t>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რაციონალური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ყოველწლიურად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ყველაზე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რეწვის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კვოტას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282C957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სარეწ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</w:t>
      </w:r>
      <w:r>
        <w:rPr>
          <w:rFonts w:ascii="Sylfaen" w:eastAsia="Times New Roman" w:hAnsi="Sylfaen" w:cs="Sylfaen"/>
          <w:lang w:val="en-US"/>
        </w:rPr>
        <w:t>აციებს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აითვისონ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რეწვის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კვოტები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რეწვის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ნაცვალგების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ქვეყნებისა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რეწვის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კვოტების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>.</w:t>
      </w:r>
    </w:p>
    <w:p w14:paraId="0E72E23B" w14:textId="77777777" w:rsidR="00000000" w:rsidRDefault="00B133C4">
      <w:pPr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</w:t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ლიცენზიას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1695)</w:t>
      </w:r>
      <w:r>
        <w:rPr>
          <w:rFonts w:ascii="Sylfaen" w:hAnsi="Sylfaen" w:cs="Sylfaen"/>
          <w:lang w:val="en-US"/>
        </w:rPr>
        <w:tab/>
      </w:r>
    </w:p>
    <w:p w14:paraId="685D99D1" w14:textId="77777777" w:rsidR="00000000" w:rsidRDefault="00B133C4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5.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მიენიჭათ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რეწვა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</w:t>
      </w:r>
      <w:r>
        <w:rPr>
          <w:rFonts w:ascii="Sylfaen" w:eastAsia="Times New Roman" w:hAnsi="Sylfaen" w:cs="Sylfaen"/>
          <w:lang w:val="en-US"/>
        </w:rPr>
        <w:t>ებლობა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483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9E2E374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6.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სარეწ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რეწვის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ნაოსნობის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სარეწი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ჰქონდეს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03CD4F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78C41E2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36. </w:t>
      </w:r>
      <w:r>
        <w:rPr>
          <w:rFonts w:ascii="Sylfaen" w:eastAsia="Times New Roman" w:hAnsi="Sylfaen" w:cs="Sylfaen"/>
          <w:b/>
          <w:bCs/>
          <w:lang w:val="en-US"/>
        </w:rPr>
        <w:t>თევზის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ანადრომული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სახეობების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16C52D5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ანადრომული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რაციონალურ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ჩნდებიან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მდინარეებში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ციკლის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ატარებენ</w:t>
      </w:r>
      <w:r>
        <w:rPr>
          <w:rFonts w:ascii="Sylfaen" w:eastAsia="Times New Roman" w:hAnsi="Sylfaen" w:cs="Sylfaen"/>
          <w:lang w:val="en-US"/>
        </w:rPr>
        <w:t>.</w:t>
      </w:r>
    </w:p>
    <w:p w14:paraId="25680EA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თევზის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ანადრომული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დაცვასა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ოპტიმალურ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რეწვის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</w:t>
      </w:r>
      <w:r>
        <w:rPr>
          <w:rFonts w:ascii="Sylfaen" w:eastAsia="Times New Roman" w:hAnsi="Sylfaen" w:cs="Sylfaen"/>
          <w:lang w:val="en-US"/>
        </w:rPr>
        <w:t>ბით</w:t>
      </w:r>
      <w:r>
        <w:rPr>
          <w:rFonts w:ascii="Sylfaen" w:eastAsia="Times New Roman" w:hAnsi="Sylfaen" w:cs="Sylfaen"/>
          <w:lang w:val="en-US"/>
        </w:rPr>
        <w:t>.</w:t>
      </w:r>
    </w:p>
    <w:p w14:paraId="24063C03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</w:p>
    <w:p w14:paraId="1E390CC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37.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განსაკუთრებულ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ეკონომიკურ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ზონაში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0DAC891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სუვერენული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უფლებებისა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იურისდიქციის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საწინააღმდეგო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2F13D37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ზომები</w:t>
      </w:r>
    </w:p>
    <w:p w14:paraId="26A3E76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დაარღვია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დაარღვიოს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უვერენული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ჩაატაროს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ინსპექტირება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დააკავოს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დამნაშავ</w:t>
      </w:r>
      <w:r>
        <w:rPr>
          <w:rFonts w:ascii="Sylfaen" w:eastAsia="Times New Roman" w:hAnsi="Sylfaen" w:cs="Sylfaen"/>
          <w:lang w:val="en-US"/>
        </w:rPr>
        <w:t>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პასუხისგებაში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მისაცემად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5.12.2008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623)</w:t>
      </w:r>
      <w:r>
        <w:rPr>
          <w:rFonts w:ascii="Sylfaen" w:hAnsi="Sylfaen" w:cs="Sylfaen"/>
          <w:lang w:val="en-US"/>
        </w:rPr>
        <w:t xml:space="preserve">  </w:t>
      </w:r>
    </w:p>
    <w:p w14:paraId="78F1213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სუვერენული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ეცნობება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</w:t>
      </w:r>
      <w:r>
        <w:rPr>
          <w:rFonts w:ascii="Sylfaen" w:eastAsia="Times New Roman" w:hAnsi="Sylfaen" w:cs="Sylfaen"/>
          <w:lang w:val="en-US"/>
        </w:rPr>
        <w:t>ომატიურ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>.</w:t>
      </w:r>
    </w:p>
    <w:p w14:paraId="55947A7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en-US"/>
        </w:rPr>
      </w:pPr>
    </w:p>
    <w:p w14:paraId="3C2C3E7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</w:t>
      </w:r>
    </w:p>
    <w:p w14:paraId="08653D6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კონტინენტური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შელფი</w:t>
      </w:r>
    </w:p>
    <w:p w14:paraId="2EF0D6D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14:paraId="686F6BD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38.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კონტინენტური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შელფი</w:t>
      </w:r>
      <w:r>
        <w:rPr>
          <w:rFonts w:ascii="Sylfaen" w:hAnsi="Sylfaen" w:cs="Sylfaen"/>
          <w:sz w:val="20"/>
          <w:szCs w:val="20"/>
          <w:lang w:val="en-US"/>
        </w:rPr>
        <w:t>(14.05.</w:t>
      </w:r>
      <w:r>
        <w:rPr>
          <w:rFonts w:ascii="Sylfaen" w:hAnsi="Sylfaen" w:cs="Sylfaen"/>
          <w:sz w:val="20"/>
          <w:szCs w:val="20"/>
          <w:lang w:val="ka-GE" w:eastAsia="ka-GE"/>
        </w:rPr>
        <w:t>19</w:t>
      </w:r>
      <w:r>
        <w:rPr>
          <w:rFonts w:ascii="Sylfaen" w:hAnsi="Sylfaen" w:cs="Sylfaen"/>
          <w:sz w:val="20"/>
          <w:szCs w:val="20"/>
          <w:lang w:val="en-US"/>
        </w:rPr>
        <w:t>99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1963 )</w:t>
      </w:r>
    </w:p>
    <w:p w14:paraId="158A1B7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ფსკერი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წიაღისეული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კონტინენტის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სახმელეთო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</w:t>
      </w:r>
      <w:r>
        <w:rPr>
          <w:rFonts w:ascii="Sylfaen" w:eastAsia="Times New Roman" w:hAnsi="Sylfaen" w:cs="Sylfaen"/>
          <w:lang w:val="en-US"/>
        </w:rPr>
        <w:t>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შავიზღვისპირა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საზღვრებამდე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E4C425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14:paraId="7E9A514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39.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კონტინენტური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შელფის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</w:t>
      </w:r>
      <w:r>
        <w:rPr>
          <w:rFonts w:ascii="Sylfaen" w:eastAsia="Times New Roman" w:hAnsi="Sylfaen" w:cs="Sylfaen"/>
          <w:b/>
          <w:bCs/>
          <w:lang w:val="en-US"/>
        </w:rPr>
        <w:t>ღვარი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012D283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ემთხვევა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C6CF04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31-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>.</w:t>
      </w:r>
    </w:p>
    <w:p w14:paraId="3A4B421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</w:p>
    <w:p w14:paraId="74325CC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40. 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</w:t>
      </w:r>
      <w:r>
        <w:rPr>
          <w:rFonts w:ascii="Sylfaen" w:eastAsia="Times New Roman" w:hAnsi="Sylfaen" w:cs="Sylfaen"/>
          <w:b/>
          <w:bCs/>
          <w:lang w:val="en-US"/>
        </w:rPr>
        <w:t>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კონტინენტურ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შელფზე</w:t>
      </w:r>
    </w:p>
    <w:p w14:paraId="4B1EB0B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736D1AC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სუვერენულ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დაზვერვისა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როგორიცაა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ენერგეტიკული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არაცოცხალი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მჯდომარე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>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ორგანიზმები</w:t>
      </w:r>
      <w:r>
        <w:rPr>
          <w:rFonts w:ascii="Sylfaen" w:eastAsia="Times New Roman" w:hAnsi="Sylfaen" w:cs="Sylfaen"/>
          <w:lang w:val="en-US"/>
        </w:rPr>
        <w:t>, (</w:t>
      </w:r>
      <w:r>
        <w:rPr>
          <w:rFonts w:ascii="Sylfaen" w:eastAsia="Times New Roman" w:hAnsi="Sylfaen" w:cs="Sylfaen"/>
          <w:lang w:val="en-US"/>
        </w:rPr>
        <w:t>კიბორჩხალები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კიბოსნაირები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ღრუბლები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რეწვის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ფსკერზე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ქვეშ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ფსკერთან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წიაღთან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მჭიდრო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(14.05.</w:t>
      </w:r>
      <w:r>
        <w:rPr>
          <w:rFonts w:ascii="Sylfaen" w:hAnsi="Sylfaen" w:cs="Sylfaen"/>
          <w:sz w:val="20"/>
          <w:szCs w:val="20"/>
          <w:lang w:val="ka-GE" w:eastAsia="ka-GE"/>
        </w:rPr>
        <w:t>19</w:t>
      </w:r>
      <w:r>
        <w:rPr>
          <w:rFonts w:ascii="Sylfaen" w:hAnsi="Sylfaen" w:cs="Sylfaen"/>
          <w:sz w:val="20"/>
          <w:szCs w:val="20"/>
          <w:lang w:val="en-US"/>
        </w:rPr>
        <w:t>99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</w:t>
      </w:r>
      <w:r>
        <w:rPr>
          <w:rFonts w:ascii="Sylfaen" w:hAnsi="Sylfaen" w:cs="Sylfaen"/>
          <w:sz w:val="20"/>
          <w:szCs w:val="20"/>
          <w:lang w:val="en-US"/>
        </w:rPr>
        <w:t>963)</w:t>
      </w:r>
    </w:p>
    <w:p w14:paraId="3BA9A2D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განეკუთვნება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34-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ზვერავს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დაზვეროს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>.</w:t>
      </w:r>
    </w:p>
    <w:p w14:paraId="75D88B2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:</w:t>
      </w:r>
    </w:p>
    <w:p w14:paraId="0F5E9BA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აწარმოოს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დაარეგულიროს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საბურღი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</w:t>
      </w:r>
      <w:r>
        <w:rPr>
          <w:rFonts w:ascii="Sylfaen" w:eastAsia="Times New Roman" w:hAnsi="Sylfaen" w:cs="Sylfaen"/>
          <w:lang w:val="en-US"/>
        </w:rPr>
        <w:t>;</w:t>
      </w:r>
    </w:p>
    <w:p w14:paraId="3B870D4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ააგოს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</w:t>
      </w:r>
      <w:r>
        <w:rPr>
          <w:rFonts w:ascii="Sylfaen" w:eastAsia="Times New Roman" w:hAnsi="Sylfaen" w:cs="Sylfaen"/>
          <w:lang w:val="en-US"/>
        </w:rPr>
        <w:t>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ააგონ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დაარეგულიროს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მოწყობილობებისა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ექსპლუატაცია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>.</w:t>
      </w:r>
    </w:p>
    <w:p w14:paraId="4715E11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იურისდიქცია</w:t>
      </w:r>
      <w:r>
        <w:rPr>
          <w:rFonts w:ascii="Sylfaen" w:eastAsia="Times New Roman" w:hAnsi="Sylfaen" w:cs="Sylfaen"/>
          <w:lang w:val="en-US"/>
        </w:rPr>
        <w:t>:</w:t>
      </w:r>
    </w:p>
    <w:p w14:paraId="2D69304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გამოკვლევებზე</w:t>
      </w:r>
      <w:r>
        <w:rPr>
          <w:rFonts w:ascii="Sylfaen" w:eastAsia="Times New Roman" w:hAnsi="Sylfaen" w:cs="Sylfaen"/>
          <w:lang w:val="en-US"/>
        </w:rPr>
        <w:t>;</w:t>
      </w:r>
    </w:p>
    <w:p w14:paraId="376F115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შენარჩუნებაზ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;</w:t>
      </w:r>
    </w:p>
    <w:p w14:paraId="3AF89A0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კაბელებისა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გაყვანილია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დაზვერვის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ქვეშ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დანადგარებისა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(14.05.</w:t>
      </w:r>
      <w:r>
        <w:rPr>
          <w:rFonts w:ascii="Sylfaen" w:hAnsi="Sylfaen" w:cs="Sylfaen"/>
          <w:sz w:val="20"/>
          <w:szCs w:val="20"/>
          <w:lang w:val="ka-GE" w:eastAsia="ka-GE"/>
        </w:rPr>
        <w:t>19</w:t>
      </w:r>
      <w:r>
        <w:rPr>
          <w:rFonts w:ascii="Sylfaen" w:hAnsi="Sylfaen" w:cs="Sylfaen"/>
          <w:sz w:val="20"/>
          <w:szCs w:val="20"/>
          <w:lang w:val="en-US"/>
        </w:rPr>
        <w:t>99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1963)</w:t>
      </w:r>
    </w:p>
    <w:p w14:paraId="6E3B036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5.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</w:t>
      </w:r>
      <w:r>
        <w:rPr>
          <w:rFonts w:ascii="Sylfaen" w:eastAsia="Times New Roman" w:hAnsi="Sylfaen" w:cs="Sylfaen"/>
          <w:lang w:val="en-US"/>
        </w:rPr>
        <w:t>.</w:t>
      </w:r>
    </w:p>
    <w:p w14:paraId="68FF152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1CDA9D88" w14:textId="77777777" w:rsidR="00000000" w:rsidRDefault="00B133C4">
      <w:pPr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41. </w:t>
      </w:r>
      <w:r>
        <w:rPr>
          <w:rFonts w:ascii="Sylfaen" w:eastAsia="Times New Roman" w:hAnsi="Sylfaen" w:cs="Sylfaen"/>
          <w:b/>
          <w:bCs/>
          <w:lang w:val="en-US"/>
        </w:rPr>
        <w:t>ფიზიკური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09DA3EA1" w14:textId="77777777" w:rsidR="00000000" w:rsidRDefault="00B133C4">
      <w:pPr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კონტინენტურ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შელფზე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3.11.2009.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1984)</w:t>
      </w:r>
    </w:p>
    <w:p w14:paraId="14A16043" w14:textId="77777777" w:rsidR="00000000" w:rsidRDefault="00B133C4">
      <w:pPr>
        <w:ind w:firstLine="720"/>
        <w:jc w:val="both"/>
        <w:rPr>
          <w:rFonts w:ascii="Sylfaen" w:hAnsi="Sylfaen" w:cs="Sylfaen"/>
          <w:b/>
          <w:bCs/>
          <w:lang w:val="en-US"/>
        </w:rPr>
      </w:pPr>
    </w:p>
    <w:p w14:paraId="0DF69F8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მოძიება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დაზვერვა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დამუშავება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კაბელებისა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გაყვანა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</w:t>
      </w:r>
      <w:r>
        <w:rPr>
          <w:rFonts w:ascii="Sylfaen" w:eastAsia="Times New Roman" w:hAnsi="Sylfaen" w:cs="Sylfaen"/>
          <w:lang w:val="en-US"/>
        </w:rPr>
        <w:t>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14:paraId="4953499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1B3C467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42.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ქვეყნებისა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ორგანიზაციების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267CD5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კონტინენტურ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შელფზე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კაბელებისა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მილსადენების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გაყვანა</w:t>
      </w:r>
    </w:p>
    <w:p w14:paraId="133D96D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3CCF8E7E" w14:textId="77777777" w:rsidR="00000000" w:rsidRDefault="00B133C4">
      <w:pPr>
        <w:pStyle w:val="Normal0"/>
        <w:tabs>
          <w:tab w:val="left" w:pos="4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კაბელებისა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გაყვანა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დაზვერვის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</w:t>
      </w:r>
      <w:r>
        <w:rPr>
          <w:rFonts w:ascii="Sylfaen" w:eastAsia="Times New Roman" w:hAnsi="Sylfaen" w:cs="Sylfaen"/>
          <w:lang w:val="en-US"/>
        </w:rPr>
        <w:t>ნებით</w:t>
      </w:r>
      <w:r>
        <w:rPr>
          <w:rFonts w:ascii="Sylfaen" w:eastAsia="Times New Roman" w:hAnsi="Sylfaen" w:cs="Sylfaen"/>
          <w:lang w:val="en-US"/>
        </w:rPr>
        <w:t>.</w:t>
      </w:r>
    </w:p>
    <w:p w14:paraId="019A44F4" w14:textId="77777777" w:rsidR="00000000" w:rsidRDefault="00B133C4">
      <w:pPr>
        <w:pStyle w:val="Normal0"/>
        <w:tabs>
          <w:tab w:val="left" w:pos="4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კაბელებისა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გაყვანის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>.</w:t>
      </w:r>
    </w:p>
    <w:p w14:paraId="1653FB9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2EE6A2A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43.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კონტინენტური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შელფის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ფარგლებში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60F994E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სუვერენული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იურისდიქციის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დარღვევი</w:t>
      </w:r>
      <w:r>
        <w:rPr>
          <w:rFonts w:ascii="Sylfaen" w:eastAsia="Times New Roman" w:hAnsi="Sylfaen" w:cs="Sylfaen"/>
          <w:b/>
          <w:bCs/>
          <w:lang w:val="en-US"/>
        </w:rPr>
        <w:t>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საწინააღმდეგო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61D229A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ზომები</w:t>
      </w:r>
    </w:p>
    <w:p w14:paraId="5695225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32535DA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დაარღვია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დაარღვიოს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სუვერენული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37-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>.</w:t>
      </w:r>
    </w:p>
    <w:p w14:paraId="433D187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19E0D25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VII</w:t>
      </w:r>
    </w:p>
    <w:p w14:paraId="60F3360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ზღვაზე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გასასვლელის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არმქონ</w:t>
      </w:r>
      <w:r>
        <w:rPr>
          <w:rFonts w:ascii="Sylfaen" w:eastAsia="Times New Roman" w:hAnsi="Sylfaen" w:cs="Sylfaen"/>
          <w:b/>
          <w:bCs/>
          <w:lang w:val="en-US"/>
        </w:rPr>
        <w:t>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სარგებლობისა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ზღვაზე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გასვლის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ტერიტორიაზე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თავისუფალი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ტრანზიტის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</w:t>
      </w:r>
    </w:p>
    <w:p w14:paraId="6D6C176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</w:p>
    <w:p w14:paraId="66CBF15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44. </w:t>
      </w:r>
      <w:r>
        <w:rPr>
          <w:rFonts w:ascii="Sylfaen" w:eastAsia="Times New Roman" w:hAnsi="Sylfaen" w:cs="Sylfaen"/>
          <w:b/>
          <w:bCs/>
          <w:lang w:val="en-US"/>
        </w:rPr>
        <w:t>ზღვაზე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გასასვლელის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არმქონე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სარგებლობისა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38F56AC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ზღვაზე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გასვლის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ტერიტორიაზე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თავისუფალი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3A0EDAB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ტრანზიტის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</w:t>
      </w:r>
    </w:p>
    <w:p w14:paraId="66E8962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14:paraId="03D679C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ზღ</w:t>
      </w:r>
      <w:r>
        <w:rPr>
          <w:rFonts w:ascii="Sylfaen" w:eastAsia="Times New Roman" w:hAnsi="Sylfaen" w:cs="Sylfaen"/>
          <w:lang w:val="en-US"/>
        </w:rPr>
        <w:t>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გასასვლელის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ტრანზიტის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>.</w:t>
      </w:r>
    </w:p>
    <w:p w14:paraId="560A353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ტრანზიტის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გასასვლელის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ორმხრივი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ხელშეკრულებებით</w:t>
      </w:r>
      <w:r>
        <w:rPr>
          <w:rFonts w:ascii="Sylfaen" w:eastAsia="Times New Roman" w:hAnsi="Sylfaen" w:cs="Sylfaen"/>
          <w:lang w:val="en-US"/>
        </w:rPr>
        <w:t>.</w:t>
      </w:r>
    </w:p>
    <w:p w14:paraId="60A9214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გასასვლელის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შეიზღუდოს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>.</w:t>
      </w:r>
    </w:p>
    <w:p w14:paraId="536D880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b/>
          <w:bCs/>
          <w:lang w:val="en-US"/>
        </w:rPr>
      </w:pPr>
    </w:p>
    <w:p w14:paraId="2C07CD4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b/>
          <w:bCs/>
          <w:lang w:val="en-US"/>
        </w:rPr>
      </w:pPr>
    </w:p>
    <w:p w14:paraId="425B161A" w14:textId="77777777" w:rsidR="00000000" w:rsidRDefault="00B133C4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45. </w:t>
      </w:r>
      <w:r>
        <w:rPr>
          <w:rFonts w:ascii="Sylfaen" w:eastAsia="Times New Roman" w:hAnsi="Sylfaen" w:cs="Sylfaen"/>
          <w:b/>
          <w:bCs/>
          <w:lang w:val="en-US"/>
        </w:rPr>
        <w:t>ზღვაზე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გასა</w:t>
      </w:r>
      <w:r>
        <w:rPr>
          <w:rFonts w:ascii="Sylfaen" w:eastAsia="Times New Roman" w:hAnsi="Sylfaen" w:cs="Sylfaen"/>
          <w:b/>
          <w:bCs/>
          <w:lang w:val="en-US"/>
        </w:rPr>
        <w:t>სვლელის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არმქონე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3B6BC035" w14:textId="77777777" w:rsidR="00000000" w:rsidRDefault="00B133C4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         </w:t>
      </w:r>
      <w:r>
        <w:rPr>
          <w:rFonts w:ascii="Sylfaen" w:eastAsia="Times New Roman" w:hAnsi="Sylfaen" w:cs="Sylfaen"/>
          <w:b/>
          <w:bCs/>
          <w:lang w:val="en-US"/>
        </w:rPr>
        <w:t>საშუალებების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იმპორტის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გადასახადისაგან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სხვა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2FB98626" w14:textId="77777777" w:rsidR="00000000" w:rsidRDefault="00B133C4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         </w:t>
      </w:r>
      <w:r>
        <w:rPr>
          <w:rFonts w:ascii="Sylfaen" w:eastAsia="Times New Roman" w:hAnsi="Sylfaen" w:cs="Sylfaen"/>
          <w:b/>
          <w:bCs/>
          <w:lang w:val="en-US"/>
        </w:rPr>
        <w:t>გადასახადებისა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მოსაკრებლებისაგან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განთავისუფლება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B5C31EC" w14:textId="77777777" w:rsidR="00000000" w:rsidRDefault="00B133C4">
      <w:pPr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           </w:t>
      </w:r>
      <w:r>
        <w:rPr>
          <w:rFonts w:ascii="Sylfaen" w:eastAsia="Times New Roman" w:hAnsi="Sylfaen" w:cs="Sylfaen"/>
          <w:b/>
          <w:bCs/>
          <w:lang w:val="en-US"/>
        </w:rPr>
        <w:t>ზღვაზე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გასვლის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სატრანზიტო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მოძრაობის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დროს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(12.11.2010.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3806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AF42DF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გასასვლელის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სატრანზიტო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>.</w:t>
      </w:r>
    </w:p>
    <w:p w14:paraId="249305C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b/>
          <w:bCs/>
          <w:sz w:val="44"/>
          <w:szCs w:val="44"/>
          <w:lang w:val="en-US"/>
        </w:rPr>
      </w:pPr>
    </w:p>
    <w:p w14:paraId="3750DEC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VIII</w:t>
      </w:r>
    </w:p>
    <w:p w14:paraId="3480844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სამეცნიერო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კვლევა</w:t>
      </w:r>
    </w:p>
    <w:p w14:paraId="415FE39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სივრცეში</w:t>
      </w:r>
    </w:p>
    <w:p w14:paraId="16AB40D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eastAsia="Times New Roman" w:hAnsi="Sylfaen" w:cs="Sylfaen"/>
          <w:b/>
          <w:bCs/>
          <w:lang w:val="en-US"/>
        </w:rPr>
      </w:pPr>
    </w:p>
    <w:p w14:paraId="42E282C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46.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ფიზიკური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06BF882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შიდა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წყლებსა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ტერიტორიულ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CD7DA3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სამეცნიერო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კვლევების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განხო</w:t>
      </w:r>
      <w:r>
        <w:rPr>
          <w:rFonts w:ascii="Sylfaen" w:eastAsia="Times New Roman" w:hAnsi="Sylfaen" w:cs="Sylfaen"/>
          <w:b/>
          <w:bCs/>
          <w:lang w:val="en-US"/>
        </w:rPr>
        <w:t>რციელება</w:t>
      </w:r>
    </w:p>
    <w:p w14:paraId="7FDAA4A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en-US"/>
        </w:rPr>
      </w:pPr>
    </w:p>
    <w:p w14:paraId="01EC6C1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კვლევებს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</w:t>
      </w:r>
      <w:r>
        <w:rPr>
          <w:rFonts w:ascii="Sylfaen" w:eastAsia="Times New Roman" w:hAnsi="Sylfaen" w:cs="Sylfaen"/>
          <w:lang w:val="en-US"/>
        </w:rPr>
        <w:t>ამებისა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</w:p>
    <w:p w14:paraId="65FAC5A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607E879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47.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ფიზიკური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</w:p>
    <w:p w14:paraId="7123B0F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ორგანიზაციების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შიდა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წყლებში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01491E7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ტერიტორიულ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სამეცნიერო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კვლევების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განხორციელება</w:t>
      </w:r>
    </w:p>
    <w:p w14:paraId="6D23A01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0AC2584C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14:paraId="5CC21FDE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შეაჩერონ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არღვევენ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>.</w:t>
      </w:r>
    </w:p>
    <w:p w14:paraId="1E4D73B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1C5C4AA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48. </w:t>
      </w:r>
      <w:r>
        <w:rPr>
          <w:rFonts w:ascii="Sylfaen" w:eastAsia="Times New Roman" w:hAnsi="Sylfaen" w:cs="Sylfaen"/>
          <w:b/>
          <w:bCs/>
          <w:lang w:val="en-US"/>
        </w:rPr>
        <w:t>სამეცნიერო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კვლევის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პრინციპები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1BA8E47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განსაკუთრებულ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ეკონომიკურ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ზონაში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კონტინენტურ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შელფზე</w:t>
      </w:r>
    </w:p>
    <w:p w14:paraId="3950EC5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en-US"/>
        </w:rPr>
      </w:pPr>
    </w:p>
    <w:p w14:paraId="70869F6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</w:t>
      </w:r>
      <w:r>
        <w:rPr>
          <w:rFonts w:ascii="Sylfaen" w:eastAsia="Times New Roman" w:hAnsi="Sylfaen" w:cs="Sylfaen"/>
          <w:lang w:val="en-US"/>
        </w:rPr>
        <w:t>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:</w:t>
      </w:r>
    </w:p>
    <w:p w14:paraId="779E83F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>;</w:t>
      </w:r>
    </w:p>
    <w:p w14:paraId="173A831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;</w:t>
      </w:r>
    </w:p>
    <w:p w14:paraId="3AC2C3E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გაუმართლებელ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დაბრკოლებებს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სარგებლობას</w:t>
      </w:r>
      <w:r>
        <w:rPr>
          <w:rFonts w:ascii="Sylfaen" w:eastAsia="Times New Roman" w:hAnsi="Sylfaen" w:cs="Sylfaen"/>
          <w:lang w:val="en-US"/>
        </w:rPr>
        <w:t>;</w:t>
      </w:r>
    </w:p>
    <w:p w14:paraId="5CE2F6AB" w14:textId="77777777" w:rsidR="00000000" w:rsidRDefault="00B133C4">
      <w:pPr>
        <w:pStyle w:val="Normal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>.</w:t>
      </w:r>
    </w:p>
    <w:p w14:paraId="0A1DF855" w14:textId="77777777" w:rsidR="00000000" w:rsidRDefault="00B133C4">
      <w:pPr>
        <w:pStyle w:val="Normal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</w:p>
    <w:p w14:paraId="3ACC922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49. </w:t>
      </w:r>
      <w:r>
        <w:rPr>
          <w:rFonts w:ascii="Sylfaen" w:eastAsia="Times New Roman" w:hAnsi="Sylfaen" w:cs="Sylfaen"/>
          <w:b/>
          <w:bCs/>
          <w:lang w:val="en-US"/>
        </w:rPr>
        <w:t>სამეცნიერო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კვლევა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განსაკუთრებულ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ეკონომიკურ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55106BC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ზონაში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კონტინენტურ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შელფზე</w:t>
      </w:r>
    </w:p>
    <w:p w14:paraId="7203FAF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en-US"/>
        </w:rPr>
      </w:pPr>
    </w:p>
    <w:p w14:paraId="1DC107F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არეგულირებს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კვლევები</w:t>
      </w:r>
      <w:r>
        <w:rPr>
          <w:rFonts w:ascii="Sylfaen" w:eastAsia="Times New Roman" w:hAnsi="Sylfaen" w:cs="Sylfaen"/>
          <w:lang w:val="en-US"/>
        </w:rPr>
        <w:t>.</w:t>
      </w:r>
    </w:p>
    <w:p w14:paraId="115A736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ჩვეულებრივი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>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გასამდიდრებლად</w:t>
      </w:r>
      <w:r>
        <w:rPr>
          <w:rFonts w:ascii="Sylfaen" w:eastAsia="Times New Roman" w:hAnsi="Sylfaen" w:cs="Sylfaen"/>
          <w:lang w:val="en-US"/>
        </w:rPr>
        <w:t>.</w:t>
      </w:r>
    </w:p>
    <w:p w14:paraId="560A21D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განუცხადოს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</w:t>
      </w:r>
      <w:r>
        <w:rPr>
          <w:rFonts w:ascii="Sylfaen" w:eastAsia="Times New Roman" w:hAnsi="Sylfaen" w:cs="Sylfaen"/>
          <w:lang w:val="en-US"/>
        </w:rPr>
        <w:t>:</w:t>
      </w:r>
    </w:p>
    <w:p w14:paraId="5DC2074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დაზვერვასა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მოპოვებასთან</w:t>
      </w:r>
      <w:r>
        <w:rPr>
          <w:rFonts w:ascii="Sylfaen" w:eastAsia="Times New Roman" w:hAnsi="Sylfaen" w:cs="Sylfaen"/>
          <w:lang w:val="en-US"/>
        </w:rPr>
        <w:t>;</w:t>
      </w:r>
    </w:p>
    <w:p w14:paraId="779D3EF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ითვალისწინებს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ჭაბურღილების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ასაფეთქებელი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შეტანას</w:t>
      </w:r>
      <w:r>
        <w:rPr>
          <w:rFonts w:ascii="Sylfaen" w:eastAsia="Times New Roman" w:hAnsi="Sylfaen" w:cs="Sylfaen"/>
          <w:lang w:val="en-US"/>
        </w:rPr>
        <w:t>;</w:t>
      </w:r>
    </w:p>
    <w:p w14:paraId="6686BC8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ითვალისწინებს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ხელოვნური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კუნძულ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დამონტაჟებას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>;</w:t>
      </w:r>
    </w:p>
    <w:p w14:paraId="59FBD65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არასწორ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მსურველმა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ნაკისრი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შეასრულა</w:t>
      </w:r>
      <w:r>
        <w:rPr>
          <w:rFonts w:ascii="Sylfaen" w:eastAsia="Times New Roman" w:hAnsi="Sylfaen" w:cs="Sylfaen"/>
          <w:lang w:val="en-US"/>
        </w:rPr>
        <w:t>.</w:t>
      </w:r>
    </w:p>
    <w:p w14:paraId="2D5BC4F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გაუმართლებელ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დაბრკოლებებს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სუვერენული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იურისდიქციის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>.</w:t>
      </w:r>
    </w:p>
    <w:p w14:paraId="34A10CE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2177EDF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50.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ქვეყნებისა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ორგანიზაციების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10F077C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საქართველოსათვის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მიწოდების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ვალდებულება</w:t>
      </w:r>
    </w:p>
    <w:p w14:paraId="74306B8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009A108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</w:t>
      </w:r>
      <w:r>
        <w:rPr>
          <w:rFonts w:ascii="Sylfaen" w:eastAsia="Times New Roman" w:hAnsi="Sylfaen" w:cs="Sylfaen"/>
          <w:lang w:val="en-US"/>
        </w:rPr>
        <w:t>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ვალდებულნი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>:</w:t>
      </w:r>
    </w:p>
    <w:p w14:paraId="3178057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</w:t>
      </w:r>
      <w:r>
        <w:rPr>
          <w:rFonts w:ascii="Sylfaen" w:eastAsia="Times New Roman" w:hAnsi="Sylfaen" w:cs="Sylfaen"/>
          <w:lang w:val="en-US"/>
        </w:rPr>
        <w:t>;</w:t>
      </w:r>
    </w:p>
    <w:p w14:paraId="6475C56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ხელსაწყო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დასახელება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დასახელება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ტონაჟი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ტიპი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კლასი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ხელსაწყო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</w:p>
    <w:p w14:paraId="1523B1D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აღწერილობა</w:t>
      </w:r>
      <w:r>
        <w:rPr>
          <w:rFonts w:ascii="Sylfaen" w:eastAsia="Times New Roman" w:hAnsi="Sylfaen" w:cs="Sylfaen"/>
          <w:lang w:val="en-US"/>
        </w:rPr>
        <w:t>;</w:t>
      </w:r>
    </w:p>
    <w:p w14:paraId="156B438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ზუსტი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</w:t>
      </w:r>
      <w:r>
        <w:rPr>
          <w:rFonts w:ascii="Sylfaen" w:eastAsia="Times New Roman" w:hAnsi="Sylfaen" w:cs="Sylfaen"/>
          <w:lang w:val="en-US"/>
        </w:rPr>
        <w:t>;</w:t>
      </w:r>
    </w:p>
    <w:p w14:paraId="4F0B510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დამონტაჟებისა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სავარაუდო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თარიღები</w:t>
      </w:r>
      <w:r>
        <w:rPr>
          <w:rFonts w:ascii="Sylfaen" w:eastAsia="Times New Roman" w:hAnsi="Sylfaen" w:cs="Sylfaen"/>
          <w:lang w:val="en-US"/>
        </w:rPr>
        <w:t>;</w:t>
      </w:r>
    </w:p>
    <w:p w14:paraId="002FC34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>;</w:t>
      </w:r>
    </w:p>
    <w:p w14:paraId="436400F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</w:t>
      </w:r>
      <w:r>
        <w:rPr>
          <w:rFonts w:ascii="Sylfaen" w:eastAsia="Times New Roman" w:hAnsi="Sylfaen" w:cs="Sylfaen"/>
          <w:lang w:val="en-US"/>
        </w:rPr>
        <w:t>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</w:t>
      </w:r>
      <w:r>
        <w:rPr>
          <w:rFonts w:ascii="Sylfaen" w:eastAsia="Times New Roman" w:hAnsi="Sylfaen" w:cs="Sylfaen"/>
          <w:lang w:val="en-US"/>
        </w:rPr>
        <w:t>;</w:t>
      </w:r>
    </w:p>
    <w:p w14:paraId="6E85F31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>.</w:t>
      </w:r>
    </w:p>
    <w:p w14:paraId="23CB04F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3E8AEC5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51.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ქვეყნებისა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ორგანიზაციების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29AD48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დადგენილი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პირობების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ვალდებულება</w:t>
      </w:r>
    </w:p>
    <w:p w14:paraId="38D7F49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4FD0267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</w:t>
      </w:r>
      <w:r>
        <w:rPr>
          <w:rFonts w:ascii="Sylfaen" w:eastAsia="Times New Roman" w:hAnsi="Sylfaen" w:cs="Sylfaen"/>
          <w:lang w:val="en-US"/>
        </w:rPr>
        <w:t>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>:</w:t>
      </w:r>
    </w:p>
    <w:p w14:paraId="7F5F9D1B" w14:textId="77777777" w:rsidR="00000000" w:rsidRDefault="00B133C4">
      <w:pPr>
        <w:pStyle w:val="Normal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განსაკუთრებით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კვლევით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21B0FC5" w14:textId="77777777" w:rsidR="00000000" w:rsidRDefault="00B133C4">
      <w:pPr>
        <w:pStyle w:val="Normal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თხოვნით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მოხსენებები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დასკვნები</w:t>
      </w:r>
      <w:r>
        <w:rPr>
          <w:rFonts w:ascii="Sylfaen" w:eastAsia="Times New Roman" w:hAnsi="Sylfaen" w:cs="Sylfaen"/>
          <w:lang w:val="en-US"/>
        </w:rPr>
        <w:t>;</w:t>
      </w:r>
    </w:p>
    <w:p w14:paraId="3338AEE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გაეცნოს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გადასცენ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გადაღებაც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განაწილებაც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>;</w:t>
      </w:r>
    </w:p>
    <w:p w14:paraId="209A2EC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თხოვნით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”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ნიმუშებისა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შემაჯამებელი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</w:t>
      </w:r>
      <w:r>
        <w:rPr>
          <w:rFonts w:ascii="Sylfaen" w:eastAsia="Times New Roman" w:hAnsi="Sylfaen" w:cs="Sylfaen"/>
          <w:lang w:val="en-US"/>
        </w:rPr>
        <w:t>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დაეხმარონ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ინტერპრეტაციაში</w:t>
      </w:r>
      <w:r>
        <w:rPr>
          <w:rFonts w:ascii="Sylfaen" w:eastAsia="Times New Roman" w:hAnsi="Sylfaen" w:cs="Sylfaen"/>
          <w:lang w:val="en-US"/>
        </w:rPr>
        <w:t>;</w:t>
      </w:r>
    </w:p>
    <w:p w14:paraId="5600785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6B16178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დაშალონ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>.</w:t>
      </w:r>
    </w:p>
    <w:p w14:paraId="499128B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60D33DB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52. </w:t>
      </w:r>
      <w:r>
        <w:rPr>
          <w:rFonts w:ascii="Sylfaen" w:eastAsia="Times New Roman" w:hAnsi="Sylfaen" w:cs="Sylfaen"/>
          <w:b/>
          <w:bCs/>
          <w:lang w:val="en-US"/>
        </w:rPr>
        <w:t>ნაგულისხმები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თანხმობა</w:t>
      </w:r>
    </w:p>
    <w:p w14:paraId="22F32B1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65C7C44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დაიწყონ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ორგანოებისთვის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50-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მომენტიდან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4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შეატყობინეს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</w:t>
      </w:r>
      <w:r>
        <w:rPr>
          <w:rFonts w:ascii="Sylfaen" w:eastAsia="Times New Roman" w:hAnsi="Sylfaen" w:cs="Sylfaen"/>
          <w:lang w:val="en-US"/>
        </w:rPr>
        <w:t>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მოტივით</w:t>
      </w:r>
      <w:r>
        <w:rPr>
          <w:rFonts w:ascii="Sylfaen" w:eastAsia="Times New Roman" w:hAnsi="Sylfaen" w:cs="Sylfaen"/>
          <w:lang w:val="en-US"/>
        </w:rPr>
        <w:t>:</w:t>
      </w:r>
    </w:p>
    <w:p w14:paraId="3BC1ABD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სინამდვილეს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>;</w:t>
      </w:r>
    </w:p>
    <w:p w14:paraId="0FEB0F7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50-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ითხოვენ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47BDC57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ორგანიზაციამ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ნაკისრი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>.</w:t>
      </w:r>
    </w:p>
    <w:p w14:paraId="564E242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0ECDBA8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</w:t>
      </w:r>
      <w:r>
        <w:rPr>
          <w:rFonts w:ascii="Sylfaen" w:eastAsia="Times New Roman" w:hAnsi="Sylfaen" w:cs="Sylfaen"/>
          <w:b/>
          <w:bCs/>
          <w:lang w:val="en-US"/>
        </w:rPr>
        <w:t>ლი</w:t>
      </w:r>
      <w:r>
        <w:rPr>
          <w:rFonts w:ascii="Sylfaen" w:eastAsia="Times New Roman" w:hAnsi="Sylfaen" w:cs="Sylfaen"/>
          <w:b/>
          <w:bCs/>
          <w:lang w:val="en-US"/>
        </w:rPr>
        <w:t xml:space="preserve"> 53.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განსაკუთრებულ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ეკონომიკურ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ზონაში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057A403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კონტინენტურ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შელფზე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სამეცნიერო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კვლევის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შეჩერება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შეწყვეტა</w:t>
      </w:r>
    </w:p>
    <w:p w14:paraId="3DFD352C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lang w:val="en-US"/>
        </w:rPr>
      </w:pPr>
    </w:p>
    <w:p w14:paraId="35EDBA9E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>:</w:t>
      </w:r>
    </w:p>
    <w:p w14:paraId="7C1D0CDF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კვლ</w:t>
      </w:r>
      <w:r>
        <w:rPr>
          <w:rFonts w:ascii="Sylfaen" w:eastAsia="Times New Roman" w:hAnsi="Sylfaen" w:cs="Sylfaen"/>
          <w:lang w:val="en-US"/>
        </w:rPr>
        <w:t>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50-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;</w:t>
      </w:r>
    </w:p>
    <w:p w14:paraId="0183C02D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>.</w:t>
      </w:r>
    </w:p>
    <w:p w14:paraId="367026E3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</w:t>
      </w:r>
      <w:r>
        <w:rPr>
          <w:rFonts w:ascii="Sylfaen" w:eastAsia="Times New Roman" w:hAnsi="Sylfaen" w:cs="Sylfaen"/>
          <w:lang w:val="en-US"/>
        </w:rPr>
        <w:t>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50-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სერიოზული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ტო</w:t>
      </w:r>
      <w:r>
        <w:rPr>
          <w:rFonts w:ascii="Sylfaen" w:eastAsia="Times New Roman" w:hAnsi="Sylfaen" w:cs="Sylfaen"/>
          <w:lang w:val="en-US"/>
        </w:rPr>
        <w:t>ლფასია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(14.05.</w:t>
      </w:r>
      <w:r>
        <w:rPr>
          <w:rFonts w:ascii="Sylfaen" w:hAnsi="Sylfaen" w:cs="Sylfaen"/>
          <w:sz w:val="20"/>
          <w:szCs w:val="20"/>
          <w:lang w:val="ka-GE" w:eastAsia="ka-GE"/>
        </w:rPr>
        <w:t>19</w:t>
      </w:r>
      <w:r>
        <w:rPr>
          <w:rFonts w:ascii="Sylfaen" w:hAnsi="Sylfaen" w:cs="Sylfaen"/>
          <w:sz w:val="20"/>
          <w:szCs w:val="20"/>
          <w:lang w:val="en-US"/>
        </w:rPr>
        <w:t>99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1963)</w:t>
      </w:r>
    </w:p>
    <w:p w14:paraId="07909036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>.</w:t>
      </w:r>
    </w:p>
    <w:p w14:paraId="4FF919F8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აჩერებს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წყვეტს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>.</w:t>
      </w:r>
    </w:p>
    <w:p w14:paraId="22661B55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5.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კვლევის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გაგრძელდეს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დააკმაყოფი</w:t>
      </w:r>
      <w:r>
        <w:rPr>
          <w:rFonts w:ascii="Sylfaen" w:eastAsia="Times New Roman" w:hAnsi="Sylfaen" w:cs="Sylfaen"/>
          <w:lang w:val="en-US"/>
        </w:rPr>
        <w:t>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50-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>.</w:t>
      </w:r>
    </w:p>
    <w:p w14:paraId="4233565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4684D00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54.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შესაბამისი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სანაპირო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სამსახურებთან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02D76C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კავშირი</w:t>
      </w:r>
    </w:p>
    <w:p w14:paraId="1B31BEA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5E6AEB5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კვლევას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</w:t>
      </w:r>
      <w:r>
        <w:rPr>
          <w:rFonts w:ascii="Sylfaen" w:eastAsia="Times New Roman" w:hAnsi="Sylfaen" w:cs="Sylfaen"/>
          <w:lang w:val="en-US"/>
        </w:rPr>
        <w:t>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ვალდებულნი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იქონიონ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სანაპირო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სამსახურებთან</w:t>
      </w:r>
      <w:r>
        <w:rPr>
          <w:rFonts w:ascii="Sylfaen" w:eastAsia="Times New Roman" w:hAnsi="Sylfaen" w:cs="Sylfaen"/>
          <w:lang w:val="en-US"/>
        </w:rPr>
        <w:t>.</w:t>
      </w:r>
    </w:p>
    <w:p w14:paraId="46D38C6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3CBE017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IX</w:t>
      </w:r>
    </w:p>
    <w:p w14:paraId="604A247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ზღვის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გარემოს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დაცვა</w:t>
      </w:r>
    </w:p>
    <w:p w14:paraId="1765CFF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სივრცეში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37E7C4F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</w:p>
    <w:p w14:paraId="517C253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55. </w:t>
      </w:r>
      <w:r>
        <w:rPr>
          <w:rFonts w:ascii="Sylfaen" w:eastAsia="Times New Roman" w:hAnsi="Sylfaen" w:cs="Sylfaen"/>
          <w:b/>
          <w:bCs/>
          <w:lang w:val="en-US"/>
        </w:rPr>
        <w:t>ზღვის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გარემოს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დაბინძურების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აკრძალვა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22ABFDD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სივრცეში</w:t>
      </w:r>
    </w:p>
    <w:p w14:paraId="3B3581D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ატმოსფეროს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ტოქსიკური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რადიაქტიური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ნივთიერებების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ნარჩენებისა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მოცილებით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ჩამარხვით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ჩაშვებით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</w:t>
      </w:r>
      <w:r>
        <w:rPr>
          <w:rFonts w:ascii="Sylfaen" w:eastAsia="Times New Roman" w:hAnsi="Sylfaen" w:cs="Sylfaen"/>
          <w:lang w:val="en-US"/>
        </w:rPr>
        <w:t>აგს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ეკოსისტემას</w:t>
      </w:r>
      <w:r>
        <w:rPr>
          <w:rFonts w:ascii="Sylfaen" w:eastAsia="Times New Roman" w:hAnsi="Sylfaen" w:cs="Sylfaen"/>
          <w:lang w:val="en-US"/>
        </w:rPr>
        <w:t>.</w:t>
      </w:r>
    </w:p>
    <w:p w14:paraId="0EC3B89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14:paraId="058CCF9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56.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ზღვის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სანაპიროზე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მდინარეთა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ნაპირებზე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0603EAA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განლაგებული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დაბინძურების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წყაროებიდან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სივრცისა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5F4E07F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სანაპიროს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დაბინძურების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თავიდან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აცილება</w:t>
      </w:r>
    </w:p>
    <w:p w14:paraId="4F94A63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სანაპიროზე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მდინარეთა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ნაპირ</w:t>
      </w:r>
      <w:r>
        <w:rPr>
          <w:rFonts w:ascii="Sylfaen" w:eastAsia="Times New Roman" w:hAnsi="Sylfaen" w:cs="Sylfaen"/>
          <w:lang w:val="en-US"/>
        </w:rPr>
        <w:t>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განლაგებული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სანაპიროს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სანაპიროს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>.</w:t>
      </w:r>
    </w:p>
    <w:p w14:paraId="14BA3047" w14:textId="77777777" w:rsidR="00000000" w:rsidRDefault="00B13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</w:t>
      </w:r>
      <w:r>
        <w:rPr>
          <w:rFonts w:ascii="Sylfaen" w:eastAsia="Times New Roman" w:hAnsi="Sylfaen" w:cs="Sylfaen"/>
          <w:lang w:val="en-US"/>
        </w:rPr>
        <w:t>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სანაპიროს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5.06.2007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4856)</w:t>
      </w:r>
      <w:r>
        <w:rPr>
          <w:rFonts w:ascii="Sylfaen" w:hAnsi="Sylfaen" w:cs="Sylfaen"/>
          <w:lang w:val="en-US"/>
        </w:rPr>
        <w:t xml:space="preserve"> </w:t>
      </w:r>
    </w:p>
    <w:p w14:paraId="45DADD8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სანაპიროს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გასაუმჯობესებლად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>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№2084)</w:t>
      </w:r>
    </w:p>
    <w:p w14:paraId="78712D5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ნავთობტერმინალის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4220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14:paraId="28E4CC9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6C89145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მფლობელის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61DD5D5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სივრცისა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სანაპიროს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დაბინძურებისათვის</w:t>
      </w:r>
    </w:p>
    <w:p w14:paraId="04538F0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სანაპიროს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4A2DC0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6DEF1BF" w14:textId="77777777" w:rsidR="00000000" w:rsidRDefault="00B133C4">
      <w:pPr>
        <w:ind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ჩაყრა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ფსკერული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დანალექის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</w:t>
      </w:r>
      <w:r>
        <w:rPr>
          <w:rFonts w:ascii="Sylfaen" w:eastAsia="Times New Roman" w:hAnsi="Sylfaen" w:cs="Sylfaen"/>
          <w:b/>
          <w:bCs/>
          <w:lang w:val="ka-GE" w:eastAsia="ka-GE"/>
        </w:rPr>
        <w:t>ვაო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სივრცეში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1695)</w:t>
      </w:r>
    </w:p>
    <w:p w14:paraId="71ED0EFD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ფსკერუ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დანალექის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რაიონებში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2E65019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73FBA7B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59. 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აკრძალვა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გემისათვის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</w:t>
      </w:r>
      <w:r>
        <w:rPr>
          <w:rFonts w:ascii="Sylfaen" w:eastAsia="Times New Roman" w:hAnsi="Sylfaen" w:cs="Sylfaen"/>
          <w:b/>
          <w:bCs/>
          <w:lang w:val="ka-GE" w:eastAsia="ka-GE"/>
        </w:rPr>
        <w:t>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185D3254" w14:textId="77777777" w:rsidR="00000000" w:rsidRDefault="00B133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საფრთხეს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4220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A60924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რეიდზე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</w:t>
      </w:r>
      <w:r>
        <w:rPr>
          <w:rFonts w:ascii="Sylfaen" w:eastAsia="Times New Roman" w:hAnsi="Sylfaen" w:cs="Sylfaen"/>
          <w:lang w:val="ka-GE" w:eastAsia="ka-GE"/>
        </w:rPr>
        <w:t>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5D7F4B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78D3412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აღძვრა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როცა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დგას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5B76818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ტერმინალთან</w:t>
      </w:r>
    </w:p>
    <w:p w14:paraId="6C54F41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ტერმინალთან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შემცირებისა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</w:t>
      </w:r>
      <w:r>
        <w:rPr>
          <w:rFonts w:ascii="Sylfaen" w:eastAsia="Times New Roman" w:hAnsi="Sylfaen" w:cs="Sylfaen"/>
          <w:lang w:val="ka-GE" w:eastAsia="ka-GE"/>
        </w:rPr>
        <w:t>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224BF1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</w:p>
    <w:p w14:paraId="26C4B48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ქვეყნის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634F1FB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დაბინძურება</w:t>
      </w:r>
    </w:p>
    <w:p w14:paraId="6D81C7C3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შემცირებისა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6D97AD4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049DB94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7977F6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</w:t>
      </w:r>
      <w:r>
        <w:rPr>
          <w:rFonts w:ascii="Sylfaen" w:eastAsia="Times New Roman" w:hAnsi="Sylfaen" w:cs="Sylfaen"/>
          <w:lang w:val="ka-GE" w:eastAsia="ka-GE"/>
        </w:rPr>
        <w:t>სკნელად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AFBDEE0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A21CAE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დააბინძურა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3308DD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</w:t>
      </w:r>
      <w:r>
        <w:rPr>
          <w:rFonts w:ascii="Sylfaen" w:eastAsia="Times New Roman" w:hAnsi="Sylfaen" w:cs="Sylfaen"/>
          <w:lang w:val="ka-GE" w:eastAsia="ka-GE"/>
        </w:rPr>
        <w:t>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დააკავონ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E7F55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14:paraId="5ABB78B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სივრცის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ქვეყნის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6512350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ხომალდის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გემისა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საფრენი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აპარატის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რომლ</w:t>
      </w:r>
      <w:r>
        <w:rPr>
          <w:rFonts w:ascii="Sylfaen" w:eastAsia="Times New Roman" w:hAnsi="Sylfaen" w:cs="Sylfaen"/>
          <w:b/>
          <w:bCs/>
          <w:lang w:val="ka-GE" w:eastAsia="ka-GE"/>
        </w:rPr>
        <w:t>ებიც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068A459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სამთავრობო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</w:p>
    <w:p w14:paraId="019D3E41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lang w:val="ka-GE" w:eastAsia="ka-GE"/>
        </w:rPr>
      </w:pPr>
    </w:p>
    <w:p w14:paraId="0869E928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22571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14:paraId="5A73A4C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დახმარება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ქვეყნის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სივრცის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2184FD8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შემთხვევაში</w:t>
      </w:r>
    </w:p>
    <w:p w14:paraId="05FEBCF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დააბინძურა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</w:t>
      </w:r>
      <w:r>
        <w:rPr>
          <w:rFonts w:ascii="Sylfaen" w:eastAsia="Times New Roman" w:hAnsi="Sylfaen" w:cs="Sylfaen"/>
          <w:lang w:val="ka-GE" w:eastAsia="ka-GE"/>
        </w:rPr>
        <w:t>ადგურში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თხოვნითაც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A548C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ურთიერთდახმარების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E5880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14:paraId="5B9F716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64. 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ნაკრძალი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რაიონი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რაიონები</w:t>
      </w:r>
    </w:p>
    <w:p w14:paraId="0ECEF4A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48CA24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სანაპირო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შესართავიდან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ჩრდილოეთის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ანაკლიის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სიგანე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თევზჭერა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ნაოსნობა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2396D8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წყლით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) -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სანაპირო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სიგანე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ნარევების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ტანკერებიდან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ბალასტი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ჩაშვება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02CC78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სანაპირო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სიგანე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ჩაშვება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სრულდება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გემებიდან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EFC2A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90AC85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DB3DB3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</w:t>
      </w:r>
    </w:p>
    <w:p w14:paraId="47ED964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ქვეყნის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დაკავება</w:t>
      </w:r>
    </w:p>
    <w:p w14:paraId="00AA548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lang w:val="ka-GE" w:eastAsia="ka-GE"/>
        </w:rPr>
      </w:pPr>
    </w:p>
    <w:p w14:paraId="217A27E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65.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ქვეყნის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კვალზე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(14.05.1999.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1963)</w:t>
      </w:r>
    </w:p>
    <w:p w14:paraId="665A50E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1DE1D19" w14:textId="77777777" w:rsidR="00000000" w:rsidRDefault="00B133C4">
      <w:pPr>
        <w:pStyle w:val="Normal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10F173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ფისკალური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საემიგრაციო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№4924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2AFA1EE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სუვერენული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კონტინენტური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88044C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  <w:lang w:val="ka-GE" w:eastAsia="ka-GE"/>
        </w:rPr>
      </w:pPr>
    </w:p>
    <w:p w14:paraId="4BDC783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66.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ქვეყნის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14:paraId="63FCA69A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E904CD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0E1C23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E431E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</w:t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კონტინენტურ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შელფზე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5B9C7F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8FA0B5" w14:textId="77777777" w:rsidR="00000000" w:rsidRDefault="00B133C4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>3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15212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14:paraId="0FA600D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67.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</w:t>
      </w:r>
      <w:r>
        <w:rPr>
          <w:rFonts w:ascii="Sylfaen" w:eastAsia="Times New Roman" w:hAnsi="Sylfaen" w:cs="Sylfaen"/>
          <w:b/>
          <w:bCs/>
          <w:lang w:val="ka-GE" w:eastAsia="ka-GE"/>
        </w:rPr>
        <w:t>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ქვეყნის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6E7AA42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ჩამოყვანა</w:t>
      </w:r>
    </w:p>
    <w:p w14:paraId="71F9200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14:paraId="7D4F542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5B8C3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14:paraId="3E1F2187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68.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ქვეყნის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გემისათვის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მიყენებული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ანაზღაურება</w:t>
      </w:r>
    </w:p>
    <w:p w14:paraId="4B560212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უსაფუძვლოდ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გააჩერეს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დააკავეს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9A5810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14:paraId="65312A6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14:paraId="2A340A3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</w:t>
      </w:r>
    </w:p>
    <w:p w14:paraId="2979535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23.03.2018.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№2084)</w:t>
      </w:r>
    </w:p>
    <w:p w14:paraId="2E7F55F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</w:p>
    <w:p w14:paraId="661206B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69.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კარ</w:t>
      </w:r>
      <w:r>
        <w:rPr>
          <w:rFonts w:ascii="Sylfaen" w:eastAsia="Times New Roman" w:hAnsi="Sylfaen" w:cs="Sylfaen"/>
          <w:b/>
          <w:bCs/>
          <w:lang w:val="ka-GE" w:eastAsia="ka-GE"/>
        </w:rPr>
        <w:t>გავს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ამოქმედებისთანავე</w:t>
      </w:r>
    </w:p>
    <w:p w14:paraId="5C98DC2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F434C3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სსრკ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lang w:val="ka-GE" w:eastAsia="ka-GE"/>
        </w:rPr>
        <w:t xml:space="preserve"> 1981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13 </w:t>
      </w:r>
      <w:r>
        <w:rPr>
          <w:rFonts w:ascii="Sylfaen" w:eastAsia="Times New Roman" w:hAnsi="Sylfaen" w:cs="Sylfaen"/>
          <w:lang w:val="ka-GE" w:eastAsia="ka-GE"/>
        </w:rPr>
        <w:t>მარტის</w:t>
      </w:r>
      <w:r>
        <w:rPr>
          <w:rFonts w:ascii="Sylfaen" w:eastAsia="Times New Roman" w:hAnsi="Sylfaen" w:cs="Sylfaen"/>
          <w:lang w:val="ka-GE" w:eastAsia="ka-GE"/>
        </w:rPr>
        <w:t xml:space="preserve"> N 284 </w:t>
      </w:r>
      <w:r>
        <w:rPr>
          <w:rFonts w:ascii="Sylfaen" w:eastAsia="Times New Roman" w:hAnsi="Sylfaen" w:cs="Sylfaen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ნავთობითა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>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გაჭუჭყიანებით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პატრონის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14:paraId="03CFB7B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სსრკ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პრეზიდიუმის</w:t>
      </w:r>
      <w:r>
        <w:rPr>
          <w:rFonts w:ascii="Sylfaen" w:eastAsia="Times New Roman" w:hAnsi="Sylfaen" w:cs="Sylfaen"/>
          <w:lang w:val="en-US"/>
        </w:rPr>
        <w:t xml:space="preserve"> 1984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28 </w:t>
      </w:r>
      <w:r>
        <w:rPr>
          <w:rFonts w:ascii="Sylfaen" w:eastAsia="Times New Roman" w:hAnsi="Sylfaen" w:cs="Sylfaen"/>
          <w:lang w:val="en-US"/>
        </w:rPr>
        <w:t>თებერვლის</w:t>
      </w:r>
      <w:r>
        <w:rPr>
          <w:rFonts w:ascii="Sylfaen" w:eastAsia="Times New Roman" w:hAnsi="Sylfaen" w:cs="Sylfaen"/>
          <w:lang w:val="en-US"/>
        </w:rPr>
        <w:t xml:space="preserve"> N 137 </w:t>
      </w:r>
      <w:r>
        <w:rPr>
          <w:rFonts w:ascii="Sylfaen" w:eastAsia="Times New Roman" w:hAnsi="Sylfaen" w:cs="Sylfaen"/>
          <w:lang w:val="en-US"/>
        </w:rPr>
        <w:t>ბრძანებულება</w:t>
      </w:r>
      <w:r>
        <w:rPr>
          <w:rFonts w:ascii="Sylfaen" w:eastAsia="Times New Roman" w:hAnsi="Sylfaen" w:cs="Sylfaen"/>
          <w:lang w:val="en-US"/>
        </w:rPr>
        <w:t xml:space="preserve"> ”</w:t>
      </w:r>
      <w:r>
        <w:rPr>
          <w:rFonts w:ascii="Sylfaen" w:eastAsia="Times New Roman" w:hAnsi="Sylfaen" w:cs="Sylfaen"/>
          <w:lang w:val="en-US"/>
        </w:rPr>
        <w:t>სსრკ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“.</w:t>
      </w:r>
    </w:p>
    <w:p w14:paraId="52C7CA4F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</w:p>
    <w:p w14:paraId="55A928F1" w14:textId="77777777" w:rsidR="00000000" w:rsidRDefault="00B133C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(23.03.201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№2084)</w:t>
      </w:r>
    </w:p>
    <w:p w14:paraId="55948323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</w:p>
    <w:p w14:paraId="3D77AA8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</w:p>
    <w:p w14:paraId="32D614EC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</w:p>
    <w:p w14:paraId="59ED82B1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70.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ამოქმედება</w:t>
      </w:r>
    </w:p>
    <w:p w14:paraId="07BB9BCB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eastAsia="Times New Roman" w:hAnsi="Sylfaen" w:cs="Sylfaen"/>
          <w:lang w:val="en-US"/>
        </w:rPr>
        <w:t>.</w:t>
      </w:r>
    </w:p>
    <w:p w14:paraId="435465E8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17D640BD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             </w:t>
      </w:r>
      <w:r>
        <w:rPr>
          <w:rFonts w:ascii="Sylfaen" w:eastAsia="Times New Roman" w:hAnsi="Sylfaen" w:cs="Sylfaen"/>
          <w:lang w:val="en-US"/>
        </w:rPr>
        <w:t>ედუარდ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შევარდნაძე</w:t>
      </w:r>
      <w:r>
        <w:rPr>
          <w:rFonts w:ascii="Sylfaen" w:eastAsia="Times New Roman" w:hAnsi="Sylfaen" w:cs="Sylfaen"/>
          <w:lang w:val="en-US"/>
        </w:rPr>
        <w:t>.</w:t>
      </w:r>
    </w:p>
    <w:p w14:paraId="117E42C4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33D42435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14:paraId="6C7DD846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1998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24 </w:t>
      </w:r>
      <w:r>
        <w:rPr>
          <w:rFonts w:ascii="Sylfaen" w:eastAsia="Times New Roman" w:hAnsi="Sylfaen" w:cs="Sylfaen"/>
          <w:lang w:val="en-US"/>
        </w:rPr>
        <w:t>დეკემბერი</w:t>
      </w:r>
      <w:r>
        <w:rPr>
          <w:rFonts w:ascii="Sylfaen" w:eastAsia="Times New Roman" w:hAnsi="Sylfaen" w:cs="Sylfaen"/>
          <w:lang w:val="en-US"/>
        </w:rPr>
        <w:t>.</w:t>
      </w:r>
    </w:p>
    <w:p w14:paraId="32DED929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1761 </w:t>
      </w:r>
      <w:r>
        <w:rPr>
          <w:rFonts w:ascii="Sylfaen" w:eastAsia="Times New Roman" w:hAnsi="Sylfaen" w:cs="Sylfaen"/>
          <w:lang w:val="en-US"/>
        </w:rPr>
        <w:t xml:space="preserve">– </w:t>
      </w:r>
      <w:r>
        <w:rPr>
          <w:rFonts w:ascii="Sylfaen" w:eastAsia="Times New Roman" w:hAnsi="Sylfaen" w:cs="Sylfaen"/>
          <w:lang w:val="en-US"/>
        </w:rPr>
        <w:t>რს</w:t>
      </w:r>
    </w:p>
    <w:p w14:paraId="2A3DCABE" w14:textId="77777777" w:rsidR="00000000" w:rsidRDefault="00B133C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133C4"/>
    <w:rsid w:val="00B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3F49B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Char1">
    <w:name w:val="Char1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before="480" w:after="120" w:line="276" w:lineRule="auto"/>
    </w:pPr>
    <w:rPr>
      <w:b/>
      <w:bCs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b/>
      <w:bCs/>
      <w:color w:val="000000"/>
      <w:sz w:val="72"/>
      <w:szCs w:val="72"/>
    </w:rPr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8687</Words>
  <Characters>49518</Characters>
  <Application>Microsoft Office Word</Application>
  <DocSecurity>0</DocSecurity>
  <Lines>412</Lines>
  <Paragraphs>116</Paragraphs>
  <ScaleCrop>false</ScaleCrop>
  <Company/>
  <LinksUpToDate>false</LinksUpToDate>
  <CharactersWithSpaces>58089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