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098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27E826F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102B82D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7046181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</w:p>
    <w:p w14:paraId="4C1607F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b/>
          <w:bCs/>
          <w:lang w:val="en-US"/>
        </w:rPr>
        <w:t xml:space="preserve"> </w:t>
      </w:r>
    </w:p>
    <w:p w14:paraId="043D373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 </w:t>
      </w:r>
    </w:p>
    <w:p w14:paraId="3B7C560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დებულებანი</w:t>
      </w:r>
      <w:r>
        <w:rPr>
          <w:rFonts w:ascii="Sylfaen" w:hAnsi="Sylfaen" w:cs="Sylfaen"/>
          <w:lang w:val="en-US"/>
        </w:rPr>
        <w:t xml:space="preserve"> </w:t>
      </w:r>
    </w:p>
    <w:p w14:paraId="2BFD3FF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2D8B65A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N1885)</w:t>
      </w:r>
      <w:r>
        <w:rPr>
          <w:rFonts w:ascii="Sylfaen" w:hAnsi="Sylfaen" w:cs="Sylfaen"/>
          <w:lang w:val="en-US"/>
        </w:rPr>
        <w:t xml:space="preserve">   </w:t>
      </w:r>
    </w:p>
    <w:p w14:paraId="57C8AF95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color w:val="000000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           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გასამხედროებული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4904CC22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შტოების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მართლსაწინააღმდეგო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ხელყოფისაგან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.   </w:t>
      </w:r>
      <w:r>
        <w:rPr>
          <w:rFonts w:ascii="Sylfaen" w:eastAsia="Times New Roman" w:hAnsi="Sylfaen" w:cs="Sylfaen"/>
          <w:lang w:val="en-US"/>
        </w:rPr>
        <w:t xml:space="preserve">  </w:t>
      </w:r>
    </w:p>
    <w:p w14:paraId="5818087F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(03.05.2019.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№4544)</w:t>
      </w:r>
    </w:p>
    <w:p w14:paraId="2D0AC94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</w:t>
      </w:r>
      <w:r>
        <w:rPr>
          <w:rFonts w:ascii="Sylfaen" w:eastAsia="Times New Roman" w:hAnsi="Sylfaen" w:cs="Sylfaen"/>
          <w:lang w:val="ka-GE" w:eastAsia="ka-GE"/>
        </w:rPr>
        <w:t>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</w:p>
    <w:p w14:paraId="11D96EA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5D76FB2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ab/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88DABA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ძირითადი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პრინციპებია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2DFF377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კანონიერება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3002F4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საყოველთაოდ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პატივისცემა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923204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ურთიერთკოორდინირებული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ურთიერთშეთანხმებული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სამართალდამცავ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ორგანოებთან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399D09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ერთმმართველობა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ცენტრალიზაცია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EE4A67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ორგანიზაციული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დაცვითი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რეჟიმული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სამძებრო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ტექნიკუ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ღია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ურთიერთშერწყმა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4D3337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556A4F6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(28.04.2006 N 2943)</w:t>
      </w:r>
    </w:p>
    <w:p w14:paraId="6A74B67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1.</w:t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ამოცანაა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მართლსაწინააღმდეგო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ქმედებისაგან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დაიცვას</w:t>
      </w:r>
      <w:r>
        <w:rPr>
          <w:rFonts w:ascii="Sylfaen" w:eastAsia="Times New Roman" w:hAnsi="Sylfaen" w:cs="Sylfaen"/>
          <w:lang w:val="en-US"/>
        </w:rPr>
        <w:t>:</w:t>
      </w:r>
    </w:p>
    <w:p w14:paraId="1A8A1A0E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>; (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20.09.201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3. N1237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F163E7D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lastRenderedPageBreak/>
        <w:t>ბ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აღმასრულებელ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>;</w:t>
      </w:r>
    </w:p>
    <w:p w14:paraId="53680C1D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59A5920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ვიზიტი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>;</w:t>
      </w:r>
    </w:p>
    <w:p w14:paraId="3FE0A43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წესრიგი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მუდმივ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ადგილსამყოფელ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</w:t>
      </w:r>
      <w:r>
        <w:rPr>
          <w:rFonts w:ascii="Sylfaen" w:eastAsia="Times New Roman" w:hAnsi="Sylfaen" w:cs="Sylfaen"/>
          <w:lang w:val="en-US"/>
        </w:rPr>
        <w:t>რიაზე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>. (24.06.2011. N4953)</w:t>
      </w:r>
    </w:p>
    <w:p w14:paraId="28087AE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2.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გადასაწყვეტად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კავშირგაბმულობის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საყოფაცხოვრებო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85F5D69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3.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აღმასრულებელ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უფლებამოსილი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თავიანთ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მფლობელობაში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</w:t>
      </w:r>
      <w:r>
        <w:rPr>
          <w:rFonts w:ascii="Sylfaen" w:eastAsia="Times New Roman" w:hAnsi="Sylfaen" w:cs="Sylfaen"/>
          <w:lang w:val="en-US"/>
        </w:rPr>
        <w:t>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აწესებენ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2D8F6428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სამსახურისა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გაუთვალისწინებე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ფუნქციების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7102124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14:paraId="7784B73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5. </w:t>
      </w:r>
      <w:r>
        <w:rPr>
          <w:rFonts w:ascii="Sylfaen" w:eastAsia="Times New Roman" w:hAnsi="Sylfaen" w:cs="Sylfaen"/>
          <w:lang w:val="en-US"/>
        </w:rPr>
        <w:t>დასაცავი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(28.04.2006 N 2943)</w:t>
      </w:r>
    </w:p>
    <w:p w14:paraId="397494A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</w:t>
      </w:r>
      <w:r>
        <w:rPr>
          <w:rFonts w:ascii="Sylfaen" w:eastAsia="Times New Roman" w:hAnsi="Sylfaen" w:cs="Sylfaen"/>
          <w:lang w:val="en-US"/>
        </w:rPr>
        <w:t>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48780AB5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პრეზიდენტი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(20.09.2013. N1237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03FB08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b/>
          <w:bCs/>
          <w:sz w:val="44"/>
          <w:szCs w:val="44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</w:t>
      </w:r>
      <w:r>
        <w:rPr>
          <w:rFonts w:ascii="Sylfaen" w:eastAsia="Times New Roman" w:hAnsi="Sylfaen" w:cs="Sylfaen"/>
          <w:lang w:val="en-US"/>
        </w:rPr>
        <w:t>დომარე</w:t>
      </w:r>
      <w:r>
        <w:rPr>
          <w:rFonts w:ascii="Sylfaen" w:eastAsia="Times New Roman" w:hAnsi="Sylfaen" w:cs="Sylfaen"/>
          <w:lang w:val="en-US"/>
        </w:rPr>
        <w:t>;</w:t>
      </w:r>
    </w:p>
    <w:p w14:paraId="6662E3C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>;</w:t>
      </w:r>
    </w:p>
    <w:p w14:paraId="7ACA56B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>;</w:t>
      </w:r>
    </w:p>
    <w:p w14:paraId="3F6D6E2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უზენაესი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>;</w:t>
      </w:r>
    </w:p>
    <w:p w14:paraId="642735D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კათოლიკოს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პატრიარქი</w:t>
      </w:r>
      <w:r>
        <w:rPr>
          <w:rFonts w:ascii="Sylfaen" w:eastAsia="Times New Roman" w:hAnsi="Sylfaen" w:cs="Sylfaen"/>
          <w:lang w:val="en-US"/>
        </w:rPr>
        <w:t>;</w:t>
      </w:r>
    </w:p>
    <w:p w14:paraId="4F486B7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hAnsi="Sylfaen" w:cs="Sylfaen"/>
          <w:lang w:val="en-US"/>
        </w:rPr>
        <w:t xml:space="preserve"> (24.06.2011. N4953)</w:t>
      </w:r>
    </w:p>
    <w:p w14:paraId="28508F13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</w:t>
      </w:r>
      <w:r>
        <w:rPr>
          <w:rFonts w:ascii="Sylfaen" w:eastAsia="Times New Roman" w:hAnsi="Sylfaen" w:cs="Sylfaen"/>
          <w:lang w:val="en-US"/>
        </w:rPr>
        <w:t>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აღმასრულებელ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ხელმძღვანელები</w:t>
      </w:r>
      <w:r>
        <w:rPr>
          <w:rFonts w:ascii="Sylfaen" w:eastAsia="Times New Roman" w:hAnsi="Sylfaen" w:cs="Sylfaen"/>
          <w:lang w:val="en-US"/>
        </w:rPr>
        <w:t>;</w:t>
      </w:r>
    </w:p>
    <w:p w14:paraId="358D9EA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hAnsi="Sylfaen" w:cs="Sylfaen"/>
          <w:lang w:val="en-US"/>
        </w:rPr>
        <w:t xml:space="preserve"> (24.06.2011. N4953)</w:t>
      </w:r>
    </w:p>
    <w:p w14:paraId="150B27F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hAnsi="Sylfaen" w:cs="Sylfaen"/>
          <w:lang w:val="en-US"/>
        </w:rPr>
        <w:t xml:space="preserve"> (24.06.2011. N4953)</w:t>
      </w:r>
    </w:p>
    <w:p w14:paraId="6809A97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ვიზიტით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მეთაური</w:t>
      </w:r>
      <w:r>
        <w:rPr>
          <w:rFonts w:ascii="Sylfaen" w:eastAsia="Times New Roman" w:hAnsi="Sylfaen" w:cs="Sylfaen"/>
          <w:lang w:val="en-US"/>
        </w:rPr>
        <w:t>;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</w:p>
    <w:p w14:paraId="55B6250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პრეზიდე</w:t>
      </w:r>
      <w:r>
        <w:rPr>
          <w:rFonts w:ascii="Sylfaen" w:eastAsia="Times New Roman" w:hAnsi="Sylfaen" w:cs="Sylfaen"/>
          <w:lang w:val="en-US"/>
        </w:rPr>
        <w:t>ნტობის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კანდიდატი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საარჩევნო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კამპანიისა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არჩევნების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ab/>
      </w:r>
    </w:p>
    <w:p w14:paraId="47B824C3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b/>
          <w:bCs/>
          <w:i/>
          <w:iCs/>
          <w:color w:val="000000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lastRenderedPageBreak/>
        <w:t>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(03.05.2019.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№4544)</w:t>
      </w:r>
    </w:p>
    <w:p w14:paraId="7E6719CA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)</w:t>
      </w:r>
    </w:p>
    <w:p w14:paraId="54554920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91"/>
        <w:jc w:val="both"/>
        <w:rPr>
          <w:rFonts w:ascii="Sylfaen" w:eastAsia="Times New Roman" w:hAnsi="Sylfaen" w:cs="Sylfaen"/>
          <w:color w:val="000000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პერსონალური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დაენიშნოს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მოეხ</w:t>
      </w:r>
      <w:r>
        <w:rPr>
          <w:rFonts w:ascii="Sylfaen" w:eastAsia="Times New Roman" w:hAnsi="Sylfaen" w:cs="Sylfaen"/>
          <w:lang w:val="en-US"/>
        </w:rPr>
        <w:t>სნას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color w:val="000000"/>
          <w:sz w:val="20"/>
          <w:szCs w:val="20"/>
          <w:lang w:val="en-US"/>
        </w:rPr>
        <w:t>)</w:t>
      </w:r>
    </w:p>
    <w:p w14:paraId="66E33C72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</w:t>
      </w:r>
      <w:r>
        <w:rPr>
          <w:rFonts w:ascii="Sylfaen" w:eastAsia="Times New Roman" w:hAnsi="Sylfaen" w:cs="Sylfaen"/>
          <w:lang w:val="en-US"/>
        </w:rPr>
        <w:t>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რანგის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საკმარისი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ემუქრება</w:t>
      </w:r>
      <w:r>
        <w:rPr>
          <w:rFonts w:ascii="Sylfaen" w:eastAsia="Times New Roman" w:hAnsi="Sylfaen" w:cs="Sylfaen"/>
          <w:lang w:val="en-US"/>
        </w:rPr>
        <w:t>;</w:t>
      </w:r>
    </w:p>
    <w:p w14:paraId="3692C9DD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ვიზიტით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უცხო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ქვეყ</w:t>
      </w:r>
      <w:r>
        <w:rPr>
          <w:rFonts w:ascii="Sylfaen" w:eastAsia="Times New Roman" w:hAnsi="Sylfaen" w:cs="Sylfaen"/>
          <w:lang w:val="en-US"/>
        </w:rPr>
        <w:t>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დიპლომატიური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ხელმძღვანელს</w:t>
      </w:r>
      <w:r>
        <w:rPr>
          <w:rFonts w:ascii="Sylfaen" w:eastAsia="Times New Roman" w:hAnsi="Sylfaen" w:cs="Sylfaen"/>
          <w:lang w:val="en-US"/>
        </w:rPr>
        <w:t>;</w:t>
      </w:r>
    </w:p>
    <w:p w14:paraId="38570511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>;</w:t>
      </w:r>
    </w:p>
    <w:p w14:paraId="7D6A3896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-7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>.</w:t>
      </w:r>
    </w:p>
    <w:p w14:paraId="6F09C368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მინისტრს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დანიშვნის</w:t>
      </w:r>
      <w:r>
        <w:rPr>
          <w:rFonts w:ascii="Sylfaen" w:hAnsi="Sylfaen" w:cs="Sylfaen"/>
          <w:color w:val="000000"/>
          <w:lang w:val="en-US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თანამდებობაზე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არჩევის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დღიდან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ენიშნება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პე</w:t>
      </w:r>
      <w:r>
        <w:rPr>
          <w:rFonts w:ascii="Sylfaen" w:eastAsia="Times New Roman" w:hAnsi="Sylfaen" w:cs="Sylfaen"/>
          <w:color w:val="000000"/>
          <w:lang w:val="ka-GE" w:eastAsia="ka-GE"/>
        </w:rPr>
        <w:t>რსონალური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უნარჩუნდება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ვადით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ვადის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გასვლის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შეწყვეტის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შემდეგ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შეწყვეტა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დარღვევის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ჩადენის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შედეგი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პრემიერ</w:t>
      </w:r>
      <w:r>
        <w:rPr>
          <w:rFonts w:ascii="Sylfaen" w:eastAsia="Times New Roman" w:hAnsi="Sylfaen" w:cs="Sylfaen"/>
          <w:color w:val="000000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lang w:val="ka-GE" w:eastAsia="ka-GE"/>
        </w:rPr>
        <w:t>მინისტ</w:t>
      </w:r>
      <w:r>
        <w:rPr>
          <w:rFonts w:ascii="Sylfaen" w:eastAsia="Times New Roman" w:hAnsi="Sylfaen" w:cs="Sylfaen"/>
          <w:color w:val="000000"/>
          <w:lang w:val="ka-GE" w:eastAsia="ka-GE"/>
        </w:rPr>
        <w:t>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პერიოდში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დაცვა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ენიშნება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ოჯახის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წევრებს</w:t>
      </w:r>
      <w:r>
        <w:rPr>
          <w:rFonts w:ascii="Sylfaen" w:hAnsi="Sylfaen" w:cs="Sylfaen"/>
          <w:color w:val="000000"/>
          <w:lang w:val="en-US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№4544)</w:t>
      </w:r>
    </w:p>
    <w:p w14:paraId="649A62CB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4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დაენიშნოს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გაუგრძელდ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(03.05.2019.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№4544)</w:t>
      </w:r>
    </w:p>
    <w:p w14:paraId="11CCE2E3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შეწყვეტიდან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</w:t>
      </w:r>
      <w:r>
        <w:rPr>
          <w:rFonts w:ascii="Sylfaen" w:eastAsia="Times New Roman" w:hAnsi="Sylfaen" w:cs="Sylfaen"/>
          <w:lang w:val="ka-GE" w:eastAsia="ka-GE"/>
        </w:rPr>
        <w:t>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C28C978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პრემიერ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მინისტრის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</w:t>
      </w:r>
      <w:r>
        <w:rPr>
          <w:rFonts w:ascii="Sylfaen" w:eastAsia="Times New Roman" w:hAnsi="Sylfaen" w:cs="Sylfaen"/>
          <w:lang w:val="ka-GE" w:eastAsia="ka-GE"/>
        </w:rPr>
        <w:t>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3C60AD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</w:t>
      </w:r>
      <w:r>
        <w:rPr>
          <w:rFonts w:ascii="Sylfaen" w:eastAsia="Times New Roman" w:hAnsi="Sylfaen" w:cs="Sylfaen"/>
          <w:lang w:val="ka-GE" w:eastAsia="ka-GE"/>
        </w:rPr>
        <w:t>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საკმარისი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</w:t>
      </w:r>
      <w:r>
        <w:rPr>
          <w:rFonts w:ascii="Sylfaen" w:eastAsia="Times New Roman" w:hAnsi="Sylfaen" w:cs="Sylfaen"/>
          <w:lang w:val="ka-GE" w:eastAsia="ka-GE"/>
        </w:rPr>
        <w:t>ცია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სიცოცხლესა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ჯანმრთელობას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საფრთხე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ემუქრება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1F9A928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5.</w:t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პერსონალური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7F41645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6.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</w:t>
      </w:r>
      <w:r>
        <w:rPr>
          <w:rFonts w:ascii="Sylfaen" w:eastAsia="Times New Roman" w:hAnsi="Sylfaen" w:cs="Sylfaen"/>
          <w:lang w:val="ka-GE" w:eastAsia="ka-GE"/>
        </w:rPr>
        <w:t>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ხელისუფლებების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უმაღლეს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შენობა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ნაგებობებს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რეზიდენციებს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აეროპორტების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სამთავრობო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გასასვლელებს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დარბაზებსა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გასასვლელებში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დელეგაციების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მაღალი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რანგის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სტუმრების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(03.05.2019.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№4544)</w:t>
      </w:r>
    </w:p>
    <w:p w14:paraId="3A0704A6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ნუსხები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გამოყოფის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</w:t>
      </w:r>
      <w:r>
        <w:rPr>
          <w:rFonts w:ascii="Sylfaen" w:eastAsia="Times New Roman" w:hAnsi="Sylfaen" w:cs="Sylfaen"/>
          <w:lang w:val="ka-GE" w:eastAsia="ka-GE"/>
        </w:rPr>
        <w:t>ნდარტები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მთავრობის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№4544)</w:t>
      </w:r>
    </w:p>
    <w:p w14:paraId="3A4A14E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 xml:space="preserve">8. </w:t>
      </w:r>
      <w:r>
        <w:rPr>
          <w:rFonts w:ascii="Sylfaen" w:eastAsia="Times New Roman" w:hAnsi="Sylfaen" w:cs="Sylfaen"/>
          <w:lang w:val="ka-GE" w:eastAsia="ka-GE"/>
        </w:rPr>
        <w:t>დაცვით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შეჩერდეს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№4544)</w:t>
      </w:r>
    </w:p>
    <w:p w14:paraId="47105EB2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14:paraId="5A0DB3C5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</w:t>
      </w:r>
      <w:r>
        <w:rPr>
          <w:rFonts w:ascii="Calibri" w:eastAsia="Times New Roman" w:hAnsi="Calibri" w:cs="Calibri"/>
          <w:lang w:val="en-US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</w:t>
      </w:r>
      <w:r>
        <w:rPr>
          <w:rFonts w:ascii="Sylfaen" w:eastAsia="Times New Roman" w:hAnsi="Sylfaen" w:cs="Sylfaen"/>
          <w:lang w:val="en-US"/>
        </w:rPr>
        <w:t>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(23.12.2017 N 1927)</w:t>
      </w:r>
    </w:p>
    <w:p w14:paraId="5AB675FD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24D95A8E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173C5CA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177A5CF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კადრის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620BE5B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1337FD4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>.</w:t>
      </w:r>
    </w:p>
    <w:p w14:paraId="4FBBA88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6D3D2BF1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center"/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(20.09.2013. N1237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5ECBA1C7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en-US"/>
        </w:rPr>
      </w:pPr>
    </w:p>
    <w:p w14:paraId="450A386B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hAnsi="Sylfaen" w:cs="Sylfaen"/>
          <w:sz w:val="20"/>
          <w:szCs w:val="20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(20.09.2013. N1237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42334A4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i/>
          <w:iCs/>
          <w:lang w:val="en-US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(20.09.2013. N1237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5A75444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91"/>
        <w:jc w:val="both"/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(20.09.2013. N1237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F5882A1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(20.09.2013. N1237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419830BB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(20.09.2013. N1237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6925266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(20.09.2013. N1237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66FCC13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5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lang w:val="en-US"/>
        </w:rPr>
        <w:t>ამოღებულია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(20.09.2013. N1237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2013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ოქტომბრის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მორი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გი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საპრეზიდენტო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არჩევნების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შედეგად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დადების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მომენტიდან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79F4D781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40FC719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 </w:t>
      </w:r>
    </w:p>
    <w:p w14:paraId="2F9D8B5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ორგანიზაცია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49F73CE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2CE861E1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6.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ორგანიზაციული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(25.12.2002 N 1885)</w:t>
      </w:r>
    </w:p>
    <w:p w14:paraId="69FFC728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ასრულებს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მთელ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კანონმდებლობისა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(03.05.</w:t>
      </w:r>
      <w:r>
        <w:rPr>
          <w:rFonts w:ascii="Sylfaen" w:hAnsi="Sylfaen" w:cs="Sylfaen"/>
          <w:sz w:val="20"/>
          <w:szCs w:val="20"/>
          <w:lang w:val="ka-GE" w:eastAsia="ka-GE"/>
        </w:rPr>
        <w:t>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№4544)</w:t>
      </w:r>
    </w:p>
    <w:p w14:paraId="1488423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ერთიანი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ცენტრალიზებული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ერთეულები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აფხაზეთისა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აჭარის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რესპუბლიკების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(03.05.2019.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№4544)</w:t>
      </w:r>
    </w:p>
    <w:p w14:paraId="4A620FE7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2F08E06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0296380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7. </w:t>
      </w:r>
      <w:r>
        <w:rPr>
          <w:rFonts w:ascii="Sylfaen" w:eastAsia="Times New Roman" w:hAnsi="Sylfaen" w:cs="Sylfaen"/>
          <w:lang w:val="en-US"/>
        </w:rPr>
        <w:t>სახელმწი</w:t>
      </w:r>
      <w:r>
        <w:rPr>
          <w:rFonts w:ascii="Sylfaen" w:eastAsia="Times New Roman" w:hAnsi="Sylfaen" w:cs="Sylfaen"/>
          <w:lang w:val="en-US"/>
        </w:rPr>
        <w:t>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7EF0448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0784256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(28.04.2006 N 2943)</w:t>
      </w:r>
    </w:p>
    <w:p w14:paraId="739C032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ორგანიზებას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33229D1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შინაგანაწეს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სახელმძღვანელო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ცალკეული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მიმართულებების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ინსტრუქციებს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წინაშე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დამსახურებისთვის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წახალისების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აწესებს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მტკიცდება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სიმბოლოების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(22.02.2019.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№432</w:t>
      </w:r>
      <w:r>
        <w:rPr>
          <w:rFonts w:ascii="Sylfaen" w:hAnsi="Sylfaen" w:cs="Sylfaen"/>
          <w:sz w:val="20"/>
          <w:szCs w:val="20"/>
          <w:lang w:val="en-US"/>
        </w:rPr>
        <w:t>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767AFC62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u w:val="single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(24.06.2011. N4953)</w:t>
      </w:r>
    </w:p>
    <w:p w14:paraId="6731240D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მოადგილეებს</w:t>
      </w:r>
      <w:r>
        <w:rPr>
          <w:rFonts w:ascii="Sylfaen" w:eastAsia="Times New Roman" w:hAnsi="Sylfaen" w:cs="Sylfaen"/>
          <w:lang w:val="en-US"/>
        </w:rPr>
        <w:t>);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6340E8A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</w:t>
      </w:r>
      <w:r>
        <w:rPr>
          <w:rFonts w:ascii="Sylfaen" w:eastAsia="Times New Roman" w:hAnsi="Sylfaen" w:cs="Sylfaen"/>
          <w:lang w:val="en-US"/>
        </w:rPr>
        <w:t>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აფხაზეთისა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აჭარის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ავტონომიური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რესპუბლიკების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ერთეულების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(30.06.2006 N 3430)</w:t>
      </w:r>
    </w:p>
    <w:p w14:paraId="4C2A380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ათავისუფლებს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დანაყოფების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ab/>
      </w:r>
    </w:p>
    <w:p w14:paraId="0AB3DA22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თავისი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მოქალაქეებს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აქტით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სამოხელეო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მარეგულირებელ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ნორმებს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პირობებს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№4544)</w:t>
      </w:r>
      <w:r>
        <w:rPr>
          <w:rFonts w:ascii="Sylfaen" w:hAnsi="Sylfaen" w:cs="Sylfaen"/>
          <w:lang w:val="en-US"/>
        </w:rPr>
        <w:t xml:space="preserve"> </w:t>
      </w:r>
    </w:p>
    <w:p w14:paraId="30C3F450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ანიჭებს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პოლკოვნიკის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ჩარიცხულ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რიგითის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(23.12.2017 N1927)</w:t>
      </w:r>
      <w:r>
        <w:rPr>
          <w:rFonts w:ascii="Sylfaen" w:hAnsi="Sylfaen" w:cs="Sylfaen"/>
          <w:lang w:val="en-US"/>
        </w:rPr>
        <w:t xml:space="preserve"> </w:t>
      </w:r>
    </w:p>
    <w:p w14:paraId="6880701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წაახალისებს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აკისრებს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259D437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ბრძანებას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6B2F06F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 </w:t>
      </w: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აუცილებლობის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ერთობლივ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62BFCE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ფასეულობებს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092712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ნ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ცალკ</w:t>
      </w:r>
      <w:r>
        <w:rPr>
          <w:rFonts w:ascii="Sylfaen" w:eastAsia="Times New Roman" w:hAnsi="Sylfaen" w:cs="Sylfaen"/>
          <w:lang w:val="en-US"/>
        </w:rPr>
        <w:t>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მაღალკვალიფიციური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მოზიდვის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პერსონალურ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განაკვეთებს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D0BBE5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ორგანიზებას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</w:t>
      </w:r>
      <w:r>
        <w:rPr>
          <w:rFonts w:ascii="Sylfaen" w:eastAsia="Times New Roman" w:hAnsi="Sylfaen" w:cs="Sylfaen"/>
          <w:lang w:val="en-US"/>
        </w:rPr>
        <w:t>ებას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ინდივიდუალურ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ნორმატივებსა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სახელმძღვანელო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სტანდარტებს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მორიგეობის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განრიგს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სტრუქტურული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დანაყოფების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რეჟიმს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პასუხისმგებელია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შესრულებისთვის</w:t>
      </w:r>
      <w:r>
        <w:rPr>
          <w:rFonts w:ascii="Sylfaen" w:eastAsia="Times New Roman" w:hAnsi="Sylfaen" w:cs="Sylfaen"/>
          <w:lang w:val="en-US"/>
        </w:rPr>
        <w:t>; (24.06.2011. N4953)</w:t>
      </w:r>
    </w:p>
    <w:p w14:paraId="7691A28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C164681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ჟ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წარმომადგენელთა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რეესტრით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მნიშვნელოვან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ვიზიტის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გასცემს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ნებართვებს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თანმხლებ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</w:t>
      </w:r>
      <w:r>
        <w:rPr>
          <w:rFonts w:ascii="Sylfaen" w:eastAsia="Times New Roman" w:hAnsi="Sylfaen" w:cs="Sylfaen"/>
          <w:lang w:val="en-US"/>
        </w:rPr>
        <w:t>ოში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შემოტანისა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გატანის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ეცნობება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საგარეო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(08.07.2015 N3952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0D9B94C3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ინსტრუქცია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მითითება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პირებისათვის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4A6C4C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არყოფნის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</w:t>
      </w:r>
      <w:r>
        <w:rPr>
          <w:rFonts w:ascii="Sylfaen" w:eastAsia="Times New Roman" w:hAnsi="Sylfaen" w:cs="Sylfaen"/>
          <w:lang w:val="en-US"/>
        </w:rPr>
        <w:t>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ასრულებს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CD7A1C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6766B59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III </w:t>
      </w:r>
    </w:p>
    <w:p w14:paraId="6A527C8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980838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უფლებები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52440573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მოვალეობები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1691FA6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793FEAE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8. 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(28.04.200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6 N 2943)</w:t>
      </w:r>
    </w:p>
    <w:p w14:paraId="24247811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261EE24B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მოიზიდოს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მუნიციპალიტეტის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>(15.07.2020 N6999)</w:t>
      </w:r>
    </w:p>
    <w:p w14:paraId="09DC20FB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დასაცავი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</w:t>
      </w:r>
      <w:r>
        <w:rPr>
          <w:rFonts w:ascii="Sylfaen" w:eastAsia="Times New Roman" w:hAnsi="Sylfaen" w:cs="Sylfaen"/>
          <w:lang w:val="en-US"/>
        </w:rPr>
        <w:t>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შინაგან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სამინისტროდან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(08.07.2015 N3952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აგვისტოდან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5CE9E678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საკუთარი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შესასრულებლად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</w:t>
      </w:r>
      <w:r>
        <w:rPr>
          <w:rFonts w:ascii="Sylfaen" w:eastAsia="Times New Roman" w:hAnsi="Sylfaen" w:cs="Sylfaen"/>
          <w:lang w:val="en-US"/>
        </w:rPr>
        <w:t>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დატოვებით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>(18.01.201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143B66A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კანონის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დაწესებულებებისგან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ფორმისა</w:t>
      </w:r>
      <w:r>
        <w:rPr>
          <w:rFonts w:ascii="Sylfaen" w:eastAsia="Times New Roman" w:hAnsi="Sylfaen" w:cs="Sylfaen"/>
          <w:lang w:val="en-US"/>
        </w:rPr>
        <w:t>; (24.06.2011. N4953)</w:t>
      </w:r>
    </w:p>
    <w:p w14:paraId="45DE056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</w:t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ამოცანების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მოითხოვოს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უზრუნველყოფისა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საჭირო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ადგილებზე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დროებით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საიდუმლოებასთან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დაშვებული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პირებისაგან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>ლებიც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შეასრულონ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კანონიერი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>(03.05.2019.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№4544)</w:t>
      </w:r>
      <w:r>
        <w:rPr>
          <w:rFonts w:ascii="Sylfaen" w:hAnsi="Sylfaen" w:cs="Sylfaen"/>
          <w:lang w:val="en-US"/>
        </w:rPr>
        <w:t xml:space="preserve">            </w:t>
      </w:r>
    </w:p>
    <w:p w14:paraId="71835B52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შეამოწმოს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ცალკეული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ტერიტორიები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შემსვლელი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მოითხოვოს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ჩაბარება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ღონისძიების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დასრულებამდ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გაათავისუფლოს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შემშლელი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საგნებისგან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დალუქოს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დაშვება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გადაუდებელი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აუცილებლობის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</w:t>
      </w:r>
      <w:r>
        <w:rPr>
          <w:rFonts w:ascii="Sylfaen" w:eastAsia="Times New Roman" w:hAnsi="Sylfaen" w:cs="Sylfaen"/>
          <w:lang w:val="en-US"/>
        </w:rPr>
        <w:t>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შეზღუდოს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ფეხით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მოსიარულეთა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მოძრაობა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კოდექსით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მიყვანა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გასინჯვა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t>სინჯვა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ნივთებისა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ჩამორთმევა</w:t>
      </w:r>
      <w:r>
        <w:rPr>
          <w:rFonts w:ascii="Sylfaen" w:eastAsia="Times New Roman" w:hAnsi="Sylfaen" w:cs="Sylfaen"/>
          <w:lang w:val="en-US"/>
        </w:rPr>
        <w:t>; (24.06.2011. N4953)</w:t>
      </w:r>
    </w:p>
    <w:p w14:paraId="57535D7C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დაცვითი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საინფორმაციო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კონსპირაციის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ჩართული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ობიექტებისა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შესანიღბი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დოკუმენტები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ღონისძი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შეკ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რულე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პი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თან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ხმე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გა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ნი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ზა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რეთ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კერ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საც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ხოვ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რე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საც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ხოვ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რე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გო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მები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შუ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ლე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ბებ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ნე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სრულწლოვანი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ქმედუნარიანი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ნებაყოფლობითი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უსას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ყიდ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ყიდ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ფუძ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ველ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ყა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კონფიდენციალური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ნამ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შრომ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ლო</w:t>
      </w:r>
      <w:r>
        <w:rPr>
          <w:rFonts w:ascii="Sylfaen" w:eastAsia="Times New Roman" w:hAnsi="Sylfaen" w:cs="Sylfaen"/>
          <w:lang w:val="en-US"/>
        </w:rPr>
        <w:softHyphen/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აკრძალუ</w:t>
      </w:r>
      <w:r>
        <w:rPr>
          <w:rFonts w:ascii="Sylfaen" w:eastAsia="Times New Roman" w:hAnsi="Sylfaen" w:cs="Sylfaen"/>
          <w:lang w:val="en-US"/>
        </w:rPr>
        <w:t>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პოლიტიკური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საკონსტიტუციო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უზენაესი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</w:t>
      </w:r>
      <w:r>
        <w:rPr>
          <w:rFonts w:ascii="Sylfaen" w:eastAsia="Times New Roman" w:hAnsi="Sylfaen" w:cs="Sylfaen"/>
          <w:lang w:val="en-US"/>
        </w:rPr>
        <w:t>ევრების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გენერალური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აუდიტორის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ბანკის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საბჭოს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სახალხო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დამცველის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მოსამართლის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პროკურორის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ადვოკატისა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გამომძიებლის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კონფიდენციალური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ხელშეწყობის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(22.06.2012 N 6550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2012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ივლისიდან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34365243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22FEA39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9.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</w:t>
      </w:r>
    </w:p>
    <w:p w14:paraId="1DD79E9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მოვალეა</w:t>
      </w:r>
      <w:r>
        <w:rPr>
          <w:rFonts w:ascii="Sylfaen" w:eastAsia="Times New Roman" w:hAnsi="Sylfaen" w:cs="Sylfaen"/>
          <w:lang w:val="en-US"/>
        </w:rPr>
        <w:t>:</w:t>
      </w:r>
    </w:p>
    <w:p w14:paraId="73ECF26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გადაადგილების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მარშრუტებზე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41C65E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ჩაატაროს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მუდმივი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ორგანიზება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გაუწიოს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ხანძარსაწინააღმდეგო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პროფილაქტიკური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განხორციელებას</w:t>
      </w:r>
      <w:r>
        <w:rPr>
          <w:rFonts w:ascii="Sylfaen" w:eastAsia="Times New Roman" w:hAnsi="Sylfaen" w:cs="Sylfaen"/>
          <w:lang w:val="en-US"/>
        </w:rPr>
        <w:t>;  (24.06.2011. N4953)</w:t>
      </w:r>
    </w:p>
    <w:p w14:paraId="307E654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ჩაატაროს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ამძებრო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C0103A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განსაკუთრებულ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ვითარებაში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ინფორმაციის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შეიმუშაოს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>; (24.0</w:t>
      </w:r>
      <w:r>
        <w:rPr>
          <w:rFonts w:ascii="Sylfaen" w:eastAsia="Times New Roman" w:hAnsi="Sylfaen" w:cs="Sylfaen"/>
          <w:lang w:val="en-US"/>
        </w:rPr>
        <w:t>6.2011. N4953)</w:t>
      </w:r>
    </w:p>
    <w:p w14:paraId="4DF5FED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გადაწყვიტოს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13EBB4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უზრუნველყოს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საიდუმლოების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EA4451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თანამშრომელთა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გასაუმჯობესებლად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EFBBEE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განახორციელოს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უფლებამოსილებები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2AD77032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</w:p>
    <w:p w14:paraId="25F8048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IV </w:t>
      </w:r>
    </w:p>
    <w:p w14:paraId="36D3A5F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თანამშრომლები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0938BB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6762C24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                     </w:t>
      </w:r>
      <w:r>
        <w:rPr>
          <w:rFonts w:ascii="Sylfaen" w:eastAsia="Times New Roman" w:hAnsi="Sylfaen" w:cs="Sylfaen"/>
          <w:lang w:val="en-US"/>
        </w:rPr>
        <w:t>თანამშრომლები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(24.06.2011. N4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953)</w:t>
      </w:r>
    </w:p>
    <w:p w14:paraId="52C48BB1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>:</w:t>
      </w:r>
    </w:p>
    <w:p w14:paraId="592FD3F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;</w:t>
      </w:r>
    </w:p>
    <w:p w14:paraId="1AE3ED0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</w:t>
      </w:r>
      <w:r>
        <w:rPr>
          <w:rFonts w:ascii="Sylfaen" w:eastAsia="Times New Roman" w:hAnsi="Sylfaen" w:cs="Sylfaen"/>
          <w:lang w:val="en-US"/>
        </w:rPr>
        <w:t>ურეები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ჩარიცხვით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უმცროსი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წოდებით</w:t>
      </w:r>
      <w:r>
        <w:rPr>
          <w:rFonts w:ascii="Sylfaen" w:eastAsia="Times New Roman" w:hAnsi="Sylfaen" w:cs="Sylfaen"/>
          <w:lang w:val="en-US"/>
        </w:rPr>
        <w:t>;</w:t>
      </w:r>
    </w:p>
    <w:p w14:paraId="3508B26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კადრის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მოხდილი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ქალებისა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წოდებით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9B2091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ინიშნებიან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ვაკანტურ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საშტატო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.</w:t>
      </w:r>
    </w:p>
    <w:p w14:paraId="2E139D1C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ჩაირიცხნენ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(23.12.2017 N 1927)</w:t>
      </w:r>
      <w:r>
        <w:rPr>
          <w:rFonts w:ascii="Sylfaen" w:hAnsi="Sylfaen" w:cs="Sylfaen"/>
          <w:lang w:val="en-US"/>
        </w:rPr>
        <w:t xml:space="preserve"> </w:t>
      </w:r>
    </w:p>
    <w:p w14:paraId="417F0846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კანონქვემდებარე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16D3BB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3.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უმცროსი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ჩაირიცხოს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</w:t>
      </w:r>
      <w:r>
        <w:rPr>
          <w:rFonts w:ascii="Sylfaen" w:eastAsia="Times New Roman" w:hAnsi="Sylfaen" w:cs="Sylfaen"/>
          <w:lang w:val="en-US"/>
        </w:rPr>
        <w:t>აქე</w:t>
      </w:r>
      <w:r>
        <w:rPr>
          <w:rFonts w:ascii="Sylfaen" w:eastAsia="Times New Roman" w:hAnsi="Sylfaen" w:cs="Sylfaen"/>
          <w:lang w:val="en-US"/>
        </w:rPr>
        <w:t xml:space="preserve"> 35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ჩათვლით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მოხდილი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ქალისა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30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</w:t>
      </w:r>
      <w:r>
        <w:rPr>
          <w:rFonts w:ascii="Sylfaen" w:eastAsia="Times New Roman" w:hAnsi="Sylfaen" w:cs="Sylfaen"/>
          <w:lang w:val="en-US"/>
        </w:rPr>
        <w:t>როვნული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თვისებებით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განათლებით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მდგომარეობით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ჩარიცხოს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მიუხედავად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საკთან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>:</w:t>
      </w:r>
    </w:p>
    <w:p w14:paraId="1699F1D2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2ADEBA31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განთავისუფლებული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აღდგენის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>;</w:t>
      </w:r>
    </w:p>
    <w:p w14:paraId="3D99A66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გადმოსვლით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რომელშიც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წოდებები</w:t>
      </w:r>
      <w:r>
        <w:rPr>
          <w:rFonts w:ascii="Sylfaen" w:eastAsia="Times New Roman" w:hAnsi="Sylfaen" w:cs="Sylfaen"/>
          <w:lang w:val="en-US"/>
        </w:rPr>
        <w:t>.</w:t>
      </w:r>
    </w:p>
    <w:p w14:paraId="4A922EB0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>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-3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(03.05.2019.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№4544)</w:t>
      </w:r>
    </w:p>
    <w:p w14:paraId="6515EB47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პროფესიულ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არაუმეტეს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position w:val="8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  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-2</w:t>
      </w:r>
      <w:r>
        <w:rPr>
          <w:rFonts w:ascii="Sylfaen" w:eastAsia="Times New Roman" w:hAnsi="Sylfaen" w:cs="Sylfaen"/>
          <w:lang w:val="ka-GE" w:eastAsia="ka-GE"/>
        </w:rPr>
        <w:t>−მე</w:t>
      </w:r>
      <w:r>
        <w:rPr>
          <w:rFonts w:ascii="Sylfaen" w:eastAsia="Times New Roman" w:hAnsi="Sylfaen" w:cs="Sylfaen"/>
          <w:lang w:val="ka-GE" w:eastAsia="ka-GE"/>
        </w:rPr>
        <w:t xml:space="preserve">-4 </w:t>
      </w:r>
      <w:r>
        <w:rPr>
          <w:rFonts w:ascii="Sylfaen" w:eastAsia="Times New Roman" w:hAnsi="Sylfaen" w:cs="Sylfaen"/>
          <w:lang w:val="ka-GE" w:eastAsia="ka-GE"/>
        </w:rPr>
        <w:t>პუნქტების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მიღწევისა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14EFFEBA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მხოლოდ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განუსაზღვრელი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60BE9AE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4.</w:t>
      </w:r>
      <w:r>
        <w:rPr>
          <w:rFonts w:ascii="Sylfaen" w:hAnsi="Sylfaen" w:cs="Sylfaen"/>
          <w:i/>
          <w:iCs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უმცროსი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ზემდგომი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კადრის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ოფიცრად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საჭი</w:t>
      </w:r>
      <w:r>
        <w:rPr>
          <w:rFonts w:ascii="Sylfaen" w:eastAsia="Times New Roman" w:hAnsi="Sylfaen" w:cs="Sylfaen"/>
          <w:lang w:val="en-US"/>
        </w:rPr>
        <w:t>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მიიწვიონ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მაღალკვალიფიციური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სპეციალისტები</w:t>
      </w:r>
      <w:r>
        <w:rPr>
          <w:rFonts w:ascii="Sylfaen" w:eastAsia="Times New Roman" w:hAnsi="Sylfaen" w:cs="Sylfaen"/>
          <w:lang w:val="en-US"/>
        </w:rPr>
        <w:t>.</w:t>
      </w:r>
    </w:p>
    <w:p w14:paraId="22109653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4</w:t>
      </w:r>
      <w:r>
        <w:rPr>
          <w:rFonts w:ascii="Calibri" w:eastAsia="Times New Roman" w:hAnsi="Calibri" w:cs="Calibri"/>
          <w:lang w:val="en-US"/>
        </w:rPr>
        <w:t>​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ჩარიცხვისას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რიგითის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</w:t>
      </w:r>
      <w:r>
        <w:rPr>
          <w:rFonts w:ascii="Sylfaen" w:eastAsia="Times New Roman" w:hAnsi="Sylfaen" w:cs="Sylfaen"/>
          <w:lang w:val="en-US"/>
        </w:rPr>
        <w:t>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ინიშნება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უმცროსი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(23.12.2017 N 1927)</w:t>
      </w:r>
      <w:r>
        <w:rPr>
          <w:rFonts w:ascii="Sylfaen" w:hAnsi="Sylfaen" w:cs="Sylfaen"/>
          <w:lang w:val="en-US"/>
        </w:rPr>
        <w:t xml:space="preserve"> </w:t>
      </w:r>
    </w:p>
    <w:p w14:paraId="7163A70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5.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საშტატო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როგორც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გასამხედროებულ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დადგინდეს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>.</w:t>
      </w:r>
    </w:p>
    <w:p w14:paraId="170B65DA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6.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ჩარიცხვისას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იხსნება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აღრიცხვიდან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ირიცხება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(23.12.2017 N 1927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14:paraId="2B4F1990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7.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ინიციატივით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თვითნებურად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ბრალეულობით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ჩამორთმევით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ნამსახურობის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ჩაუთვლელად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გაწვევას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(23.12.2017 N 1927)</w:t>
      </w:r>
    </w:p>
    <w:p w14:paraId="14947A1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8.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მიიღება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1F1C707E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მიმდინარეობს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გამოძიება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შევიდა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გამამტყუნებელი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განაჩენი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ნასამართლობის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11444BA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ალკოჰოლიზმით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ნარკომანიით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ტოქსიკომანიით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ფსიქიკური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ქრონიკუ</w:t>
      </w:r>
      <w:r>
        <w:rPr>
          <w:rFonts w:ascii="Sylfaen" w:eastAsia="Times New Roman" w:hAnsi="Sylfaen" w:cs="Sylfaen"/>
          <w:lang w:val="en-US"/>
        </w:rPr>
        <w:t>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სნეულებით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დაავადებული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დასახიჩრების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დაავადების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ინტელექტუალური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მონაცემების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შეუფერებელს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ხდის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19D5AD4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შეზღუდულქმედუნარიანად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აღიარებული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მხარდაჭერის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მიმღებ</w:t>
      </w:r>
      <w:r>
        <w:rPr>
          <w:rFonts w:ascii="Sylfaen" w:eastAsia="Times New Roman" w:hAnsi="Sylfaen" w:cs="Sylfaen"/>
          <w:lang w:val="en-US"/>
        </w:rPr>
        <w:t>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(20.03.2015 N3393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2CB246E4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>;</w:t>
      </w:r>
    </w:p>
    <w:p w14:paraId="4E56646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შემოწმების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დასკვნის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</w:t>
      </w:r>
      <w:r>
        <w:rPr>
          <w:rFonts w:ascii="Sylfaen" w:eastAsia="Times New Roman" w:hAnsi="Sylfaen" w:cs="Sylfaen"/>
          <w:lang w:val="en-US"/>
        </w:rPr>
        <w:t>დიდატი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ნამსახურობის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უარყოფითად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>.</w:t>
      </w:r>
    </w:p>
    <w:p w14:paraId="6357B45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36AF3CE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BC08A6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      </w:t>
      </w:r>
      <w:r>
        <w:rPr>
          <w:rFonts w:ascii="Sylfaen" w:eastAsia="Times New Roman" w:hAnsi="Sylfaen" w:cs="Sylfaen"/>
          <w:lang w:val="en-US"/>
        </w:rPr>
        <w:t>თანამშრომელთა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248AE132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      </w:t>
      </w:r>
      <w:r>
        <w:rPr>
          <w:rFonts w:ascii="Sylfaen" w:eastAsia="Times New Roman" w:hAnsi="Sylfaen" w:cs="Sylfaen"/>
          <w:lang w:val="en-US"/>
        </w:rPr>
        <w:t>ასაკი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(24.06.2011. N4953)</w:t>
      </w:r>
    </w:p>
    <w:p w14:paraId="7EEE092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1.</w:t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ენიჭებათ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წოდებები</w:t>
      </w:r>
      <w:r>
        <w:rPr>
          <w:rFonts w:ascii="Sylfaen" w:eastAsia="Times New Roman" w:hAnsi="Sylfaen" w:cs="Sylfaen"/>
          <w:lang w:val="en-US"/>
        </w:rPr>
        <w:t>:</w:t>
      </w:r>
    </w:p>
    <w:p w14:paraId="0CE26D7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ჩარიცხულ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რიგითი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უმცროსი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სერჟანტი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სერჟანტი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სერჟანტი</w:t>
      </w:r>
      <w:r>
        <w:rPr>
          <w:rFonts w:ascii="Sylfaen" w:eastAsia="Times New Roman" w:hAnsi="Sylfaen" w:cs="Sylfaen"/>
          <w:lang w:val="en-US"/>
        </w:rPr>
        <w:t>;</w:t>
      </w:r>
    </w:p>
    <w:p w14:paraId="658E6CE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ჩარიცხულ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თანამშრომლებს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რიგითი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უმც</w:t>
      </w:r>
      <w:r>
        <w:rPr>
          <w:rFonts w:ascii="Sylfaen" w:eastAsia="Times New Roman" w:hAnsi="Sylfaen" w:cs="Sylfaen"/>
          <w:lang w:val="en-US"/>
        </w:rPr>
        <w:t>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სერჟანტი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სერჟანტი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სერჟანტი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ზემდეგი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ამასთანავე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მიენიჭოთ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წოდებებიც</w:t>
      </w:r>
      <w:r>
        <w:rPr>
          <w:rFonts w:ascii="Sylfaen" w:eastAsia="Times New Roman" w:hAnsi="Sylfaen" w:cs="Sylfaen"/>
          <w:lang w:val="en-US"/>
        </w:rPr>
        <w:t>;</w:t>
      </w:r>
    </w:p>
    <w:p w14:paraId="23F5EC9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კადრის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ჩარიცხულ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თანამშრომლებს</w:t>
      </w:r>
      <w:r>
        <w:rPr>
          <w:rFonts w:ascii="Sylfaen" w:eastAsia="Times New Roman" w:hAnsi="Sylfaen" w:cs="Sylfaen"/>
          <w:lang w:val="en-US"/>
        </w:rPr>
        <w:t>:</w:t>
      </w:r>
    </w:p>
    <w:p w14:paraId="2C81EF3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უმცროს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ოფიცერთა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უმცროსი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ლეიტენანტი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ლეიტენანტი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ლეიტენანტი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კაპიტანი</w:t>
      </w:r>
      <w:r>
        <w:rPr>
          <w:rFonts w:ascii="Sylfaen" w:eastAsia="Times New Roman" w:hAnsi="Sylfaen" w:cs="Sylfaen"/>
          <w:lang w:val="en-US"/>
        </w:rPr>
        <w:t>;</w:t>
      </w:r>
    </w:p>
    <w:p w14:paraId="0FC2D7B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უფროს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ოფიცერთა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მაიორი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ვიცე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პოლკოვნიკი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პოლკოვნიკი</w:t>
      </w:r>
      <w:r>
        <w:rPr>
          <w:rFonts w:ascii="Sylfaen" w:eastAsia="Times New Roman" w:hAnsi="Sylfaen" w:cs="Sylfaen"/>
          <w:lang w:val="en-US"/>
        </w:rPr>
        <w:t>;</w:t>
      </w:r>
    </w:p>
    <w:p w14:paraId="40DA4CF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უმაღლეს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ოფიცერთა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შემადგენლობაში</w:t>
      </w:r>
      <w:r>
        <w:rPr>
          <w:rFonts w:ascii="Sylfaen" w:eastAsia="Times New Roman" w:hAnsi="Sylfaen" w:cs="Sylfaen"/>
          <w:lang w:val="en-US"/>
        </w:rPr>
        <w:t xml:space="preserve"> – </w:t>
      </w:r>
      <w:r>
        <w:rPr>
          <w:rFonts w:ascii="Sylfaen" w:eastAsia="Times New Roman" w:hAnsi="Sylfaen" w:cs="Sylfaen"/>
          <w:lang w:val="en-US"/>
        </w:rPr>
        <w:t>გენერალ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მაიორი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გენერალ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ლეიტენანტი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გენერალ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პოლკოვნიკი</w:t>
      </w:r>
      <w:r>
        <w:rPr>
          <w:rFonts w:ascii="Sylfaen" w:eastAsia="Times New Roman" w:hAnsi="Sylfaen" w:cs="Sylfaen"/>
          <w:lang w:val="en-US"/>
        </w:rPr>
        <w:t>.</w:t>
      </w:r>
    </w:p>
    <w:p w14:paraId="11C67BA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</w:t>
      </w:r>
      <w:r>
        <w:rPr>
          <w:rFonts w:ascii="Sylfaen" w:eastAsia="Times New Roman" w:hAnsi="Sylfaen" w:cs="Sylfaen"/>
          <w:lang w:val="en-US"/>
        </w:rPr>
        <w:t>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ასაკია</w:t>
      </w:r>
      <w:r>
        <w:rPr>
          <w:rFonts w:ascii="Sylfaen" w:eastAsia="Times New Roman" w:hAnsi="Sylfaen" w:cs="Sylfaen"/>
          <w:lang w:val="en-US"/>
        </w:rPr>
        <w:t>:</w:t>
      </w:r>
    </w:p>
    <w:p w14:paraId="0681FE0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უმცროსი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პირთათვის</w:t>
      </w:r>
      <w:r>
        <w:rPr>
          <w:rFonts w:ascii="Sylfaen" w:eastAsia="Times New Roman" w:hAnsi="Sylfaen" w:cs="Sylfaen"/>
          <w:lang w:val="en-US"/>
        </w:rPr>
        <w:t xml:space="preserve">  –  45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>;</w:t>
      </w:r>
    </w:p>
    <w:p w14:paraId="43F9FB0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პოლკოვნიკამდ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 –  50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>;</w:t>
      </w:r>
    </w:p>
    <w:p w14:paraId="6820EC4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პოლკოვნიკისათვის</w:t>
      </w:r>
      <w:r>
        <w:rPr>
          <w:rFonts w:ascii="Sylfaen" w:eastAsia="Times New Roman" w:hAnsi="Sylfaen" w:cs="Sylfaen"/>
          <w:lang w:val="en-US"/>
        </w:rPr>
        <w:t xml:space="preserve">  –  55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>;</w:t>
      </w:r>
    </w:p>
    <w:p w14:paraId="52152F5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)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– 60 </w:t>
      </w:r>
      <w:r>
        <w:rPr>
          <w:rFonts w:ascii="Sylfaen" w:eastAsia="Times New Roman" w:hAnsi="Sylfaen" w:cs="Sylfaen"/>
          <w:lang w:val="en-US"/>
        </w:rPr>
        <w:t>წელი</w:t>
      </w:r>
      <w:r>
        <w:rPr>
          <w:rFonts w:ascii="Sylfaen" w:eastAsia="Times New Roman" w:hAnsi="Sylfaen" w:cs="Sylfaen"/>
          <w:lang w:val="en-US"/>
        </w:rPr>
        <w:t>.</w:t>
      </w:r>
    </w:p>
    <w:p w14:paraId="11C6FF3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პოლკოვნიკისა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ოფიცერთა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გაგრძელდეს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>.</w:t>
      </w:r>
    </w:p>
    <w:p w14:paraId="1A3ABC0D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პოლკოვნიკისა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უმაღლესი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წარდგინების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გაგრძელდეს</w:t>
      </w:r>
      <w:r>
        <w:rPr>
          <w:rFonts w:ascii="Sylfaen" w:eastAsia="Times New Roman" w:hAnsi="Sylfaen" w:cs="Sylfaen"/>
          <w:lang w:val="en-US"/>
        </w:rPr>
        <w:t xml:space="preserve"> 5 </w:t>
      </w:r>
      <w:r>
        <w:rPr>
          <w:rFonts w:ascii="Sylfaen" w:eastAsia="Times New Roman" w:hAnsi="Sylfaen" w:cs="Sylfaen"/>
          <w:lang w:val="en-US"/>
        </w:rPr>
        <w:t>წლამდე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5A4CFFF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რამ</w:t>
      </w:r>
      <w:r>
        <w:rPr>
          <w:rFonts w:ascii="Sylfaen" w:eastAsia="Times New Roman" w:hAnsi="Sylfaen" w:cs="Sylfaen"/>
          <w:lang w:val="en-US"/>
        </w:rPr>
        <w:t>დენჯერმე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ნაწილობრივ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გაგრძელების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-4 </w:t>
      </w:r>
      <w:r>
        <w:rPr>
          <w:rFonts w:ascii="Sylfaen" w:eastAsia="Times New Roman" w:hAnsi="Sylfaen" w:cs="Sylfaen"/>
          <w:lang w:val="en-US"/>
        </w:rPr>
        <w:t>პუნქტებით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ვადას</w:t>
      </w:r>
      <w:r>
        <w:rPr>
          <w:rFonts w:ascii="Sylfaen" w:eastAsia="Times New Roman" w:hAnsi="Sylfaen" w:cs="Sylfaen"/>
          <w:lang w:val="en-US"/>
        </w:rPr>
        <w:t>.</w:t>
      </w:r>
    </w:p>
    <w:p w14:paraId="5705486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6.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</w:t>
      </w:r>
      <w:r>
        <w:rPr>
          <w:rFonts w:ascii="Sylfaen" w:eastAsia="Times New Roman" w:hAnsi="Sylfaen" w:cs="Sylfaen"/>
          <w:lang w:val="en-US"/>
        </w:rPr>
        <w:t>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>.</w:t>
      </w:r>
    </w:p>
    <w:p w14:paraId="00B779CE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19C873E8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                    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(24.06.2011. N4953)</w:t>
      </w:r>
    </w:p>
    <w:p w14:paraId="3A135B3B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მოხდილ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</w:t>
      </w:r>
      <w:r>
        <w:rPr>
          <w:rFonts w:ascii="Sylfaen" w:eastAsia="Times New Roman" w:hAnsi="Sylfaen" w:cs="Sylfaen"/>
          <w:lang w:val="en-US"/>
        </w:rPr>
        <w:t>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წვევამდელი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ირიცხება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(23.12.2017 N 1927)</w:t>
      </w:r>
      <w:r>
        <w:rPr>
          <w:rFonts w:ascii="Sylfaen" w:hAnsi="Sylfaen" w:cs="Sylfaen"/>
          <w:lang w:val="en-US"/>
        </w:rPr>
        <w:t xml:space="preserve"> </w:t>
      </w:r>
    </w:p>
    <w:p w14:paraId="139FC482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</w:t>
      </w:r>
      <w:r>
        <w:rPr>
          <w:rFonts w:ascii="Sylfaen" w:eastAsia="Times New Roman" w:hAnsi="Sylfaen" w:cs="Sylfaen"/>
          <w:lang w:val="en-US"/>
        </w:rPr>
        <w:t>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ჩასარიცხ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წვევამდელთა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>(18.01.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734277C1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წვევამდელი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ჩარიცხვამდე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მომზადებას</w:t>
      </w:r>
      <w:r>
        <w:rPr>
          <w:rFonts w:ascii="Sylfaen" w:eastAsia="Times New Roman" w:hAnsi="Sylfaen" w:cs="Sylfaen"/>
          <w:lang w:val="en-US"/>
        </w:rPr>
        <w:t>.</w:t>
      </w:r>
    </w:p>
    <w:p w14:paraId="57F920B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წვევამდელს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ეთვლება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ირიცხება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რიგითის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რომელსაც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ანიჭებს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№35</w:t>
      </w:r>
      <w:r>
        <w:rPr>
          <w:rFonts w:ascii="Sylfaen" w:hAnsi="Sylfaen" w:cs="Sylfaen"/>
          <w:sz w:val="20"/>
          <w:szCs w:val="20"/>
          <w:lang w:val="en-US"/>
        </w:rPr>
        <w:t>92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B692B8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</w:p>
    <w:p w14:paraId="5CB8B1F6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ფორმა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(22.02.2019.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№432</w:t>
      </w:r>
      <w:r>
        <w:rPr>
          <w:rFonts w:ascii="Sylfaen" w:hAnsi="Sylfaen" w:cs="Sylfaen"/>
          <w:sz w:val="20"/>
          <w:szCs w:val="20"/>
          <w:lang w:val="en-US"/>
        </w:rPr>
        <w:t>8</w:t>
      </w:r>
      <w:r>
        <w:rPr>
          <w:rFonts w:ascii="Sylfaen" w:hAnsi="Sylfaen" w:cs="Sylfaen"/>
          <w:sz w:val="20"/>
          <w:szCs w:val="20"/>
          <w:lang w:val="ka-GE" w:eastAsia="ka-GE"/>
        </w:rPr>
        <w:t>)</w:t>
      </w:r>
    </w:p>
    <w:p w14:paraId="3490203B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ატარებს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ტანსაცმელს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ნიმუშებსა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18314690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ტანსაცმლის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ატრიბუტიკას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ამტკიცებს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სიმ</w:t>
      </w:r>
      <w:r>
        <w:rPr>
          <w:rFonts w:ascii="Sylfaen" w:eastAsia="Times New Roman" w:hAnsi="Sylfaen" w:cs="Sylfaen"/>
          <w:lang w:val="ka-GE" w:eastAsia="ka-GE"/>
        </w:rPr>
        <w:t>ბოლოების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356CAE9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14:paraId="2572E47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ფიცი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 1885)</w:t>
      </w:r>
    </w:p>
    <w:p w14:paraId="43B3B4F9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ჩარიცხვისას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წვევამდელი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</w:t>
      </w:r>
      <w:r>
        <w:rPr>
          <w:rFonts w:ascii="Sylfaen" w:eastAsia="Times New Roman" w:hAnsi="Sylfaen" w:cs="Sylfaen"/>
          <w:lang w:val="en-US"/>
        </w:rPr>
        <w:t>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ფიცს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(23.12.2017 N 1927)</w:t>
      </w:r>
      <w:r>
        <w:rPr>
          <w:rFonts w:ascii="Sylfaen" w:hAnsi="Sylfaen" w:cs="Sylfaen"/>
          <w:lang w:val="en-US"/>
        </w:rPr>
        <w:t xml:space="preserve"> </w:t>
      </w:r>
    </w:p>
    <w:p w14:paraId="6032851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ფიცს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D283B31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ფიცის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ტექსტი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მტკიცდება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5B7381F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14:paraId="794EDA2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</w:t>
      </w:r>
      <w:r>
        <w:rPr>
          <w:rFonts w:ascii="Sylfaen" w:hAnsi="Sylfaen" w:cs="Sylfaen"/>
          <w:position w:val="18"/>
          <w:lang w:val="ka-GE" w:eastAsia="ka-GE"/>
        </w:rPr>
        <w:t>5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პირველადი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113945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       </w:t>
      </w:r>
      <w:r>
        <w:rPr>
          <w:rFonts w:ascii="Sylfaen" w:eastAsia="Times New Roman" w:hAnsi="Sylfaen" w:cs="Sylfaen"/>
          <w:lang w:val="en-US"/>
        </w:rPr>
        <w:t>საოფიცრე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მომზადებისა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72F5BD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       </w:t>
      </w:r>
      <w:r>
        <w:rPr>
          <w:rFonts w:ascii="Sylfaen" w:eastAsia="Times New Roman" w:hAnsi="Sylfaen" w:cs="Sylfaen"/>
          <w:lang w:val="en-US"/>
        </w:rPr>
        <w:t>გადამზადების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კურსები</w:t>
      </w:r>
      <w:r>
        <w:rPr>
          <w:rFonts w:ascii="Sylfaen" w:eastAsia="Times New Roman" w:hAnsi="Sylfaen" w:cs="Sylfaen"/>
          <w:lang w:val="en-US"/>
        </w:rPr>
        <w:t xml:space="preserve"> (24.06.2011. N4953)</w:t>
      </w:r>
    </w:p>
    <w:p w14:paraId="7EE45AA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პირველადი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უმცროსი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ლეიტენანტი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მისაღებ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ჩარიცხულ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</w:t>
      </w:r>
      <w:r>
        <w:rPr>
          <w:rFonts w:ascii="Sylfaen" w:eastAsia="Times New Roman" w:hAnsi="Sylfaen" w:cs="Sylfaen"/>
          <w:lang w:val="en-US"/>
        </w:rPr>
        <w:t>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მიენიჭება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აღნიშნული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დებულე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თაობაზე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ცალკეულ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დანიშვნისთანავე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გაუვლელად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</w:t>
      </w:r>
      <w:r>
        <w:rPr>
          <w:rFonts w:ascii="Sylfaen" w:eastAsia="Times New Roman" w:hAnsi="Sylfaen" w:cs="Sylfaen"/>
          <w:lang w:val="en-US"/>
        </w:rPr>
        <w:t>როსი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977381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გადამზადების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კურსებს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გადიან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დამტკიცებული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გეგმებისა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.“. </w:t>
      </w:r>
    </w:p>
    <w:p w14:paraId="0DAFF92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</w:p>
    <w:p w14:paraId="32F6912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10</w:t>
      </w:r>
      <w:r>
        <w:rPr>
          <w:rFonts w:ascii="Sylfaen" w:hAnsi="Sylfaen" w:cs="Sylfaen"/>
          <w:position w:val="18"/>
          <w:lang w:val="ka-GE" w:eastAsia="ka-GE"/>
        </w:rPr>
        <w:t>6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სტაჟირე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82C722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       </w:t>
      </w:r>
      <w:r>
        <w:rPr>
          <w:rFonts w:ascii="Sylfaen" w:eastAsia="Times New Roman" w:hAnsi="Sylfaen" w:cs="Sylfaen"/>
          <w:lang w:val="en-US"/>
        </w:rPr>
        <w:t>გავლა</w:t>
      </w:r>
      <w:r>
        <w:rPr>
          <w:rFonts w:ascii="Sylfaen" w:eastAsia="Times New Roman" w:hAnsi="Sylfaen" w:cs="Sylfaen"/>
          <w:lang w:val="en-US"/>
        </w:rPr>
        <w:t xml:space="preserve"> (24.06.2011. N4953)</w:t>
      </w:r>
    </w:p>
    <w:p w14:paraId="1C23C684" w14:textId="77777777" w:rsidR="00000000" w:rsidRDefault="00585560">
      <w:pPr>
        <w:tabs>
          <w:tab w:val="left" w:pos="28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283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სტაჟიორთა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მიღება</w:t>
      </w:r>
      <w:r>
        <w:rPr>
          <w:rFonts w:ascii="Sylfaen" w:eastAsia="Times New Roman" w:hAnsi="Sylfaen" w:cs="Sylfaen"/>
          <w:lang w:val="en-US"/>
        </w:rPr>
        <w:t>.</w:t>
      </w:r>
    </w:p>
    <w:p w14:paraId="23837DF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სტაჟიორთა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სტაჟირების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სტაჟიორთა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სტაჟირების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დებულებით</w:t>
      </w:r>
      <w:r>
        <w:rPr>
          <w:rFonts w:ascii="Sylfaen" w:eastAsia="Times New Roman" w:hAnsi="Sylfaen" w:cs="Sylfaen"/>
          <w:lang w:val="en-US"/>
        </w:rPr>
        <w:t>.</w:t>
      </w:r>
    </w:p>
    <w:p w14:paraId="06840F3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1347E04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11.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(24.06.2011. N4953)</w:t>
      </w:r>
    </w:p>
    <w:p w14:paraId="4774124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საფუძვლებია</w:t>
      </w:r>
      <w:r>
        <w:rPr>
          <w:rFonts w:ascii="Sylfaen" w:eastAsia="Times New Roman" w:hAnsi="Sylfaen" w:cs="Sylfaen"/>
          <w:lang w:val="en-US"/>
        </w:rPr>
        <w:t>:</w:t>
      </w:r>
    </w:p>
    <w:p w14:paraId="4AEF269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დათხოვნა</w:t>
      </w:r>
      <w:r>
        <w:rPr>
          <w:rFonts w:ascii="Sylfaen" w:eastAsia="Times New Roman" w:hAnsi="Sylfaen" w:cs="Sylfaen"/>
          <w:lang w:val="en-US"/>
        </w:rPr>
        <w:t>;</w:t>
      </w:r>
    </w:p>
    <w:p w14:paraId="53A8F43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თანამშრომლისთვის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შეწყვეტა</w:t>
      </w:r>
      <w:r>
        <w:rPr>
          <w:rFonts w:ascii="Sylfaen" w:eastAsia="Times New Roman" w:hAnsi="Sylfaen" w:cs="Sylfaen"/>
          <w:lang w:val="en-US"/>
        </w:rPr>
        <w:t>;</w:t>
      </w:r>
    </w:p>
    <w:p w14:paraId="13AD5E5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უგზო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უკვლოდ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დაკარგულად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გარდაცვლილად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;</w:t>
      </w:r>
    </w:p>
    <w:p w14:paraId="7D07DA5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გარდაცვალება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ab/>
      </w:r>
    </w:p>
    <w:p w14:paraId="3150D736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>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დათხოვნილ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: </w:t>
      </w:r>
      <w:r>
        <w:rPr>
          <w:rFonts w:ascii="Sylfaen" w:hAnsi="Sylfaen" w:cs="Sylfaen"/>
          <w:sz w:val="20"/>
          <w:szCs w:val="20"/>
          <w:lang w:val="ka-GE" w:eastAsia="ka-GE"/>
        </w:rPr>
        <w:t>(03.05.2019.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№4544)</w:t>
      </w:r>
    </w:p>
    <w:p w14:paraId="055CF9BA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მიღწევისას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ნამსახურობის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5AE51682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გაუარესების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დასახიჩრების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ქრონიკული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</w:t>
      </w:r>
      <w:r>
        <w:rPr>
          <w:rFonts w:ascii="Sylfaen" w:eastAsia="Times New Roman" w:hAnsi="Sylfaen" w:cs="Sylfaen"/>
          <w:lang w:val="ka-GE" w:eastAsia="ka-GE"/>
        </w:rPr>
        <w:t>ძელება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ისეთი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ტრავმის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შეუფერებელს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ხდის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19D4D13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 xml:space="preserve">, 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AA28F32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კონტრაქტით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მოთხოვნების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</w:t>
      </w:r>
      <w:r>
        <w:rPr>
          <w:rFonts w:ascii="Sylfaen" w:eastAsia="Times New Roman" w:hAnsi="Sylfaen" w:cs="Sylfaen"/>
          <w:lang w:val="ka-GE" w:eastAsia="ka-GE"/>
        </w:rPr>
        <w:t>სრულებლობისათვის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395C3AF8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შეუსაბამობის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24F12B7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უხეში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სისტემატური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4E8DA90E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შტატების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შემცირებისას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B9B6F3B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საკანონმდებლო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აღმასრულებელ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არჩევისას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0506E88E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გატეხის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</w:t>
      </w:r>
      <w:r>
        <w:rPr>
          <w:rFonts w:ascii="Sylfaen" w:eastAsia="Times New Roman" w:hAnsi="Sylfaen" w:cs="Sylfaen"/>
          <w:lang w:val="ka-GE" w:eastAsia="ka-GE"/>
        </w:rPr>
        <w:t>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თანამშრომლისათვის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შეუფერებელი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საქციელის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51432F3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კ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ჩადენისათვის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კანონიერ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გამამტყუნებელი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განაჩენის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2F38A4B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ლ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პირადი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პატაკის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740D1604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კადრების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განკარგულებაში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ყოფნის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გასვლისას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5128F31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გამოსაცდელი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არადამაკმაყოფილებელი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240C0878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უარყოფითი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დასკვნის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CADA9E0" w14:textId="77777777" w:rsidR="00000000" w:rsidRDefault="00585560">
      <w:pPr>
        <w:widowControl/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line="20" w:lineRule="atLeast"/>
        <w:ind w:firstLine="567"/>
        <w:jc w:val="both"/>
        <w:rPr>
          <w:rFonts w:ascii="Sylfaen" w:hAnsi="Sylfaen" w:cs="Sylfaen"/>
          <w:u w:val="single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საპენსიო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ასაკის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D5ADEC0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</w:t>
      </w:r>
      <w:r>
        <w:rPr>
          <w:rFonts w:ascii="Sylfaen" w:eastAsia="Times New Roman" w:hAnsi="Sylfaen" w:cs="Sylfaen"/>
          <w:lang w:val="en-US"/>
        </w:rPr>
        <w:t>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იღებს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შეწყვეტის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ამოირიცხება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შემადგენლობიდან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eastAsia="Times New Roman" w:hAnsi="Sylfaen" w:cs="Sylfaen"/>
          <w:lang w:val="en-US"/>
        </w:rPr>
        <w:tab/>
      </w:r>
    </w:p>
    <w:p w14:paraId="122046A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7B42C1B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11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</w:p>
    <w:p w14:paraId="4B0E75E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 </w:t>
      </w:r>
      <w:r>
        <w:rPr>
          <w:rFonts w:ascii="Sylfaen" w:eastAsia="Times New Roman" w:hAnsi="Sylfaen" w:cs="Sylfaen"/>
          <w:lang w:val="en-US"/>
        </w:rPr>
        <w:t>კადრე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აყვანა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 1885)</w:t>
      </w:r>
    </w:p>
    <w:p w14:paraId="04CDF27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შტატების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რეორგანიზაციის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ატესტაციის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მხარეთა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მოკვლევის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პატაკის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</w:t>
      </w:r>
      <w:r>
        <w:rPr>
          <w:rFonts w:ascii="Sylfaen" w:eastAsia="Times New Roman" w:hAnsi="Sylfaen" w:cs="Sylfaen"/>
          <w:lang w:val="en-US"/>
        </w:rPr>
        <w:t>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გამორიცხავს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შესაძლებლობას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მიზანშეწონილობას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აყვანილ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შტატების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რეორგანიზაციისას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საპრო</w:t>
      </w:r>
      <w:r>
        <w:rPr>
          <w:rFonts w:ascii="Sylfaen" w:eastAsia="Times New Roman" w:hAnsi="Sylfaen" w:cs="Sylfaen"/>
          <w:lang w:val="en-US"/>
        </w:rPr>
        <w:t>ცესო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დაეკისროს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აყვანამდე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>.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(28.04.2006 N 2943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)</w:t>
      </w:r>
    </w:p>
    <w:p w14:paraId="6BDB8702" w14:textId="77777777" w:rsidR="00000000" w:rsidRDefault="00585560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567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2.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აღემატებოდეს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ოთხ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თვეს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მყოფ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განმავლობაში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სარგოები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აყვანამდე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(24.06.2011. N4953)</w:t>
      </w:r>
    </w:p>
    <w:p w14:paraId="5FD7586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გადაწყვეტილებითა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თანხმობით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-2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გაგრძელდეს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უმეტეს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თვისა</w:t>
      </w:r>
      <w:r>
        <w:rPr>
          <w:rFonts w:ascii="Sylfaen" w:eastAsia="Times New Roman" w:hAnsi="Sylfaen" w:cs="Sylfaen"/>
          <w:lang w:val="en-US"/>
        </w:rPr>
        <w:t>.</w:t>
      </w:r>
    </w:p>
    <w:p w14:paraId="6366566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4.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ემდეგ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დაინიშნოს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თანამდებობაზე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ამოირიცხოს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შემადგენლობიდან</w:t>
      </w:r>
      <w:r>
        <w:rPr>
          <w:rFonts w:ascii="Sylfaen" w:eastAsia="Times New Roman" w:hAnsi="Sylfaen" w:cs="Sylfaen"/>
          <w:lang w:val="en-US"/>
        </w:rPr>
        <w:t>.</w:t>
      </w:r>
    </w:p>
    <w:p w14:paraId="680EA7F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5.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ეთვლება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ნამსახურეობის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სტაჟში</w:t>
      </w:r>
      <w:r>
        <w:rPr>
          <w:rFonts w:ascii="Sylfaen" w:eastAsia="Times New Roman" w:hAnsi="Sylfaen" w:cs="Sylfaen"/>
          <w:lang w:val="en-US"/>
        </w:rPr>
        <w:t>.</w:t>
      </w:r>
    </w:p>
    <w:p w14:paraId="154E2E5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7355366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</w:p>
    <w:p w14:paraId="27158D2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ფიზ</w:t>
      </w:r>
      <w:r>
        <w:rPr>
          <w:rFonts w:ascii="Sylfaen" w:eastAsia="Times New Roman" w:hAnsi="Sylfaen" w:cs="Sylfaen"/>
          <w:lang w:val="en-US"/>
        </w:rPr>
        <w:t>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</w:p>
    <w:p w14:paraId="00D4C26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D32837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</w:t>
      </w:r>
      <w:r>
        <w:rPr>
          <w:rFonts w:ascii="Sylfaen" w:eastAsia="Times New Roman" w:hAnsi="Sylfaen" w:cs="Sylfaen"/>
          <w:lang w:val="en-US"/>
        </w:rPr>
        <w:t>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5EB5AB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მოსამსახურეებზე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</w:t>
      </w:r>
      <w:r>
        <w:rPr>
          <w:rFonts w:ascii="Sylfaen" w:eastAsia="Times New Roman" w:hAnsi="Sylfaen" w:cs="Sylfaen"/>
          <w:lang w:val="en-US"/>
        </w:rPr>
        <w:t>ებ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N1885)</w:t>
      </w:r>
      <w:r>
        <w:rPr>
          <w:rFonts w:ascii="Sylfaen" w:hAnsi="Sylfaen" w:cs="Sylfaen"/>
          <w:lang w:val="en-US"/>
        </w:rPr>
        <w:t xml:space="preserve"> </w:t>
      </w:r>
    </w:p>
    <w:p w14:paraId="0103A05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წინასწარ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გააფრთხილოს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მისცეს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საკმარისი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რათა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დაყოვნებამ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გამოიწვიოს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პიროვნებისა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ხელყოფა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32B8B4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4.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კონკრეტული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სამართალდარღვევის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ხასიათისა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სამართალდამრღვევის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თავისებურებების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88B739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58DF62A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13.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CD881A1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ორთაბრძოლის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ხერხები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აღსაკვეთად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დამნაშავის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დასაკავებლად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>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არაძალისმიერი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დაკისრებული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8F1B29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1B5E028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14.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0094F36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eastAsia="Times New Roman" w:hAnsi="Sylfaen" w:cs="Sylfaen"/>
          <w:lang w:val="en-US"/>
        </w:rPr>
        <w:t>ხელბორკილი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შებორკვის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რეზინის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ხელკეტი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ცრემლსადენი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ფსიქოლოგიური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შუქბგერითი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დაბრკოლების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დამანგრეველი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</w:t>
      </w:r>
      <w:r>
        <w:rPr>
          <w:rFonts w:ascii="Sylfaen" w:eastAsia="Times New Roman" w:hAnsi="Sylfaen" w:cs="Sylfaen"/>
          <w:lang w:val="en-US"/>
        </w:rPr>
        <w:t>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ჯავშანმანქანა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წყალსატყორცნი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ელექტროშოკური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სასამსახურო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ძაღლი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6D4A8CE2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ხელბორკილი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შებორკვის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დანაშაუ</w:t>
      </w:r>
      <w:r>
        <w:rPr>
          <w:rFonts w:ascii="Sylfaen" w:eastAsia="Times New Roman" w:hAnsi="Sylfaen" w:cs="Sylfaen"/>
          <w:lang w:val="en-US"/>
        </w:rPr>
        <w:t>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უძალიანდება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გაუძალიანდეს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ცდილობს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გაქცევას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00BAB7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რეზინის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ხელკეტი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პიროვნებაზე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</w:t>
      </w:r>
      <w:r>
        <w:rPr>
          <w:rFonts w:ascii="Sylfaen" w:eastAsia="Times New Roman" w:hAnsi="Sylfaen" w:cs="Sylfaen"/>
          <w:lang w:val="en-US"/>
        </w:rPr>
        <w:t>დასხმის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მოსაგერიებლად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აშკარად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ემორჩილება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ABDF93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ცრემლსადენი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გაზი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პიროვნებაზე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მოსაგერიებლად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რათა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დატოვოს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აფარებს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50F0FB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ფსიქოლოგიური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შუქბგერითი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პირვნებ</w:t>
      </w:r>
      <w:r>
        <w:rPr>
          <w:rFonts w:ascii="Sylfaen" w:eastAsia="Times New Roman" w:hAnsi="Sylfaen" w:cs="Sylfaen"/>
          <w:lang w:val="en-US"/>
        </w:rPr>
        <w:t>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მოსაგერიებლად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გამწევი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დასაკავებლად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შენობა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ნაგებობიდან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დამნაშავის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გამოსაძევებლად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მძევლების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გასათავისუფლებლად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DDAE40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ტრანსპორტის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გასაჩერებლად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გაჩერებულიყო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16AC6B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დაბრკოლების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დამანგრეველი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</w:t>
      </w:r>
      <w:r>
        <w:rPr>
          <w:rFonts w:ascii="Sylfaen" w:eastAsia="Times New Roman" w:hAnsi="Sylfaen" w:cs="Sylfaen"/>
          <w:lang w:val="en-US"/>
        </w:rPr>
        <w:t>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მძევლების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გასათავისუფლებლად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8575DE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წყალსატყორცნი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ჯავშანმანქანა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საზოგადოებრივ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ჯგუფური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მოსაგერიებლად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გასაჩერებლად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გაჩერებულიყო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შეიარაღებულ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დამნაშავეთა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დასაკავებლად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ABB7DC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ელექტროშოკური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მოწყობილობა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პიროვნებაზე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თანაშრომელზე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მოსაგერიებლად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5D520F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სასამ</w:t>
      </w:r>
      <w:r>
        <w:rPr>
          <w:rFonts w:ascii="Sylfaen" w:eastAsia="Times New Roman" w:hAnsi="Sylfaen" w:cs="Sylfaen"/>
          <w:lang w:val="en-US"/>
        </w:rPr>
        <w:t>სახურო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ძაღლი</w:t>
      </w:r>
      <w:r>
        <w:rPr>
          <w:rFonts w:ascii="Sylfaen" w:eastAsia="Times New Roman" w:hAnsi="Sylfaen" w:cs="Sylfaen"/>
          <w:lang w:val="en-US"/>
        </w:rPr>
        <w:t xml:space="preserve"> -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მოსაგერიებლად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სამძებრო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C5EB69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აღმოუჩინოს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დაზარალებულ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დაუყოვნებლივ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აცნობოს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პროკურორს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დაიჭრა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დაზიანდა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88F994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ორსულობის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მცირეწლოვნობი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ინვალიდობის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ხანდაზმულობის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აშკარა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ახდენენ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უწევენ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პიროვნების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ხერხებითა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მოგერიება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შეუძლებელია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7F8B54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ეკრძალება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იძულების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დასახიჩრებას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გაუმართლებელ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იკრძალება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B5029C3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</w:t>
      </w:r>
      <w:r>
        <w:rPr>
          <w:rFonts w:ascii="Sylfaen" w:eastAsia="Times New Roman" w:hAnsi="Sylfaen" w:cs="Sylfaen"/>
          <w:lang w:val="en-US"/>
        </w:rPr>
        <w:t>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ტარებისა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შორის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1D5EC8B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6.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კომპეტენციის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იყენებს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ოპერატიულტექნიკურ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84650F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7.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ოპერ</w:t>
      </w:r>
      <w:r>
        <w:rPr>
          <w:rFonts w:ascii="Sylfaen" w:eastAsia="Times New Roman" w:hAnsi="Sylfaen" w:cs="Sylfaen"/>
          <w:lang w:val="en-US"/>
        </w:rPr>
        <w:t>ატიულტექნიკურმა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მეთოდებმა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ჩააგდონ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ზარალი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მიაყენონ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გარემოს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C9D210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8. </w:t>
      </w:r>
      <w:r>
        <w:rPr>
          <w:rFonts w:ascii="Sylfaen" w:eastAsia="Times New Roman" w:hAnsi="Sylfaen" w:cs="Sylfaen"/>
          <w:lang w:val="en-US"/>
        </w:rPr>
        <w:t>ოპერატიულ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30992D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3154096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15. </w:t>
      </w:r>
      <w:r>
        <w:rPr>
          <w:rFonts w:ascii="Sylfaen" w:eastAsia="Times New Roman" w:hAnsi="Sylfaen" w:cs="Sylfaen"/>
          <w:lang w:val="en-US"/>
        </w:rPr>
        <w:t>ცეც</w:t>
      </w:r>
      <w:r>
        <w:rPr>
          <w:rFonts w:ascii="Sylfaen" w:eastAsia="Times New Roman" w:hAnsi="Sylfaen" w:cs="Sylfaen"/>
          <w:lang w:val="en-US"/>
        </w:rPr>
        <w:t>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7FF92AC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შეინახოს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ატაროს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საშტატო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4E9F76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განკარგულებაში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შენახვისა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EC4AA0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უკიდურეს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09BC455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მოქალაქისა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დასაცავად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საფრთხისაგან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საშიშროებას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6BD9A7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ცეცხსასროლი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წართმევის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აღსაკვეთად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2DC6C81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მძევლების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გასათავისუფლებლად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D3B421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დაკავების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გაქცევის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აღსაკვეთად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563532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აღსაკვეთად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ჩამდენი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ცდილობს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გაქცევას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E7A1E7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დაცულ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</w:t>
      </w:r>
      <w:r>
        <w:rPr>
          <w:rFonts w:ascii="Sylfaen" w:eastAsia="Times New Roman" w:hAnsi="Sylfaen" w:cs="Sylfaen"/>
          <w:lang w:val="en-US"/>
        </w:rPr>
        <w:t>იექტებზე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საზოგადოებრივი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კერძო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მოგერიებას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7DEF9B83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მოქალაქეთა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საშიშ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ცხოველთა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თავდასხმისაგან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C2DDA1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განგაშის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სიგნალის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მისაცემად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დამხმარე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ძალის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გამოსაძახებლად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614749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გაჩერების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დასაზიანებლად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მძღოლის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მოქმედება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მძღოლი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ემორჩილება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არაერთგზის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გააჩეროს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>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9CA267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5.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უნდა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უძღოდეს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სიტყვიერი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გაფრთხილება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eastAsia="Times New Roman" w:hAnsi="Sylfaen" w:cs="Sylfaen"/>
          <w:lang w:val="en-US"/>
        </w:rPr>
        <w:t>აუცილებლობის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გამაფრთხილებელი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გასროლა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B3279F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6. </w:t>
      </w:r>
      <w:r>
        <w:rPr>
          <w:rFonts w:ascii="Sylfaen" w:eastAsia="Times New Roman" w:hAnsi="Sylfaen" w:cs="Sylfaen"/>
          <w:lang w:val="en-US"/>
        </w:rPr>
        <w:t>გაფრთხილების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გარეშე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0A7F128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ტექნიკით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ნებისმიერი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მექანიკური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მოულოდნელი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თავდასხმისას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7F6149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გაიქცა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სატრანსპორტო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საშუალებიდან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შეზღუდული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ხილვადობის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ტყიან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ადგილებში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467FC482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დამნაშავე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წინააღმდეგობას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უწევს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2EA2942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დაკავებულის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გაქცევისას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E1A8FB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7.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შესაძლოა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დაშავება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ცეცხლსაშიშ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აფეთქებადსაშიშ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ადგილებში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ასევე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ორსულობის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მც</w:t>
      </w:r>
      <w:r>
        <w:rPr>
          <w:rFonts w:ascii="Sylfaen" w:eastAsia="Times New Roman" w:hAnsi="Sylfaen" w:cs="Sylfaen"/>
          <w:lang w:val="en-US"/>
        </w:rPr>
        <w:t>ირეწლოვნობის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ინვალიდობის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ხანდაზმულობის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აშკარა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ისინი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შეიარაღებულნი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ესხმიან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საფრთხეს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უქმნის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მოქალაქის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სიცოცხლეს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C07F00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8.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>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იხმაროს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უზრუნველსაყოფად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დაზარალებულისათვის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გასაწევად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7908EF1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 xml:space="preserve">9.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</w:t>
      </w:r>
      <w:r>
        <w:rPr>
          <w:rFonts w:ascii="Sylfaen" w:eastAsia="Times New Roman" w:hAnsi="Sylfaen" w:cs="Sylfaen"/>
          <w:lang w:val="ka-GE" w:eastAsia="ka-GE"/>
        </w:rPr>
        <w:t>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ცეცხლსასროლი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იარაღის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შესაძლებლობისთანავე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უშუალო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სამორიგეო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ქვედანაყოფს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აცნობებს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</w:t>
      </w:r>
      <w:r>
        <w:rPr>
          <w:rFonts w:ascii="Sylfaen" w:eastAsia="Times New Roman" w:hAnsi="Sylfaen" w:cs="Sylfaen"/>
          <w:lang w:val="ka-GE" w:eastAsia="ka-GE"/>
        </w:rPr>
        <w:t>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ხელმძღვანელ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შეტყობინებას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გადასცემს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პროკურატურის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ცხელ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ხაზზე</w:t>
      </w:r>
      <w:r>
        <w:rPr>
          <w:rFonts w:ascii="Sylfaen" w:eastAsia="Times New Roman" w:hAnsi="Sylfaen" w:cs="Sylfaen"/>
          <w:lang w:val="ka-GE" w:eastAsia="ka-GE"/>
        </w:rPr>
        <w:t>“.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№4544)</w:t>
      </w:r>
      <w:r>
        <w:rPr>
          <w:rFonts w:ascii="Sylfaen" w:hAnsi="Sylfaen" w:cs="Sylfaen"/>
          <w:lang w:val="en-US"/>
        </w:rPr>
        <w:t xml:space="preserve">  </w:t>
      </w:r>
    </w:p>
    <w:p w14:paraId="2FC88F30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10.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შეიარაღებაში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არსებული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ნუსხას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</w:t>
      </w:r>
      <w:r>
        <w:rPr>
          <w:rFonts w:ascii="Sylfaen" w:eastAsia="Times New Roman" w:hAnsi="Sylfaen" w:cs="Sylfaen"/>
          <w:lang w:val="en-US"/>
        </w:rPr>
        <w:t>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3C2A03E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11. </w:t>
      </w:r>
      <w:r>
        <w:rPr>
          <w:rFonts w:ascii="Sylfaen" w:eastAsia="Times New Roman" w:hAnsi="Sylfaen" w:cs="Sylfaen"/>
          <w:lang w:val="en-US"/>
        </w:rPr>
        <w:t>აკრძალულია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ისეთი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საბრძოლო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მასალის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გაუმართლებელ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იკრძალება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კონვენციებითა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საერთაშორ</w:t>
      </w:r>
      <w:r>
        <w:rPr>
          <w:rFonts w:ascii="Sylfaen" w:eastAsia="Times New Roman" w:hAnsi="Sylfaen" w:cs="Sylfaen"/>
          <w:lang w:val="en-US"/>
        </w:rPr>
        <w:t>ისო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2E451C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7C21A36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N1885)</w:t>
      </w:r>
    </w:p>
    <w:p w14:paraId="31872A32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ექსპლუატაციისა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სამუშაოთა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უსაფრთხოების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ეკისრება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უშუალო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96A906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7832FA9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2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6C442A7" w14:textId="77777777" w:rsidR="00000000" w:rsidRDefault="00585560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23DEBBE" w14:textId="77777777" w:rsidR="00000000" w:rsidRDefault="00585560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N1885)</w:t>
      </w:r>
    </w:p>
    <w:p w14:paraId="5C89A12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</w:t>
      </w:r>
      <w:r>
        <w:rPr>
          <w:rFonts w:ascii="Sylfaen" w:eastAsia="Times New Roman" w:hAnsi="Sylfaen" w:cs="Sylfaen"/>
          <w:lang w:val="en-US"/>
        </w:rPr>
        <w:t>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კანონიერი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ფიზიკური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იურიდიული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პირისათვის</w:t>
      </w:r>
      <w:r>
        <w:rPr>
          <w:rFonts w:ascii="Sylfaen" w:eastAsia="Times New Roman" w:hAnsi="Sylfaen" w:cs="Sylfaen"/>
          <w:lang w:val="en-US"/>
        </w:rPr>
        <w:t>.</w:t>
      </w:r>
    </w:p>
    <w:p w14:paraId="26F839C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1BCE1EC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წახალისება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წარმატებისა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4D7F7FB3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          </w:t>
      </w:r>
      <w:r>
        <w:rPr>
          <w:rFonts w:ascii="Sylfaen" w:eastAsia="Times New Roman" w:hAnsi="Sylfaen" w:cs="Sylfaen"/>
          <w:lang w:val="en-US"/>
        </w:rPr>
        <w:t>დამსახურებისთვის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 (24.06.2011. N49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53)</w:t>
      </w:r>
    </w:p>
    <w:p w14:paraId="2F52D3D7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სანიმუშოდ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მიღწევებისათვის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წახალისების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</w:t>
      </w:r>
      <w:r>
        <w:rPr>
          <w:rFonts w:ascii="Sylfaen" w:eastAsia="Times New Roman" w:hAnsi="Sylfaen" w:cs="Sylfaen"/>
          <w:lang w:val="en-US"/>
        </w:rPr>
        <w:t>:</w:t>
      </w:r>
    </w:p>
    <w:p w14:paraId="1795A278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მადლობის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გამოცხადება</w:t>
      </w:r>
      <w:r>
        <w:rPr>
          <w:rFonts w:ascii="Sylfaen" w:eastAsia="Times New Roman" w:hAnsi="Sylfaen" w:cs="Sylfaen"/>
          <w:lang w:val="en-US"/>
        </w:rPr>
        <w:t>;</w:t>
      </w:r>
    </w:p>
    <w:p w14:paraId="62869462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ფულადი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ჯილდოს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ჯილდოს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ფასიანი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საჩ</w:t>
      </w:r>
      <w:r>
        <w:rPr>
          <w:rFonts w:ascii="Sylfaen" w:eastAsia="Times New Roman" w:hAnsi="Sylfaen" w:cs="Sylfaen"/>
          <w:lang w:val="en-US"/>
        </w:rPr>
        <w:t>უქრით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დაჯილდოება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 xml:space="preserve">(23.12.2017 N1939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2018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en-US"/>
        </w:rPr>
        <w:t>)</w:t>
      </w:r>
    </w:p>
    <w:p w14:paraId="5FF755AE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ჯილდოდ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გადაცემა</w:t>
      </w:r>
      <w:r>
        <w:rPr>
          <w:rFonts w:ascii="Sylfaen" w:eastAsia="Times New Roman" w:hAnsi="Sylfaen" w:cs="Sylfaen"/>
          <w:lang w:val="en-US"/>
        </w:rPr>
        <w:t>;</w:t>
      </w:r>
    </w:p>
    <w:p w14:paraId="2E9EEB80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5 </w:t>
      </w:r>
      <w:r>
        <w:rPr>
          <w:rFonts w:ascii="Sylfaen" w:eastAsia="Times New Roman" w:hAnsi="Sylfaen" w:cs="Sylfaen"/>
          <w:lang w:val="en-US"/>
        </w:rPr>
        <w:t>დღე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ღამის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შვებულების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მიცემა</w:t>
      </w:r>
      <w:r>
        <w:rPr>
          <w:rFonts w:ascii="Sylfaen" w:eastAsia="Times New Roman" w:hAnsi="Sylfaen" w:cs="Sylfaen"/>
          <w:lang w:val="en-US"/>
        </w:rPr>
        <w:t>;</w:t>
      </w:r>
    </w:p>
    <w:p w14:paraId="21BD4792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მორიგი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მინიჭება</w:t>
      </w:r>
      <w:r>
        <w:rPr>
          <w:rFonts w:ascii="Sylfaen" w:eastAsia="Times New Roman" w:hAnsi="Sylfaen" w:cs="Sylfaen"/>
          <w:lang w:val="en-US"/>
        </w:rPr>
        <w:t>;</w:t>
      </w:r>
    </w:p>
    <w:p w14:paraId="756F7D1C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წინათ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</w:t>
      </w:r>
      <w:r>
        <w:rPr>
          <w:rFonts w:ascii="Sylfaen" w:eastAsia="Times New Roman" w:hAnsi="Sylfaen" w:cs="Sylfaen"/>
          <w:lang w:val="en-US"/>
        </w:rPr>
        <w:t>იპლინური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მოხსნა</w:t>
      </w:r>
      <w:r>
        <w:rPr>
          <w:rFonts w:ascii="Sylfaen" w:eastAsia="Times New Roman" w:hAnsi="Sylfaen" w:cs="Sylfaen"/>
          <w:lang w:val="en-US"/>
        </w:rPr>
        <w:t>.</w:t>
      </w:r>
    </w:p>
    <w:p w14:paraId="511F898A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გამოჩენილი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ვაჟკაცობისა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მამაცობისათვის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უფროსმა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წარადგინოს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ჯილდოზე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1EC6267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</w:t>
      </w:r>
      <w:r>
        <w:rPr>
          <w:rFonts w:ascii="Sylfaen" w:eastAsia="Times New Roman" w:hAnsi="Sylfaen" w:cs="Sylfaen"/>
          <w:lang w:val="en-US"/>
        </w:rPr>
        <w:t>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წახალისების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დაწესდეს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ჯილდოები</w:t>
      </w:r>
      <w:r>
        <w:rPr>
          <w:rFonts w:ascii="Sylfaen" w:eastAsia="Times New Roman" w:hAnsi="Sylfaen" w:cs="Sylfaen"/>
          <w:lang w:val="en-US"/>
        </w:rPr>
        <w:t>.</w:t>
      </w:r>
    </w:p>
    <w:p w14:paraId="2487D925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პუნქტის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>“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>„</w:t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ქვეპუნქტებითა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</w:t>
      </w:r>
      <w:r>
        <w:rPr>
          <w:rFonts w:ascii="Sylfaen" w:eastAsia="Times New Roman" w:hAnsi="Sylfaen" w:cs="Sylfaen"/>
          <w:lang w:val="en-US"/>
        </w:rPr>
        <w:t xml:space="preserve">-3 </w:t>
      </w:r>
      <w:r>
        <w:rPr>
          <w:rFonts w:ascii="Sylfaen" w:eastAsia="Times New Roman" w:hAnsi="Sylfaen" w:cs="Sylfaen"/>
          <w:lang w:val="en-US"/>
        </w:rPr>
        <w:t>პუნქტით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წახალისების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წინაშე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დამსახურებისთვის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თანამშრომლები</w:t>
      </w:r>
      <w:r>
        <w:rPr>
          <w:rFonts w:ascii="Sylfaen" w:eastAsia="Times New Roman" w:hAnsi="Sylfaen" w:cs="Sylfaen"/>
          <w:lang w:val="en-US"/>
        </w:rPr>
        <w:t>.</w:t>
      </w:r>
    </w:p>
    <w:p w14:paraId="0AA21E1C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წახალისების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დგინდება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</w:t>
      </w:r>
      <w:r>
        <w:rPr>
          <w:rFonts w:ascii="Sylfaen" w:eastAsia="Times New Roman" w:hAnsi="Sylfaen" w:cs="Sylfaen"/>
          <w:lang w:val="en-US"/>
        </w:rPr>
        <w:t>ტკიცდება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0869DE7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</w:p>
    <w:p w14:paraId="6087F08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4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5A22D2C4" w14:textId="77777777" w:rsidR="00000000" w:rsidRDefault="00585560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N1885)</w:t>
      </w:r>
    </w:p>
    <w:p w14:paraId="04FC88B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</w:t>
      </w:r>
      <w:r>
        <w:rPr>
          <w:rFonts w:ascii="Sylfaen" w:eastAsia="Times New Roman" w:hAnsi="Sylfaen" w:cs="Sylfaen"/>
          <w:lang w:val="en-US"/>
        </w:rPr>
        <w:t>ურე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სამართალდარღვევისა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დანაშაულისათვის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აგებს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საერთო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71684D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დანაშაულისათვის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დაპატიმრებული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მსჯავრდებული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სასჯელს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მსჯავრდებულებისაგან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იზოლირ</w:t>
      </w:r>
      <w:r>
        <w:rPr>
          <w:rFonts w:ascii="Sylfaen" w:eastAsia="Times New Roman" w:hAnsi="Sylfaen" w:cs="Sylfaen"/>
          <w:lang w:val="en-US"/>
        </w:rPr>
        <w:t>ებულად</w:t>
      </w:r>
      <w:r>
        <w:rPr>
          <w:rFonts w:ascii="Sylfaen" w:eastAsia="Times New Roman" w:hAnsi="Sylfaen" w:cs="Sylfaen"/>
          <w:lang w:val="en-US"/>
        </w:rPr>
        <w:t>.</w:t>
      </w:r>
    </w:p>
    <w:p w14:paraId="65F2FF33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დარღვევისათვის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მიმართ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სახდელები</w:t>
      </w:r>
      <w:r>
        <w:rPr>
          <w:rFonts w:ascii="Sylfaen" w:eastAsia="Times New Roman" w:hAnsi="Sylfaen" w:cs="Sylfaen"/>
          <w:lang w:val="en-US"/>
        </w:rPr>
        <w:t>:</w:t>
      </w:r>
    </w:p>
    <w:p w14:paraId="3635323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შენიშვნა</w:t>
      </w:r>
      <w:r>
        <w:rPr>
          <w:rFonts w:ascii="Sylfaen" w:eastAsia="Times New Roman" w:hAnsi="Sylfaen" w:cs="Sylfaen"/>
          <w:lang w:val="en-US"/>
        </w:rPr>
        <w:t>;</w:t>
      </w:r>
    </w:p>
    <w:p w14:paraId="31D4A7B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საყვედური</w:t>
      </w:r>
      <w:r>
        <w:rPr>
          <w:rFonts w:ascii="Sylfaen" w:eastAsia="Times New Roman" w:hAnsi="Sylfaen" w:cs="Sylfaen"/>
          <w:lang w:val="en-US"/>
        </w:rPr>
        <w:t>;</w:t>
      </w:r>
    </w:p>
    <w:p w14:paraId="4633371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სასტიკი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საყვედური</w:t>
      </w:r>
      <w:r>
        <w:rPr>
          <w:rFonts w:ascii="Sylfaen" w:eastAsia="Times New Roman" w:hAnsi="Sylfaen" w:cs="Sylfaen"/>
          <w:lang w:val="en-US"/>
        </w:rPr>
        <w:t>;</w:t>
      </w:r>
    </w:p>
    <w:p w14:paraId="35D4D00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თანამდებობიდან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ჩამოქვეითება</w:t>
      </w:r>
      <w:r>
        <w:rPr>
          <w:rFonts w:ascii="Sylfaen" w:eastAsia="Times New Roman" w:hAnsi="Sylfaen" w:cs="Sylfaen"/>
          <w:lang w:val="en-US"/>
        </w:rPr>
        <w:t>;</w:t>
      </w:r>
    </w:p>
    <w:p w14:paraId="403EA87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სპეციალუ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საფეხურით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ჩამოქვეითება</w:t>
      </w:r>
      <w:r>
        <w:rPr>
          <w:rFonts w:ascii="Sylfaen" w:eastAsia="Times New Roman" w:hAnsi="Sylfaen" w:cs="Sylfaen"/>
          <w:lang w:val="en-US"/>
        </w:rPr>
        <w:t>;</w:t>
      </w:r>
    </w:p>
    <w:p w14:paraId="3ED1AEF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სამსახურიდან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დათხოვნა</w:t>
      </w:r>
      <w:r>
        <w:rPr>
          <w:rFonts w:ascii="Sylfaen" w:eastAsia="Times New Roman" w:hAnsi="Sylfaen" w:cs="Sylfaen"/>
          <w:lang w:val="en-US"/>
        </w:rPr>
        <w:t>.</w:t>
      </w:r>
    </w:p>
    <w:p w14:paraId="0D328D2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4. </w:t>
      </w:r>
      <w:r>
        <w:rPr>
          <w:rFonts w:ascii="Sylfaen" w:eastAsia="Times New Roman" w:hAnsi="Sylfaen" w:cs="Sylfaen"/>
          <w:lang w:val="en-US"/>
        </w:rPr>
        <w:t>დისციპლინური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სახდელის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მოხსნის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675EE7D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3EF0090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position w:val="6"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IV</w:t>
      </w:r>
      <w:r>
        <w:rPr>
          <w:rFonts w:ascii="Sylfaen" w:hAnsi="Sylfaen" w:cs="Sylfaen"/>
          <w:b/>
          <w:bCs/>
          <w:position w:val="12"/>
          <w:lang w:val="en-US"/>
        </w:rPr>
        <w:t>1</w:t>
      </w:r>
      <w:r>
        <w:rPr>
          <w:rFonts w:ascii="Sylfaen" w:hAnsi="Sylfaen" w:cs="Sylfaen"/>
          <w:b/>
          <w:bCs/>
          <w:position w:val="6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 1885)</w:t>
      </w:r>
    </w:p>
    <w:p w14:paraId="1998268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D0B6EC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მოსამსახურ</w:t>
      </w:r>
      <w:r>
        <w:rPr>
          <w:rFonts w:ascii="Sylfaen" w:eastAsia="Times New Roman" w:hAnsi="Sylfaen" w:cs="Sylfaen"/>
          <w:b/>
          <w:bCs/>
          <w:lang w:val="en-US"/>
        </w:rPr>
        <w:t>ეთა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ატესტაცია</w:t>
      </w:r>
    </w:p>
    <w:p w14:paraId="3AA57853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en-US"/>
        </w:rPr>
      </w:pPr>
    </w:p>
    <w:p w14:paraId="7905CC42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ატესტაცია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 1885)</w:t>
      </w:r>
    </w:p>
    <w:p w14:paraId="6E7A0473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ატესტაცია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სწორი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შერჩევისა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განაწილების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, 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ჩვევების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კვალიფიკაციის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შესაძლებლობების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თვისე</w:t>
      </w:r>
      <w:r>
        <w:rPr>
          <w:rFonts w:ascii="Sylfaen" w:eastAsia="Times New Roman" w:hAnsi="Sylfaen" w:cs="Sylfaen"/>
          <w:lang w:val="en-US"/>
        </w:rPr>
        <w:t>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დაკავებულ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დასაკავებელ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თანამდებობასთან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წაყენებულ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შეფასება</w:t>
      </w:r>
      <w:r>
        <w:rPr>
          <w:rFonts w:ascii="Sylfaen" w:eastAsia="Times New Roman" w:hAnsi="Sylfaen" w:cs="Sylfaen"/>
          <w:lang w:val="en-US"/>
        </w:rPr>
        <w:t>.</w:t>
      </w:r>
    </w:p>
    <w:p w14:paraId="5A098F03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3BC03AD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6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ატესტაციას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დაქვემდებარებული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 1885)</w:t>
      </w:r>
    </w:p>
    <w:p w14:paraId="589DE7E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ატესტაციას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>:</w:t>
      </w:r>
    </w:p>
    <w:p w14:paraId="3CD7542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3 </w:t>
      </w:r>
      <w:r>
        <w:rPr>
          <w:rFonts w:ascii="Sylfaen" w:eastAsia="Times New Roman" w:hAnsi="Sylfaen" w:cs="Sylfaen"/>
          <w:lang w:val="en-US"/>
        </w:rPr>
        <w:t>წელიწადში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ერთხელ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საატესტაციო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>;</w:t>
      </w:r>
    </w:p>
    <w:p w14:paraId="2BC51D7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>)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წარდგენილია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დაწინაურებისათვის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გადასვლისა</w:t>
      </w:r>
      <w:r>
        <w:rPr>
          <w:rFonts w:ascii="Sylfaen" w:eastAsia="Times New Roman" w:hAnsi="Sylfaen" w:cs="Sylfaen"/>
          <w:lang w:val="en-US"/>
        </w:rPr>
        <w:t>. (24.06.2011. N4953)</w:t>
      </w:r>
    </w:p>
    <w:p w14:paraId="44080CE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ატესტაციას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: </w:t>
      </w:r>
    </w:p>
    <w:p w14:paraId="03E426B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დანიშნულია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პრემიერ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მინისტ</w:t>
      </w:r>
      <w:r>
        <w:rPr>
          <w:rFonts w:ascii="Sylfaen" w:eastAsia="Times New Roman" w:hAnsi="Sylfaen" w:cs="Sylfaen"/>
          <w:lang w:val="en-US"/>
        </w:rPr>
        <w:t>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შეთანხმებით</w:t>
      </w:r>
      <w:r>
        <w:rPr>
          <w:rFonts w:ascii="Sylfaen" w:eastAsia="Times New Roman" w:hAnsi="Sylfaen" w:cs="Sylfaen"/>
          <w:lang w:val="en-US"/>
        </w:rPr>
        <w:t xml:space="preserve">;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62AD9BF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           </w:t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იმყოფება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პროფესიულ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>.</w:t>
      </w:r>
    </w:p>
    <w:p w14:paraId="3945EF2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4AF4BED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ატესტაციის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 1885)</w:t>
      </w:r>
    </w:p>
    <w:p w14:paraId="2A4A8B8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ატესტაციის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ჩატარების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</w:t>
      </w:r>
      <w:r>
        <w:rPr>
          <w:rFonts w:ascii="Sylfaen" w:eastAsia="Times New Roman" w:hAnsi="Sylfaen" w:cs="Sylfaen"/>
          <w:lang w:val="en-US"/>
        </w:rPr>
        <w:t>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>.</w:t>
      </w:r>
    </w:p>
    <w:p w14:paraId="08D8C90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საატესტაციო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უკანასკნელი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მანძილზე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ასრულებდა</w:t>
      </w:r>
      <w:r>
        <w:rPr>
          <w:rFonts w:ascii="Sylfaen" w:eastAsia="Times New Roman" w:hAnsi="Sylfaen" w:cs="Sylfaen"/>
          <w:lang w:val="en-US"/>
        </w:rPr>
        <w:t xml:space="preserve"> 6 </w:t>
      </w:r>
      <w:r>
        <w:rPr>
          <w:rFonts w:ascii="Sylfaen" w:eastAsia="Times New Roman" w:hAnsi="Sylfaen" w:cs="Sylfaen"/>
          <w:lang w:val="en-US"/>
        </w:rPr>
        <w:t>თვეზე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ვადით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ატესტაციას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ექვემდებარება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მომავალ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კალენდარულ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წელს</w:t>
      </w:r>
      <w:r>
        <w:rPr>
          <w:rFonts w:ascii="Sylfaen" w:eastAsia="Times New Roman" w:hAnsi="Sylfaen" w:cs="Sylfaen"/>
          <w:lang w:val="en-US"/>
        </w:rPr>
        <w:t>.</w:t>
      </w:r>
    </w:p>
    <w:p w14:paraId="7FA5412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01C22C33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8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საატესტაციო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 1885)</w:t>
      </w:r>
    </w:p>
    <w:p w14:paraId="112653B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ატესტაციას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საატესტაციო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0665FC8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ტერიტორიული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პრინციპის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მიხედვით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საატესტაციო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სპეციალიზირებული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</w:t>
      </w:r>
      <w:r>
        <w:rPr>
          <w:rFonts w:ascii="Sylfaen" w:eastAsia="Times New Roman" w:hAnsi="Sylfaen" w:cs="Sylfaen"/>
          <w:lang w:val="en-US"/>
        </w:rPr>
        <w:t>.</w:t>
      </w:r>
    </w:p>
    <w:p w14:paraId="1196AE1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5CA1DF1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</w:t>
      </w:r>
      <w:r>
        <w:rPr>
          <w:rFonts w:ascii="Sylfaen" w:hAnsi="Sylfaen" w:cs="Sylfaen"/>
          <w:position w:val="18"/>
          <w:lang w:val="ka-GE" w:eastAsia="ka-GE"/>
        </w:rPr>
        <w:t>9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საატეს</w:t>
      </w:r>
      <w:r>
        <w:rPr>
          <w:rFonts w:ascii="Sylfaen" w:eastAsia="Times New Roman" w:hAnsi="Sylfaen" w:cs="Sylfaen"/>
          <w:lang w:val="en-US"/>
        </w:rPr>
        <w:t>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(24.06.2011. N4953)</w:t>
      </w:r>
    </w:p>
    <w:p w14:paraId="48F8E97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1.</w:t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თანამდებობრივად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საატესტაციო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უფლებამოსილია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დანიშნოს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</w:t>
      </w:r>
      <w:r>
        <w:rPr>
          <w:rFonts w:ascii="Sylfaen" w:eastAsia="Times New Roman" w:hAnsi="Sylfaen" w:cs="Sylfaen"/>
          <w:lang w:val="en-US"/>
        </w:rPr>
        <w:t>.</w:t>
      </w:r>
    </w:p>
    <w:p w14:paraId="1021988F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საატესტაციო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დაკომპლექტების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ნიშნავს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>.</w:t>
      </w:r>
    </w:p>
    <w:p w14:paraId="73E65201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</w:p>
    <w:p w14:paraId="65E4E912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</w:t>
      </w:r>
      <w:r>
        <w:rPr>
          <w:rFonts w:ascii="Sylfaen" w:hAnsi="Sylfaen" w:cs="Sylfaen"/>
          <w:position w:val="18"/>
          <w:lang w:val="ka-GE" w:eastAsia="ka-GE"/>
        </w:rPr>
        <w:t>10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საატესტაციო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(24.06.2011. N4953)</w:t>
      </w:r>
    </w:p>
    <w:p w14:paraId="19CE495C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>1.</w:t>
      </w: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საატესტაციო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რაოდენობასა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განსაზღვრავს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შედიან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</w:t>
      </w:r>
      <w:r>
        <w:rPr>
          <w:rFonts w:ascii="Sylfaen" w:eastAsia="Times New Roman" w:hAnsi="Sylfaen" w:cs="Sylfaen"/>
          <w:lang w:val="en-US"/>
        </w:rPr>
        <w:t>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ცოდნის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ხოლო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პირები</w:t>
      </w:r>
      <w:r>
        <w:rPr>
          <w:rFonts w:ascii="Sylfaen" w:eastAsia="Times New Roman" w:hAnsi="Sylfaen" w:cs="Sylfaen"/>
          <w:lang w:val="en-US"/>
        </w:rPr>
        <w:t>.</w:t>
      </w:r>
    </w:p>
    <w:p w14:paraId="19E0FE8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საატესტაციო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შემადგენლობაში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მოადგილე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თავმჯდომარეს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არყოფნის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</w:t>
      </w:r>
      <w:r>
        <w:rPr>
          <w:rFonts w:ascii="Sylfaen" w:eastAsia="Times New Roman" w:hAnsi="Sylfaen" w:cs="Sylfaen"/>
          <w:lang w:val="en-US"/>
        </w:rPr>
        <w:t>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იყოს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ატესტაციას</w:t>
      </w:r>
      <w:r>
        <w:rPr>
          <w:rFonts w:ascii="Sylfaen" w:eastAsia="Times New Roman" w:hAnsi="Sylfaen" w:cs="Sylfaen"/>
          <w:lang w:val="en-US"/>
        </w:rPr>
        <w:t>.</w:t>
      </w:r>
    </w:p>
    <w:p w14:paraId="67914C0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</w:p>
    <w:p w14:paraId="4C1F3B61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15</w:t>
      </w:r>
      <w:r>
        <w:rPr>
          <w:rFonts w:ascii="Sylfaen" w:hAnsi="Sylfaen" w:cs="Sylfaen"/>
          <w:position w:val="12"/>
          <w:lang w:val="ka-GE" w:eastAsia="ka-GE"/>
        </w:rPr>
        <w:t>11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N1885)</w:t>
      </w:r>
    </w:p>
    <w:p w14:paraId="6535DBF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საატესტაციო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შრომის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</w:t>
      </w:r>
      <w:r>
        <w:rPr>
          <w:rFonts w:ascii="Sylfaen" w:eastAsia="Times New Roman" w:hAnsi="Sylfaen" w:cs="Sylfaen"/>
          <w:lang w:val="en-US"/>
        </w:rPr>
        <w:t>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კომისიის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რეგლამენტით</w:t>
      </w:r>
      <w:r>
        <w:rPr>
          <w:rFonts w:ascii="Sylfaen" w:eastAsia="Times New Roman" w:hAnsi="Sylfaen" w:cs="Sylfaen"/>
          <w:lang w:val="en-US"/>
        </w:rPr>
        <w:t>.</w:t>
      </w:r>
    </w:p>
    <w:p w14:paraId="5E4489D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</w:p>
    <w:p w14:paraId="0669DC2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 </w:t>
      </w:r>
    </w:p>
    <w:p w14:paraId="262F50C2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0039E9B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თანამშრომლის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სამართლებრივი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სოციალური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48C8A12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გარანტიები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53DBE09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</w:p>
    <w:p w14:paraId="3543CD4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16.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 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N1885)</w:t>
      </w:r>
      <w:r>
        <w:rPr>
          <w:rFonts w:ascii="Sylfaen" w:hAnsi="Sylfaen" w:cs="Sylfaen"/>
          <w:lang w:val="en-US"/>
        </w:rPr>
        <w:t xml:space="preserve"> </w:t>
      </w:r>
    </w:p>
    <w:p w14:paraId="0527277D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>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ნორმატიული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(23.12.2017 N1927)</w:t>
      </w:r>
      <w:r>
        <w:rPr>
          <w:rFonts w:ascii="Sylfaen" w:hAnsi="Sylfaen" w:cs="Sylfaen"/>
          <w:lang w:val="en-US"/>
        </w:rPr>
        <w:t xml:space="preserve"> </w:t>
      </w:r>
    </w:p>
    <w:p w14:paraId="4A22A23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თავისებურებები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მისსავე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შესრულებასთან</w:t>
      </w:r>
      <w:r>
        <w:rPr>
          <w:rFonts w:ascii="Sylfaen" w:eastAsia="Times New Roman" w:hAnsi="Sylfaen" w:cs="Sylfaen"/>
          <w:lang w:val="en-US"/>
        </w:rPr>
        <w:t>.</w:t>
      </w:r>
    </w:p>
    <w:p w14:paraId="2DB57CC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სახელმწიფ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წარმომადგენელი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იცავს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>.</w:t>
      </w:r>
    </w:p>
    <w:p w14:paraId="2680E0F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ნიმუშის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პირადო</w:t>
      </w:r>
      <w:r>
        <w:rPr>
          <w:rFonts w:ascii="Sylfaen" w:eastAsia="Times New Roman" w:hAnsi="Sylfaen" w:cs="Sylfaen"/>
          <w:lang w:val="en-US"/>
        </w:rPr>
        <w:t>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მოწმობა</w:t>
      </w:r>
      <w:r>
        <w:rPr>
          <w:rFonts w:ascii="Sylfaen" w:eastAsia="Times New Roman" w:hAnsi="Sylfaen" w:cs="Sylfaen"/>
          <w:lang w:val="en-US"/>
        </w:rPr>
        <w:t>.</w:t>
      </w:r>
    </w:p>
    <w:p w14:paraId="39435B8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5.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შეშლა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პატივისა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შეურაცხყოფა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მუქარა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წინააღმდეგობის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ძალადობა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იწვევს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პასუხისმგებლობას</w:t>
      </w:r>
      <w:r>
        <w:rPr>
          <w:rFonts w:ascii="Sylfaen" w:eastAsia="Times New Roman" w:hAnsi="Sylfaen" w:cs="Sylfaen"/>
          <w:lang w:val="en-US"/>
        </w:rPr>
        <w:t>.</w:t>
      </w:r>
    </w:p>
    <w:p w14:paraId="681BA7F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6.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ვალდებულია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შეასრულო</w:t>
      </w:r>
      <w:r>
        <w:rPr>
          <w:rFonts w:ascii="Sylfaen" w:eastAsia="Times New Roman" w:hAnsi="Sylfaen" w:cs="Sylfaen"/>
          <w:lang w:val="en-US"/>
        </w:rPr>
        <w:t>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აშკარად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კანონსაწინააღმდეგოა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გაასაჩივროს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ზემდგომ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თანამდებობის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სასამართლოში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კანონსაწინააღმდეგო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პასუხისმგებლობის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(24.06.2011. N4953)</w:t>
      </w:r>
    </w:p>
    <w:p w14:paraId="080822C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en-US"/>
        </w:rPr>
        <w:t xml:space="preserve">            </w:t>
      </w: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ეკრძალება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გაფიცვა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შეკრების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მანიფესტაციის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ორგანიზება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პოლიტიკური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წევრობა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</w:t>
      </w:r>
      <w:r>
        <w:rPr>
          <w:rFonts w:ascii="Sylfaen" w:eastAsia="Times New Roman" w:hAnsi="Sylfaen" w:cs="Sylfaen"/>
          <w:lang w:val="ka-GE" w:eastAsia="ka-GE"/>
        </w:rPr>
        <w:t>ანიზაციაში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სამეცნიერო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პედაგოგიური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სპორტული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შემოქმედებითი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</w:t>
      </w:r>
      <w:r>
        <w:rPr>
          <w:rFonts w:ascii="Sylfaen" w:eastAsia="Times New Roman" w:hAnsi="Sylfaen" w:cs="Sylfaen"/>
          <w:lang w:val="ka-GE" w:eastAsia="ka-GE"/>
        </w:rPr>
        <w:t>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სისტემაში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სფეროში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დასაქმების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(03.05.2019.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№4544)</w:t>
      </w:r>
    </w:p>
    <w:p w14:paraId="3B2AD08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 xml:space="preserve">   </w:t>
      </w:r>
      <w:r>
        <w:rPr>
          <w:rFonts w:ascii="Sylfaen" w:hAnsi="Sylfaen" w:cs="Sylfaen"/>
          <w:lang w:val="en-US"/>
        </w:rPr>
        <w:tab/>
      </w:r>
      <w:r>
        <w:rPr>
          <w:rFonts w:ascii="Sylfaen" w:hAnsi="Sylfaen" w:cs="Sylfaen"/>
          <w:lang w:val="ka-GE" w:eastAsia="ka-GE"/>
        </w:rPr>
        <w:t>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</w:t>
      </w:r>
      <w:r>
        <w:rPr>
          <w:rFonts w:ascii="Sylfaen" w:eastAsia="Times New Roman" w:hAnsi="Sylfaen" w:cs="Sylfaen"/>
          <w:lang w:val="ka-GE" w:eastAsia="ka-GE"/>
        </w:rPr>
        <w:t>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გათავისუფლდეს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შეთავსებით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მუშაობის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შეზღუდვისაგან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სამსახურისგან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(03.05.2019.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№4544)</w:t>
      </w:r>
      <w:r>
        <w:rPr>
          <w:rFonts w:ascii="Sylfaen" w:hAnsi="Sylfaen" w:cs="Sylfaen"/>
          <w:lang w:val="en-US"/>
        </w:rPr>
        <w:t xml:space="preserve">      </w:t>
      </w:r>
    </w:p>
    <w:p w14:paraId="748FD47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    </w:t>
      </w:r>
      <w:r>
        <w:rPr>
          <w:rFonts w:ascii="Sylfaen" w:hAnsi="Sylfaen" w:cs="Sylfaen"/>
          <w:lang w:val="en-US"/>
        </w:rPr>
        <w:tab/>
        <w:t xml:space="preserve">8.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შეინახოს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ატაროს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გამოიყენოს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საშტატო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ცეცხლსასროლი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იარაღი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CD7B7B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0AB0E971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17.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3FF8395E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საკითხები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(23.12.2017 N1927)</w:t>
      </w:r>
      <w:r>
        <w:rPr>
          <w:rFonts w:ascii="Sylfaen" w:hAnsi="Sylfaen" w:cs="Sylfaen"/>
          <w:lang w:val="en-US"/>
        </w:rPr>
        <w:t xml:space="preserve"> </w:t>
      </w:r>
    </w:p>
    <w:p w14:paraId="30BD9029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</w:t>
      </w:r>
      <w:r>
        <w:rPr>
          <w:rFonts w:ascii="Sylfaen" w:eastAsia="Times New Roman" w:hAnsi="Sylfaen" w:cs="Sylfaen"/>
          <w:lang w:val="en-US"/>
        </w:rPr>
        <w:t>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ზარალს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მიადგა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თუ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უკანონო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</w:t>
      </w:r>
      <w:r>
        <w:rPr>
          <w:rFonts w:ascii="Sylfaen" w:eastAsia="Times New Roman" w:hAnsi="Sylfaen" w:cs="Sylfaen"/>
          <w:lang w:val="en-US"/>
        </w:rPr>
        <w:t>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სრულად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აუნაზღაურებს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დაინვალიდების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დასახიჩრების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ტრავმის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დაღუპვის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ტრავმის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გამოწვეული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ავადმყოფობით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გარდაცვალების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სადაზღ</w:t>
      </w:r>
      <w:r>
        <w:rPr>
          <w:rFonts w:ascii="Sylfaen" w:eastAsia="Times New Roman" w:hAnsi="Sylfaen" w:cs="Sylfaen"/>
          <w:lang w:val="en-US"/>
        </w:rPr>
        <w:t>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გამოყოფილი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ასიგნებებიდან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ეძლევა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ერთჯერადი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შემდეგი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ოდენობით</w:t>
      </w:r>
      <w:r>
        <w:rPr>
          <w:rFonts w:ascii="Sylfaen" w:eastAsia="Times New Roman" w:hAnsi="Sylfaen" w:cs="Sylfaen"/>
          <w:lang w:val="en-US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(24.06.2011. N49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53)</w:t>
      </w:r>
    </w:p>
    <w:p w14:paraId="73503388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15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სხეულის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>/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დაინვალიდებისას</w:t>
      </w:r>
      <w:r>
        <w:rPr>
          <w:rFonts w:ascii="Sylfaen" w:eastAsia="Times New Roman" w:hAnsi="Sylfaen" w:cs="Sylfaen"/>
          <w:lang w:val="en-US"/>
        </w:rPr>
        <w:t xml:space="preserve"> – 7000 (</w:t>
      </w:r>
      <w:r>
        <w:rPr>
          <w:rFonts w:ascii="Sylfaen" w:eastAsia="Times New Roman" w:hAnsi="Sylfaen" w:cs="Sylfaen"/>
          <w:lang w:val="en-US"/>
        </w:rPr>
        <w:t>შვიდი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ათასი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ლარი</w:t>
      </w:r>
      <w:r>
        <w:rPr>
          <w:rFonts w:ascii="Sylfaen" w:eastAsia="Times New Roman" w:hAnsi="Sylfaen" w:cs="Sylfaen"/>
          <w:lang w:val="en-US"/>
        </w:rPr>
        <w:t>;</w:t>
      </w:r>
    </w:p>
    <w:p w14:paraId="66D5E2E9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15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სხეულის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ნაკლებად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მძიმე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დაზიანებისას</w:t>
      </w:r>
      <w:r>
        <w:rPr>
          <w:rFonts w:ascii="Sylfaen" w:eastAsia="Times New Roman" w:hAnsi="Sylfaen" w:cs="Sylfaen"/>
          <w:lang w:val="en-US"/>
        </w:rPr>
        <w:t xml:space="preserve"> – 4000 (</w:t>
      </w:r>
      <w:r>
        <w:rPr>
          <w:rFonts w:ascii="Sylfaen" w:eastAsia="Times New Roman" w:hAnsi="Sylfaen" w:cs="Sylfaen"/>
          <w:lang w:val="en-US"/>
        </w:rPr>
        <w:t>ოთხი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ათასი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ლარი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366F0440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15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სხეულის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მსუბუქი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დაზიანებისას</w:t>
      </w:r>
      <w:r>
        <w:rPr>
          <w:rFonts w:ascii="Sylfaen" w:eastAsia="Times New Roman" w:hAnsi="Sylfaen" w:cs="Sylfaen"/>
          <w:lang w:val="en-US"/>
        </w:rPr>
        <w:t xml:space="preserve">  –  2 000 (</w:t>
      </w:r>
      <w:r>
        <w:rPr>
          <w:rFonts w:ascii="Sylfaen" w:eastAsia="Times New Roman" w:hAnsi="Sylfaen" w:cs="Sylfaen"/>
          <w:lang w:val="en-US"/>
        </w:rPr>
        <w:t>ორი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ათასი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ლარი</w:t>
      </w:r>
      <w:r>
        <w:rPr>
          <w:rFonts w:ascii="Sylfaen" w:eastAsia="Times New Roman" w:hAnsi="Sylfaen" w:cs="Sylfaen"/>
          <w:lang w:val="en-US"/>
        </w:rPr>
        <w:t>;</w:t>
      </w:r>
    </w:p>
    <w:p w14:paraId="5C02CB89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15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გარდაცვალებისას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−</w:t>
      </w:r>
      <w:r>
        <w:rPr>
          <w:rFonts w:ascii="Sylfaen" w:eastAsia="Times New Roman" w:hAnsi="Sylfaen" w:cs="Sylfaen"/>
          <w:lang w:val="en-US"/>
        </w:rPr>
        <w:t xml:space="preserve"> 15 000 (</w:t>
      </w:r>
      <w:r>
        <w:rPr>
          <w:rFonts w:ascii="Sylfaen" w:eastAsia="Times New Roman" w:hAnsi="Sylfaen" w:cs="Sylfaen"/>
          <w:lang w:val="en-US"/>
        </w:rPr>
        <w:t>თხუთმეტი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ათასი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ლა</w:t>
      </w:r>
      <w:r>
        <w:rPr>
          <w:rFonts w:ascii="Sylfaen" w:eastAsia="Times New Roman" w:hAnsi="Sylfaen" w:cs="Sylfaen"/>
          <w:lang w:val="en-US"/>
        </w:rPr>
        <w:t>რი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ამასთანავე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აანაზღაურებს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ნეშტის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გადასვენებასთან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დაკრძალვასთან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247412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>2</w:t>
      </w:r>
      <w:r>
        <w:rPr>
          <w:rFonts w:ascii="Sylfaen" w:hAnsi="Sylfaen" w:cs="Sylfaen"/>
          <w:position w:val="14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კერძოდ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დასაცა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ობიექტთა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-8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აღკვეთისას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დამნაშა</w:t>
      </w:r>
      <w:r>
        <w:rPr>
          <w:rFonts w:ascii="Sylfaen" w:eastAsia="Times New Roman" w:hAnsi="Sylfaen" w:cs="Sylfaen"/>
          <w:lang w:val="ka-GE" w:eastAsia="ka-GE"/>
        </w:rPr>
        <w:t>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შეპყრობისას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საბრძოლო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შეტაკებისას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საქმიანობასთან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თავდასხმისას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სიცოცხლის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გადარჩენისას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დაღუპვის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ჭრილობების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ოჯახს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მემკვიდრეს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სამსახურისთვის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ბიუჯეტიდან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ასიგნებებიდან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ეძლევა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ერთჯერადი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ფულადი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დახმარება</w:t>
      </w:r>
      <w:r>
        <w:rPr>
          <w:rFonts w:ascii="Sylfaen" w:eastAsia="Times New Roman" w:hAnsi="Sylfaen" w:cs="Sylfaen"/>
          <w:lang w:val="ka-GE" w:eastAsia="ka-GE"/>
        </w:rPr>
        <w:t xml:space="preserve"> 100 000 (</w:t>
      </w:r>
      <w:r>
        <w:rPr>
          <w:rFonts w:ascii="Sylfaen" w:eastAsia="Times New Roman" w:hAnsi="Sylfaen" w:cs="Sylfaen"/>
          <w:lang w:val="ka-GE" w:eastAsia="ka-GE"/>
        </w:rPr>
        <w:t>ასი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დაკრძალვის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საფლავის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მოწყობის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ხარჯ</w:t>
      </w:r>
      <w:r>
        <w:rPr>
          <w:rFonts w:ascii="Sylfaen" w:eastAsia="Times New Roman" w:hAnsi="Sylfaen" w:cs="Sylfaen"/>
          <w:lang w:val="ka-GE" w:eastAsia="ka-GE"/>
        </w:rPr>
        <w:t>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თანხა</w:t>
      </w:r>
      <w:r>
        <w:rPr>
          <w:rFonts w:ascii="Sylfaen" w:eastAsia="Times New Roman" w:hAnsi="Sylfaen" w:cs="Sylfaen"/>
          <w:lang w:val="ka-GE" w:eastAsia="ka-GE"/>
        </w:rPr>
        <w:t xml:space="preserve"> 500 (</w:t>
      </w:r>
      <w:r>
        <w:rPr>
          <w:rFonts w:ascii="Sylfaen" w:eastAsia="Times New Roman" w:hAnsi="Sylfaen" w:cs="Sylfaen"/>
          <w:lang w:val="ka-GE" w:eastAsia="ka-GE"/>
        </w:rPr>
        <w:t>ხუთასი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ნეშტის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გადასვენებასთან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(03.05.2019.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№4544)</w:t>
      </w:r>
    </w:p>
    <w:p w14:paraId="329A5A3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3. </w:t>
      </w:r>
      <w:r>
        <w:rPr>
          <w:rFonts w:ascii="Sylfaen" w:eastAsia="Times New Roman" w:hAnsi="Sylfaen" w:cs="Sylfaen"/>
          <w:lang w:val="en-US"/>
        </w:rPr>
        <w:t>განსაზღვრული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ანაზღაურების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ფარგლებში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</w:t>
      </w:r>
      <w:r>
        <w:rPr>
          <w:rFonts w:ascii="Sylfaen" w:eastAsia="Times New Roman" w:hAnsi="Sylfaen" w:cs="Sylfaen"/>
          <w:lang w:val="en-US"/>
        </w:rPr>
        <w:t>ღვევის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შეიძლება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იქნეს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ხელსაყრელი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შესაბამისი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ლიცენზიის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მქონე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შეირჩევა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შესყიდვის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სასურველი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სადაზღვევო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ორგანიზაციის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ინდივიდუალური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ადმინისტრაციულ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მუნიციპალური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უკანონო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თვითდაშავებით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ნარკოტიკული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ალკოჰოლური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ნივთიერების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ზემოქმედების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კოსმეტიკური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არასამედიცინო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</w:t>
      </w:r>
      <w:r>
        <w:rPr>
          <w:rFonts w:ascii="Sylfaen" w:eastAsia="Times New Roman" w:hAnsi="Sylfaen" w:cs="Sylfaen"/>
          <w:lang w:val="en-US"/>
        </w:rPr>
        <w:t>ნალობის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დაფარვას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დაზღვევა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ითვალისწინებს</w:t>
      </w:r>
      <w:r>
        <w:rPr>
          <w:rFonts w:ascii="Sylfaen" w:eastAsia="Times New Roman" w:hAnsi="Sylfaen" w:cs="Sylfaen"/>
          <w:lang w:val="en-US"/>
        </w:rPr>
        <w:t>: (24.06.2011. N4953)</w:t>
      </w:r>
    </w:p>
    <w:p w14:paraId="6683D7E7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ყოველწლიური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სავალდებულო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ხარჯებს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6AFEB6A5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სასწრაფო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გადაუდებელი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ხარჯებს</w:t>
      </w:r>
      <w:r>
        <w:rPr>
          <w:rFonts w:ascii="Sylfaen" w:eastAsia="Times New Roman" w:hAnsi="Sylfaen" w:cs="Sylfaen"/>
          <w:lang w:val="en-US"/>
        </w:rPr>
        <w:t>;</w:t>
      </w:r>
    </w:p>
    <w:p w14:paraId="48B1D033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კონსულტაციების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</w:t>
      </w:r>
      <w:r>
        <w:rPr>
          <w:rFonts w:ascii="Sylfaen" w:eastAsia="Times New Roman" w:hAnsi="Sylfaen" w:cs="Sylfaen"/>
          <w:lang w:val="en-US"/>
        </w:rPr>
        <w:t>ღების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ხარჯებს</w:t>
      </w:r>
      <w:r>
        <w:rPr>
          <w:rFonts w:ascii="Sylfaen" w:eastAsia="Times New Roman" w:hAnsi="Sylfaen" w:cs="Sylfaen"/>
          <w:lang w:val="en-US"/>
        </w:rPr>
        <w:t>;</w:t>
      </w:r>
    </w:p>
    <w:p w14:paraId="688D22E5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ამბულატორიული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ტიპის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ლაბორატორიული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გამოკვლევა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ფუნქციური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დიაგნოსტიკა</w:t>
      </w:r>
      <w:r>
        <w:rPr>
          <w:rFonts w:ascii="Sylfaen" w:eastAsia="Times New Roman" w:hAnsi="Sylfaen" w:cs="Sylfaen"/>
          <w:lang w:val="en-US"/>
        </w:rPr>
        <w:t xml:space="preserve">), </w:t>
      </w:r>
      <w:r>
        <w:rPr>
          <w:rFonts w:ascii="Sylfaen" w:eastAsia="Times New Roman" w:hAnsi="Sylfaen" w:cs="Sylfaen"/>
          <w:lang w:val="en-US"/>
        </w:rPr>
        <w:t>მკურნალი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ექიმისა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სპეციალისტების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ხარჯებს</w:t>
      </w:r>
      <w:r>
        <w:rPr>
          <w:rFonts w:ascii="Sylfaen" w:eastAsia="Times New Roman" w:hAnsi="Sylfaen" w:cs="Sylfaen"/>
          <w:lang w:val="en-US"/>
        </w:rPr>
        <w:t>;</w:t>
      </w:r>
    </w:p>
    <w:p w14:paraId="09809A63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567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ჰოსპიტალური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მკურნალობის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საოპერაციო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მოიცავს</w:t>
      </w:r>
      <w:r>
        <w:rPr>
          <w:rFonts w:ascii="Sylfaen" w:eastAsia="Times New Roman" w:hAnsi="Sylfaen" w:cs="Sylfaen"/>
          <w:lang w:val="en-US"/>
        </w:rPr>
        <w:t>;</w:t>
      </w:r>
    </w:p>
    <w:p w14:paraId="25AF90B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</w:t>
      </w:r>
      <w:r>
        <w:rPr>
          <w:rFonts w:ascii="Sylfaen" w:eastAsia="Times New Roman" w:hAnsi="Sylfaen" w:cs="Sylfaen"/>
          <w:lang w:val="en-US"/>
        </w:rPr>
        <w:t xml:space="preserve">    </w:t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დაწესებულების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რეცეპტით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მედიკამენტების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ღირებულების</w:t>
      </w:r>
      <w:r>
        <w:rPr>
          <w:rFonts w:ascii="Sylfaen" w:eastAsia="Times New Roman" w:hAnsi="Sylfaen" w:cs="Sylfaen"/>
          <w:lang w:val="en-US"/>
        </w:rPr>
        <w:t xml:space="preserve"> 80 </w:t>
      </w:r>
      <w:r>
        <w:rPr>
          <w:rFonts w:ascii="Sylfaen" w:eastAsia="Times New Roman" w:hAnsi="Sylfaen" w:cs="Sylfaen"/>
          <w:lang w:val="en-US"/>
        </w:rPr>
        <w:t>პროცენტის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დაფარვის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ხარჯებს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5B4FCAF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3</w:t>
      </w:r>
      <w:r>
        <w:rPr>
          <w:rFonts w:ascii="Sylfaen" w:hAnsi="Sylfaen" w:cs="Sylfaen"/>
          <w:position w:val="18"/>
          <w:lang w:val="en-US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ურთიერთობის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რეგულირების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დამადასტურებელ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</w:t>
      </w:r>
      <w:r>
        <w:rPr>
          <w:rFonts w:ascii="Sylfaen" w:eastAsia="Times New Roman" w:hAnsi="Sylfaen" w:cs="Sylfaen"/>
          <w:lang w:val="en-US"/>
        </w:rPr>
        <w:t>ირობებად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ითვლება</w:t>
      </w:r>
      <w:r>
        <w:rPr>
          <w:rFonts w:ascii="Sylfaen" w:eastAsia="Times New Roman" w:hAnsi="Sylfaen" w:cs="Sylfaen"/>
          <w:lang w:val="en-US"/>
        </w:rPr>
        <w:t>:  (24.06.2011. N4953)</w:t>
      </w:r>
    </w:p>
    <w:p w14:paraId="1F2B5E8C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 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თანამდებობრივ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5DD6E664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ბ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ხელმძღვანელი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ბრძანების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განკარგულების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დავალების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დასახული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ამოცანის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185179C0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გ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სასწავლო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საწვრთნელ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სავარჯიშო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შეკრებებში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</w:t>
      </w:r>
      <w:r>
        <w:rPr>
          <w:rFonts w:ascii="Sylfaen" w:eastAsia="Times New Roman" w:hAnsi="Sylfaen" w:cs="Sylfaen"/>
          <w:lang w:val="en-US"/>
        </w:rPr>
        <w:t>ილეობა</w:t>
      </w:r>
      <w:r>
        <w:rPr>
          <w:rFonts w:ascii="Sylfaen" w:eastAsia="Times New Roman" w:hAnsi="Sylfaen" w:cs="Sylfaen"/>
          <w:lang w:val="en-US"/>
        </w:rPr>
        <w:t xml:space="preserve">; </w:t>
      </w:r>
    </w:p>
    <w:p w14:paraId="08B8720D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სამუშაო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საჭიროებით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განპირობებულ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მასთან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დაკავშირებულ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ყოფნა</w:t>
      </w:r>
      <w:r>
        <w:rPr>
          <w:rFonts w:ascii="Sylfaen" w:eastAsia="Times New Roman" w:hAnsi="Sylfaen" w:cs="Sylfaen"/>
          <w:lang w:val="en-US"/>
        </w:rPr>
        <w:t>;</w:t>
      </w:r>
    </w:p>
    <w:p w14:paraId="26FC1226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სამსახურებრივ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მივლინებაში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მოვალეობის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შესრულების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დროს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დაზიანების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ავადმყოფობის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სამკურნალოდ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ყოფნა</w:t>
      </w:r>
      <w:r>
        <w:rPr>
          <w:rFonts w:ascii="Sylfaen" w:eastAsia="Times New Roman" w:hAnsi="Sylfaen" w:cs="Sylfaen"/>
          <w:lang w:val="en-US"/>
        </w:rPr>
        <w:t>;</w:t>
      </w:r>
    </w:p>
    <w:p w14:paraId="2F5102D7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ვ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ადგილამდე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მგზავრობა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დაბრუნება</w:t>
      </w:r>
      <w:r>
        <w:rPr>
          <w:rFonts w:ascii="Sylfaen" w:eastAsia="Times New Roman" w:hAnsi="Sylfaen" w:cs="Sylfaen"/>
          <w:lang w:val="en-US"/>
        </w:rPr>
        <w:t>;</w:t>
      </w:r>
    </w:p>
    <w:p w14:paraId="51E6AD13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ზ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ტყვეობაში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მძევლად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ნებაყოფლობით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დანებებისა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მოწინააღმდეგის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მხარეს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გადასვლისა</w:t>
      </w:r>
      <w:r>
        <w:rPr>
          <w:rFonts w:ascii="Sylfaen" w:eastAsia="Times New Roman" w:hAnsi="Sylfaen" w:cs="Sylfaen"/>
          <w:lang w:val="en-US"/>
        </w:rPr>
        <w:t xml:space="preserve">) 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ინტერნირებულად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ყოფნა</w:t>
      </w:r>
      <w:r>
        <w:rPr>
          <w:rFonts w:ascii="Sylfaen" w:eastAsia="Times New Roman" w:hAnsi="Sylfaen" w:cs="Sylfaen"/>
          <w:lang w:val="en-US"/>
        </w:rPr>
        <w:t>;</w:t>
      </w:r>
    </w:p>
    <w:p w14:paraId="198A89DF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პატივისა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</w:t>
      </w:r>
      <w:r>
        <w:rPr>
          <w:rFonts w:ascii="Sylfaen" w:eastAsia="Times New Roman" w:hAnsi="Sylfaen" w:cs="Sylfaen"/>
          <w:lang w:val="en-US"/>
        </w:rPr>
        <w:t>ირსების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>;</w:t>
      </w:r>
    </w:p>
    <w:p w14:paraId="72D7ECED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სამართალდამცავი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ორგანოებისათვის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დახმარების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გაწევა</w:t>
      </w:r>
      <w:r>
        <w:rPr>
          <w:rFonts w:ascii="Sylfaen" w:eastAsia="Times New Roman" w:hAnsi="Sylfaen" w:cs="Sylfaen"/>
          <w:lang w:val="en-US"/>
        </w:rPr>
        <w:t>;</w:t>
      </w:r>
    </w:p>
    <w:p w14:paraId="60A933C9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კ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სხვაგვარი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ქმედება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სასამართლომ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საზოგადოებისა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ინტერესების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ჩადენილად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ცნო</w:t>
      </w:r>
      <w:r>
        <w:rPr>
          <w:rFonts w:ascii="Sylfaen" w:eastAsia="Times New Roman" w:hAnsi="Sylfaen" w:cs="Sylfaen"/>
          <w:lang w:val="en-US"/>
        </w:rPr>
        <w:t>;</w:t>
      </w:r>
    </w:p>
    <w:p w14:paraId="5634913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ლ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უკანონოდ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შეფარდებული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აღკვეთის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მოხდის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პერიოდი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9B4CE9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          </w:t>
      </w:r>
      <w:r>
        <w:rPr>
          <w:rFonts w:ascii="Sylfaen" w:eastAsia="Times New Roman" w:hAnsi="Sylfaen" w:cs="Sylfaen"/>
          <w:lang w:val="en-US"/>
        </w:rPr>
        <w:t xml:space="preserve"> 4.  </w:t>
      </w:r>
      <w:r>
        <w:rPr>
          <w:rFonts w:ascii="Sylfaen" w:eastAsia="Times New Roman" w:hAnsi="Sylfaen" w:cs="Sylfaen"/>
          <w:lang w:val="en-US"/>
        </w:rPr>
        <w:t>ამოღებულია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(28.04.2006 N 2943)</w:t>
      </w:r>
    </w:p>
    <w:p w14:paraId="6866533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5.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სამსახურიდან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დათხოვნილი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N1885)</w:t>
      </w:r>
      <w:r>
        <w:rPr>
          <w:rFonts w:ascii="Sylfaen" w:hAnsi="Sylfaen" w:cs="Sylfaen"/>
          <w:lang w:val="en-US"/>
        </w:rPr>
        <w:t xml:space="preserve"> </w:t>
      </w:r>
    </w:p>
    <w:p w14:paraId="389449F1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6.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დაღუპული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გარდაცვლილი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თანამშრომლის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შეუნარჩუნდება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საფუძვლითა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დაღუპვამდე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გარდაცვალებამდე</w:t>
      </w:r>
      <w:r>
        <w:rPr>
          <w:rFonts w:ascii="Sylfaen" w:eastAsia="Times New Roman" w:hAnsi="Sylfaen" w:cs="Sylfaen"/>
          <w:lang w:val="en-US"/>
        </w:rPr>
        <w:t xml:space="preserve">) </w:t>
      </w:r>
      <w:r>
        <w:rPr>
          <w:rFonts w:ascii="Sylfaen" w:eastAsia="Times New Roman" w:hAnsi="Sylfaen" w:cs="Sylfaen"/>
          <w:lang w:val="en-US"/>
        </w:rPr>
        <w:t>ჰქონდა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2BE562E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7.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თანამშრომლებსა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</w:t>
      </w:r>
      <w:r>
        <w:rPr>
          <w:rFonts w:ascii="Sylfaen" w:eastAsia="Times New Roman" w:hAnsi="Sylfaen" w:cs="Sylfaen"/>
          <w:lang w:val="en-US"/>
        </w:rPr>
        <w:t>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სამედიცინო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მომსახურების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1A1085F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8.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თანამშრომელს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უფასოდ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ისარგებლოს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საქალაქო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საგა</w:t>
      </w:r>
      <w:r>
        <w:rPr>
          <w:rFonts w:ascii="Sylfaen" w:eastAsia="Times New Roman" w:hAnsi="Sylfaen" w:cs="Sylfaen"/>
          <w:lang w:val="en-US"/>
        </w:rPr>
        <w:t>რეუბნო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ადგილობრივი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მიმოსვლის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ტრანსპორტით</w:t>
      </w:r>
      <w:r>
        <w:rPr>
          <w:rFonts w:ascii="Sylfaen" w:eastAsia="Times New Roman" w:hAnsi="Sylfaen" w:cs="Sylfaen"/>
          <w:lang w:val="en-US"/>
        </w:rPr>
        <w:t xml:space="preserve"> (</w:t>
      </w:r>
      <w:r>
        <w:rPr>
          <w:rFonts w:ascii="Sylfaen" w:eastAsia="Times New Roman" w:hAnsi="Sylfaen" w:cs="Sylfaen"/>
          <w:lang w:val="en-US"/>
        </w:rPr>
        <w:t>ტაქსის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). </w:t>
      </w:r>
    </w:p>
    <w:p w14:paraId="06F06891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9. 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მიღებულ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სამოქალაქო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შესაბამისად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ვრცელდება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საკონტრაქტო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პროფესიული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კადრის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</w:t>
      </w:r>
      <w:r>
        <w:rPr>
          <w:rFonts w:ascii="Sylfaen" w:eastAsia="Times New Roman" w:hAnsi="Sylfaen" w:cs="Sylfaen"/>
          <w:lang w:val="en-US"/>
        </w:rPr>
        <w:t>ახურისათვის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აგრეთვე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დისციპლინური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წესდებით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მოთხოვნები</w:t>
      </w:r>
      <w:r>
        <w:rPr>
          <w:rFonts w:ascii="Sylfaen" w:eastAsia="Times New Roman" w:hAnsi="Sylfaen" w:cs="Sylfaen"/>
          <w:lang w:val="en-US"/>
        </w:rPr>
        <w:t xml:space="preserve">. (24.06.2011. N4953) </w:t>
      </w:r>
    </w:p>
    <w:p w14:paraId="4FE8449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>10.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გადმოსვლის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შემთხვევაში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სადაც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</w:t>
      </w:r>
      <w:r>
        <w:rPr>
          <w:rFonts w:ascii="Sylfaen" w:eastAsia="Times New Roman" w:hAnsi="Sylfaen" w:cs="Sylfaen"/>
          <w:lang w:val="en-US"/>
        </w:rPr>
        <w:t>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მიენიჭათ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წოდებების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“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 </w:t>
      </w:r>
      <w:r>
        <w:rPr>
          <w:rFonts w:ascii="Sylfaen" w:eastAsia="Times New Roman" w:hAnsi="Sylfaen" w:cs="Sylfaen"/>
          <w:lang w:val="en-US"/>
        </w:rPr>
        <w:t>წოდება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აღნიშნულ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შეუნარჩუნდებათ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უწყებებში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მუშაობის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სტაჟი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(28.04.2006 N 2943)</w:t>
      </w:r>
    </w:p>
    <w:p w14:paraId="1C9D0EE2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720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hAnsi="Sylfaen" w:cs="Sylfaen"/>
          <w:lang w:val="en-US"/>
        </w:rPr>
        <w:t xml:space="preserve">11.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>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თანამშრომლისათვის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დაადგინონ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დამატებითი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შეღავათები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რომლებიც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5050B16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12.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სიცოცხლისა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უზრუნველყოფილია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გავლისათვის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ჯანსაღი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საყოფაცხოვრებო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პირობების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სამსახურისათვის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დამახასიათებელი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რისკფაქტორების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შემცირების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სისტემით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რომელსაც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ახორციელებს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ხელმძღვანელობა</w:t>
      </w:r>
      <w:r>
        <w:rPr>
          <w:rFonts w:ascii="Sylfaen" w:eastAsia="Times New Roman" w:hAnsi="Sylfaen" w:cs="Sylfaen"/>
          <w:lang w:val="en-US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N1885)</w:t>
      </w:r>
      <w:r>
        <w:rPr>
          <w:rFonts w:ascii="Sylfaen" w:hAnsi="Sylfaen" w:cs="Sylfaen"/>
          <w:lang w:val="en-US"/>
        </w:rPr>
        <w:t xml:space="preserve"> </w:t>
      </w:r>
    </w:p>
    <w:p w14:paraId="42B2397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13.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სამართლებრივი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განისაზღვრება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კანონით</w:t>
      </w:r>
      <w:r>
        <w:rPr>
          <w:rFonts w:ascii="Sylfaen" w:eastAsia="Times New Roman" w:hAnsi="Sylfaen" w:cs="Sylfaen"/>
          <w:lang w:val="en-US"/>
        </w:rPr>
        <w:t xml:space="preserve"> „</w:t>
      </w:r>
      <w:r>
        <w:rPr>
          <w:rFonts w:ascii="Sylfaen" w:eastAsia="Times New Roman" w:hAnsi="Sylfaen" w:cs="Sylfaen"/>
          <w:lang w:val="en-US"/>
        </w:rPr>
        <w:t>სამხედრო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სტატუსის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. 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.12.2002 N 1885)</w:t>
      </w:r>
      <w:r>
        <w:rPr>
          <w:rFonts w:ascii="Sylfaen" w:hAnsi="Sylfaen" w:cs="Sylfaen"/>
          <w:lang w:val="en-US"/>
        </w:rPr>
        <w:t xml:space="preserve"> </w:t>
      </w:r>
    </w:p>
    <w:p w14:paraId="4A5493C1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</w:p>
    <w:p w14:paraId="29B52C0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17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en-US"/>
        </w:rPr>
        <w:t xml:space="preserve">. </w:t>
      </w:r>
      <w:r>
        <w:rPr>
          <w:rFonts w:ascii="Sylfaen" w:eastAsia="Times New Roman" w:hAnsi="Sylfaen" w:cs="Sylfaen"/>
          <w:lang w:val="en-US"/>
        </w:rPr>
        <w:t>უფლებებისა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რეალიზაცია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(25.12.2002 N1885)</w:t>
      </w:r>
    </w:p>
    <w:p w14:paraId="2667DFD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მოსამსახურე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სარგებლობს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გარანტირებული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ადამიანის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ყველა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თავისუფლებით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გარდა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იმ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შემთხვევები</w:t>
      </w:r>
      <w:r>
        <w:rPr>
          <w:rFonts w:ascii="Sylfaen" w:eastAsia="Times New Roman" w:hAnsi="Sylfaen" w:cs="Sylfaen"/>
          <w:lang w:val="en-US"/>
        </w:rPr>
        <w:t>სა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როდესაც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რომელიმე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განხორციელება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ეკრძალება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საფუძველზე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გამოცემული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საკანონმდებლო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აქტით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7A0405C3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lang w:val="en-US"/>
        </w:rPr>
      </w:pPr>
    </w:p>
    <w:p w14:paraId="075DF9F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 </w:t>
      </w:r>
    </w:p>
    <w:p w14:paraId="3B4A157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მატერიალურ</w:t>
      </w:r>
    </w:p>
    <w:p w14:paraId="2426A00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ტექნიკური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უზრუნველყოფა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დაფინანსება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78D5AA3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</w:t>
      </w:r>
    </w:p>
    <w:p w14:paraId="37F00E5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18. </w:t>
      </w:r>
      <w:r>
        <w:rPr>
          <w:rFonts w:ascii="Sylfaen" w:eastAsia="Times New Roman" w:hAnsi="Sylfaen" w:cs="Sylfaen"/>
          <w:lang w:val="en-US"/>
        </w:rPr>
        <w:t>სახელმწიფ</w:t>
      </w:r>
      <w:r>
        <w:rPr>
          <w:rFonts w:ascii="Sylfaen" w:eastAsia="Times New Roman" w:hAnsi="Sylfaen" w:cs="Sylfaen"/>
          <w:lang w:val="en-US"/>
        </w:rPr>
        <w:t>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</w:p>
    <w:p w14:paraId="0F63244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6974921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ab/>
        <w:t xml:space="preserve">1.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8162AD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2.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უზრუნველყოფა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ცენტრალიზებული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რესურსებით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45765EC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>3.</w:t>
      </w: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მატერიალურ</w:t>
      </w:r>
      <w:r>
        <w:rPr>
          <w:rFonts w:ascii="Sylfaen" w:eastAsia="Times New Roman" w:hAnsi="Sylfaen" w:cs="Sylfaen"/>
          <w:lang w:val="en-US"/>
        </w:rPr>
        <w:t>-</w:t>
      </w:r>
      <w:r>
        <w:rPr>
          <w:rFonts w:ascii="Sylfaen" w:eastAsia="Times New Roman" w:hAnsi="Sylfaen" w:cs="Sylfaen"/>
          <w:lang w:val="en-US"/>
        </w:rPr>
        <w:t>ტექნიკური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ბაზის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გაუმჯობესების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მიზნით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უფლება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აქვს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ხელშეკრულებები</w:t>
      </w:r>
      <w:r>
        <w:rPr>
          <w:rFonts w:ascii="Sylfaen" w:eastAsia="Times New Roman" w:hAnsi="Sylfaen" w:cs="Sylfaen"/>
          <w:lang w:val="en-US"/>
        </w:rPr>
        <w:t xml:space="preserve">.  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(28.04.2006 N 2943)</w:t>
      </w:r>
    </w:p>
    <w:p w14:paraId="692009D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  <w:t xml:space="preserve">4.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მიწის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ნაკვეთები</w:t>
      </w:r>
      <w:r>
        <w:rPr>
          <w:rFonts w:ascii="Sylfaen" w:eastAsia="Times New Roman" w:hAnsi="Sylfaen" w:cs="Sylfaen"/>
          <w:lang w:val="en-US"/>
        </w:rPr>
        <w:t>,</w:t>
      </w:r>
      <w:r>
        <w:rPr>
          <w:rFonts w:ascii="Sylfaen" w:eastAsia="Times New Roman" w:hAnsi="Sylfaen" w:cs="Sylfaen"/>
          <w:lang w:val="en-US"/>
        </w:rPr>
        <w:t>შენობები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ნაგებობები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საწარმოები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მოწყობილობანი</w:t>
      </w:r>
      <w:r>
        <w:rPr>
          <w:rFonts w:ascii="Sylfaen" w:eastAsia="Times New Roman" w:hAnsi="Sylfaen" w:cs="Sylfaen"/>
          <w:lang w:val="en-US"/>
        </w:rPr>
        <w:t xml:space="preserve">,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ბიუჯეტის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სხვა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სახსრების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ხარჯზე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შეძენილი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შექმნილი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ქონება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წარმოადგენს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საკუთრებას</w:t>
      </w:r>
      <w:r>
        <w:rPr>
          <w:rFonts w:ascii="Sylfaen" w:eastAsia="Times New Roman" w:hAnsi="Sylfaen" w:cs="Sylfaen"/>
          <w:lang w:val="en-US"/>
        </w:rPr>
        <w:t xml:space="preserve">.  </w:t>
      </w:r>
    </w:p>
    <w:p w14:paraId="0D261A0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</w:p>
    <w:p w14:paraId="09C15CB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თავი</w:t>
      </w:r>
      <w:r>
        <w:rPr>
          <w:rFonts w:ascii="Sylfaen" w:eastAsia="Times New Roman" w:hAnsi="Sylfaen" w:cs="Sylfaen"/>
          <w:b/>
          <w:bCs/>
          <w:lang w:val="en-US"/>
        </w:rPr>
        <w:t xml:space="preserve"> VII </w:t>
      </w:r>
    </w:p>
    <w:p w14:paraId="5A0F31C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სახელმწიფო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დაცვის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სპეციალური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სამსახურის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საქმიანობის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13F5497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b/>
          <w:bCs/>
          <w:lang w:val="en-US"/>
        </w:rPr>
        <w:t>კონტროლი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და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val="en-US"/>
        </w:rPr>
        <w:t>ზედამხედველობა</w:t>
      </w:r>
      <w:r>
        <w:rPr>
          <w:rFonts w:ascii="Sylfaen" w:eastAsia="Times New Roman" w:hAnsi="Sylfaen" w:cs="Sylfaen"/>
          <w:b/>
          <w:bCs/>
          <w:lang w:val="en-US"/>
        </w:rPr>
        <w:t xml:space="preserve"> </w:t>
      </w:r>
    </w:p>
    <w:p w14:paraId="4410B14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  <w:r>
        <w:rPr>
          <w:rFonts w:ascii="Sylfaen" w:hAnsi="Sylfaen" w:cs="Sylfaen"/>
          <w:i/>
          <w:iCs/>
          <w:sz w:val="20"/>
          <w:szCs w:val="20"/>
          <w:lang w:val="en-US"/>
        </w:rPr>
        <w:t>(25.12.2002 N1</w:t>
      </w:r>
      <w:r>
        <w:rPr>
          <w:rFonts w:ascii="Sylfaen" w:hAnsi="Sylfaen" w:cs="Sylfaen"/>
          <w:i/>
          <w:iCs/>
          <w:sz w:val="20"/>
          <w:szCs w:val="20"/>
          <w:lang w:val="en-US"/>
        </w:rPr>
        <w:t>885)</w:t>
      </w:r>
      <w:r>
        <w:rPr>
          <w:rFonts w:ascii="Sylfaen" w:hAnsi="Sylfaen" w:cs="Sylfaen"/>
          <w:lang w:val="en-US"/>
        </w:rPr>
        <w:t xml:space="preserve">  </w:t>
      </w:r>
    </w:p>
    <w:p w14:paraId="4F6DB01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en-US"/>
        </w:rPr>
      </w:pPr>
    </w:p>
    <w:p w14:paraId="3E09E84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19. </w:t>
      </w:r>
      <w:r>
        <w:rPr>
          <w:rFonts w:ascii="Sylfaen" w:eastAsia="Times New Roman" w:hAnsi="Sylfaen" w:cs="Sylfaen"/>
          <w:lang w:val="en-US"/>
        </w:rPr>
        <w:t>საპარლამენტო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</w:t>
      </w:r>
    </w:p>
    <w:p w14:paraId="1D21D2C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საპარლამენტო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ხორციელდება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კონსტიტუციითა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პარლამენტის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რეგლამენტით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გათვალისწინებული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ფორმითა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 xml:space="preserve">. </w:t>
      </w:r>
    </w:p>
    <w:p w14:paraId="359FD8F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 xml:space="preserve"> </w:t>
      </w:r>
    </w:p>
    <w:p w14:paraId="50541A55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72" w:firstLine="691"/>
        <w:jc w:val="both"/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20.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კონტ</w:t>
      </w:r>
      <w:r>
        <w:rPr>
          <w:rFonts w:ascii="Sylfaen" w:eastAsia="Times New Roman" w:hAnsi="Sylfaen" w:cs="Sylfaen"/>
          <w:lang w:val="en-US"/>
        </w:rPr>
        <w:t>როლი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hAnsi="Sylfaen" w:cs="Sylfaen"/>
          <w:i/>
          <w:iCs/>
          <w:color w:val="000000"/>
          <w:sz w:val="20"/>
          <w:szCs w:val="20"/>
          <w:lang w:val="en-US"/>
        </w:rPr>
        <w:t xml:space="preserve">(18.01.2013. N206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i/>
          <w:iCs/>
          <w:color w:val="000000"/>
          <w:sz w:val="20"/>
          <w:szCs w:val="20"/>
          <w:lang w:val="en-US"/>
        </w:rPr>
        <w:t>)</w:t>
      </w:r>
    </w:p>
    <w:p w14:paraId="4583001A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მთავრობა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ისმენს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სახელმწიფო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სპეციალური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უფროსის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ანგარიშს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შესახებ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ამტკიცებს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სამსახურის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საქმიანობის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პროგრამას</w:t>
      </w:r>
      <w:r>
        <w:rPr>
          <w:rFonts w:ascii="Sylfaen" w:eastAsia="Times New Roman" w:hAnsi="Sylfaen" w:cs="Sylfaen"/>
          <w:lang w:val="en-US"/>
        </w:rPr>
        <w:t>.</w:t>
      </w:r>
    </w:p>
    <w:p w14:paraId="4DA7BB63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ab/>
        <w:t xml:space="preserve"> </w:t>
      </w:r>
    </w:p>
    <w:p w14:paraId="36CCABEB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t>მუხლი</w:t>
      </w:r>
      <w:r>
        <w:rPr>
          <w:rFonts w:ascii="Sylfaen" w:eastAsia="Times New Roman" w:hAnsi="Sylfaen" w:cs="Sylfaen"/>
          <w:lang w:val="en-US"/>
        </w:rPr>
        <w:t xml:space="preserve"> 21. </w:t>
      </w:r>
      <w:r>
        <w:rPr>
          <w:rFonts w:ascii="Sylfaen" w:eastAsia="Times New Roman" w:hAnsi="Sylfaen" w:cs="Sylfaen"/>
          <w:lang w:val="en-US"/>
        </w:rPr>
        <w:t>საპროკურორო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ზედამ</w:t>
      </w:r>
      <w:r>
        <w:rPr>
          <w:rFonts w:ascii="Sylfaen" w:eastAsia="Times New Roman" w:hAnsi="Sylfaen" w:cs="Sylfaen"/>
          <w:lang w:val="en-US"/>
        </w:rPr>
        <w:t>ხედველობა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(30.11.2018. N3815  (30.11.2018 N3815 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მომდევნო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არჩევნებში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არჩეული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საქართველოს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პრეზიდენტის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მიერ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ფიცის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დადებისთანავე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4EC1FE0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ოპერატიულ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სამძებრო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ზუსტ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ერთგვაროვან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ზედამხედველობენ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გენერალური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მისდამი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პროკურორები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18FB57B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val="ka-GE" w:eastAsia="ka-GE"/>
        </w:rPr>
      </w:pPr>
    </w:p>
    <w:p w14:paraId="1132191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VII</w:t>
      </w:r>
      <w:r>
        <w:rPr>
          <w:rFonts w:ascii="Sylfaen" w:hAnsi="Sylfaen" w:cs="Sylfaen"/>
          <w:b/>
          <w:bCs/>
          <w:position w:val="12"/>
          <w:lang w:val="ka-GE" w:eastAsia="ka-GE"/>
        </w:rPr>
        <w:t>1</w:t>
      </w:r>
      <w:r>
        <w:rPr>
          <w:rFonts w:ascii="Sylfaen" w:hAnsi="Sylfaen" w:cs="Sylfaen"/>
          <w:b/>
          <w:bCs/>
          <w:position w:val="6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(25.12.2002 N1885)</w:t>
      </w:r>
    </w:p>
    <w:p w14:paraId="49FA107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დებულებანი</w:t>
      </w:r>
    </w:p>
    <w:p w14:paraId="1955FE58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</w:p>
    <w:p w14:paraId="130B456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</w:t>
      </w:r>
      <w:r>
        <w:rPr>
          <w:rFonts w:ascii="Sylfaen" w:eastAsia="Times New Roman" w:hAnsi="Sylfaen" w:cs="Sylfaen"/>
          <w:lang w:val="ka-GE" w:eastAsia="ka-GE"/>
        </w:rPr>
        <w:t>დრო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(25.12.2002 N1885)</w:t>
      </w:r>
    </w:p>
    <w:p w14:paraId="3271FBD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ჩარიცხვა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შეიარაღებული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რეზერვში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ჩა</w:t>
      </w:r>
      <w:r>
        <w:rPr>
          <w:rFonts w:ascii="Sylfaen" w:eastAsia="Times New Roman" w:hAnsi="Sylfaen" w:cs="Sylfaen"/>
          <w:lang w:val="ka-GE" w:eastAsia="ka-GE"/>
        </w:rPr>
        <w:t>რიცხვის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მქონე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9D78A9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CECF67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მოსამსახურეთათვის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(25.12.2002 N 1885)</w:t>
      </w:r>
    </w:p>
    <w:p w14:paraId="69B7CF67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</w:t>
      </w:r>
      <w:r>
        <w:rPr>
          <w:rFonts w:ascii="Sylfaen" w:eastAsia="Times New Roman" w:hAnsi="Sylfaen" w:cs="Sylfaen"/>
          <w:lang w:val="ka-GE" w:eastAsia="ka-GE"/>
        </w:rPr>
        <w:t>ურეს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მიენიჭოს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B9C87A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ათვლა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დღიდან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F0CADF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347BB613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პერიოდში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(20.03.2015 N3393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2015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0904D7B7" w14:textId="77777777" w:rsidR="00000000" w:rsidRDefault="0058556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სანამ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შეფასება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9D42EA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7C0F2FE2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24.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გამოსაცემი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(25.12.2002 N 1885)</w:t>
      </w:r>
    </w:p>
    <w:p w14:paraId="6DACE22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გამოცე</w:t>
      </w:r>
      <w:r>
        <w:rPr>
          <w:rFonts w:ascii="Sylfaen" w:eastAsia="Times New Roman" w:hAnsi="Sylfaen" w:cs="Sylfaen"/>
          <w:lang w:val="ka-GE" w:eastAsia="ka-GE"/>
        </w:rPr>
        <w:t>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კანონქვემდებარე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აქტები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1C6D693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ბრძანებულება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2C69EB26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“; </w:t>
      </w:r>
    </w:p>
    <w:p w14:paraId="766EE2EC" w14:textId="77777777" w:rsidR="00000000" w:rsidRDefault="0058556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სამხედრო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“; (24.06.2011. N4953)  </w:t>
      </w:r>
    </w:p>
    <w:p w14:paraId="17047AF0" w14:textId="77777777" w:rsidR="00000000" w:rsidRDefault="00585560">
      <w:pPr>
        <w:tabs>
          <w:tab w:val="left" w:pos="576"/>
          <w:tab w:val="left" w:pos="226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საკონტრაქტო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კადრის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“; (24.06.2011. N4953)  </w:t>
      </w:r>
    </w:p>
    <w:p w14:paraId="21ECFEC3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დისციპლინური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წესდების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“; </w:t>
      </w:r>
    </w:p>
    <w:p w14:paraId="1BF653D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“;</w:t>
      </w:r>
    </w:p>
    <w:p w14:paraId="53FA054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</w:t>
      </w:r>
      <w:r>
        <w:rPr>
          <w:rFonts w:ascii="Sylfaen" w:eastAsia="Times New Roman" w:hAnsi="Sylfaen" w:cs="Sylfaen"/>
          <w:lang w:val="ka-GE" w:eastAsia="ka-GE"/>
        </w:rPr>
        <w:t>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ტექსტის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“.</w:t>
      </w:r>
    </w:p>
    <w:p w14:paraId="39A9C099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უფროსის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ბრძანება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404E89D2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კონტრაქტის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14:paraId="200A07C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</w:t>
      </w:r>
      <w:r>
        <w:rPr>
          <w:rFonts w:ascii="Sylfaen" w:eastAsia="Times New Roman" w:hAnsi="Sylfaen" w:cs="Sylfaen"/>
          <w:lang w:val="ka-GE" w:eastAsia="ka-GE"/>
        </w:rPr>
        <w:t>ადობის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ნიმუშის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“;</w:t>
      </w:r>
    </w:p>
    <w:p w14:paraId="3BD8D92C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წოდების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მინიჭების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>“;</w:t>
      </w:r>
    </w:p>
    <w:p w14:paraId="0910473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  <w:t>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მომზადებისა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პროფესიული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გადამზადების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სასწავლო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კურსების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ჩატარების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</w:t>
      </w:r>
      <w:r>
        <w:rPr>
          <w:rFonts w:ascii="Sylfaen" w:eastAsia="Times New Roman" w:hAnsi="Sylfaen" w:cs="Sylfaen"/>
          <w:lang w:val="ka-GE" w:eastAsia="ka-GE"/>
        </w:rPr>
        <w:t>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(24.06.2011. N4953)</w:t>
      </w:r>
    </w:p>
    <w:p w14:paraId="50883DA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b/>
          <w:bCs/>
          <w:i/>
          <w:iCs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მისაღებ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კანდიდატთა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შერჩევის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შესწავლისა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ინსტრუქციის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(28.04.2006 N 2943)</w:t>
      </w:r>
    </w:p>
    <w:p w14:paraId="15B300FF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ვ</w:t>
      </w:r>
      <w:r>
        <w:rPr>
          <w:rFonts w:ascii="Sylfaen" w:eastAsia="Times New Roman" w:hAnsi="Sylfaen" w:cs="Sylfaen"/>
          <w:lang w:val="ka-GE" w:eastAsia="ka-GE"/>
        </w:rPr>
        <w:t>) 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</w:t>
      </w:r>
      <w:r>
        <w:rPr>
          <w:rFonts w:ascii="Sylfaen" w:eastAsia="Times New Roman" w:hAnsi="Sylfaen" w:cs="Sylfaen"/>
          <w:lang w:val="ka-GE" w:eastAsia="ka-GE"/>
        </w:rPr>
        <w:t>ეციალური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ჯილდოების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დაწესებისა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(24.06.2011. N4953)</w:t>
      </w:r>
    </w:p>
    <w:p w14:paraId="0F3A06BD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ზ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  <w:t>„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სპეციალურ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სტაჟირების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დებულების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“;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(24.06.2011. N4953)</w:t>
      </w:r>
    </w:p>
    <w:p w14:paraId="40213AC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691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ფორმის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შევსებისა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 (24.06.2011. N4953)</w:t>
      </w:r>
    </w:p>
    <w:p w14:paraId="55D9C8E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14:paraId="1EFC23A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i/>
          <w:iCs/>
          <w:lang w:val="ka-GE" w:eastAsia="ka-GE"/>
        </w:rPr>
        <w:tab/>
      </w:r>
      <w:r>
        <w:rPr>
          <w:rFonts w:ascii="Sylfaen" w:hAnsi="Sylfaen" w:cs="Sylfaen"/>
          <w:b/>
          <w:bCs/>
          <w:i/>
          <w:iCs/>
          <w:lang w:val="en-US"/>
        </w:rPr>
        <w:t xml:space="preserve">             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       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val="ka-GE" w:eastAsia="ka-GE"/>
        </w:rPr>
        <w:t>შევარდნაძე</w:t>
      </w:r>
    </w:p>
    <w:p w14:paraId="49EF7A54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14:paraId="0334D41E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თბილისი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</w:p>
    <w:p w14:paraId="1CBA3015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  <w:t xml:space="preserve">1996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20 </w:t>
      </w:r>
      <w:r>
        <w:rPr>
          <w:rFonts w:ascii="Sylfaen" w:eastAsia="Times New Roman" w:hAnsi="Sylfaen" w:cs="Sylfaen"/>
          <w:lang w:val="ka-GE" w:eastAsia="ka-GE"/>
        </w:rPr>
        <w:t>თებერვალი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</w:p>
    <w:p w14:paraId="2DD35D6A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№110-II</w:t>
      </w:r>
      <w:r>
        <w:rPr>
          <w:rFonts w:ascii="Sylfaen" w:eastAsia="Times New Roman" w:hAnsi="Sylfaen" w:cs="Sylfaen"/>
          <w:lang w:val="ka-GE" w:eastAsia="ka-GE"/>
        </w:rPr>
        <w:t>ს</w:t>
      </w:r>
    </w:p>
    <w:p w14:paraId="20B37670" w14:textId="77777777" w:rsidR="00000000" w:rsidRDefault="0058556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85560"/>
    <w:rsid w:val="0058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5A484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styleId="BodyText">
    <w:name w:val="Body Text"/>
    <w:basedOn w:val="Normal"/>
    <w:link w:val="BodyTextChar"/>
    <w:uiPriority w:val="99"/>
    <w:pPr>
      <w:ind w:left="100"/>
    </w:pPr>
    <w:rPr>
      <w:rFonts w:ascii="Sylfaen" w:hAnsi="Sylfaen" w:cs="Sylfae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Pr>
      <w:rFonts w:cs="Sylfaen"/>
    </w:rPr>
  </w:style>
  <w:style w:type="character" w:customStyle="1" w:styleId="NormalChar">
    <w:name w:val="[Normal] Char"/>
    <w:basedOn w:val="DefaultParagraphFont"/>
    <w:uiPriority w:val="9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10193</Words>
  <Characters>58102</Characters>
  <Application>Microsoft Office Word</Application>
  <DocSecurity>0</DocSecurity>
  <Lines>484</Lines>
  <Paragraphs>136</Paragraphs>
  <ScaleCrop>false</ScaleCrop>
  <Company/>
  <LinksUpToDate>false</LinksUpToDate>
  <CharactersWithSpaces>68159</CharactersWithSpaces>
  <SharedDoc>false</SharedDoc>
  <HyperlinkBase>F:\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