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9320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სამოქალაქო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საპროცესო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ru-RU" w:eastAsia="ru-RU"/>
        </w:rPr>
        <w:t>კოდექსი</w:t>
      </w:r>
    </w:p>
    <w:p w14:paraId="2CF034F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val="ru-RU" w:eastAsia="ru-RU"/>
        </w:rPr>
      </w:pPr>
    </w:p>
    <w:p w14:paraId="162DCBF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წიგნი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პირველი</w:t>
      </w:r>
    </w:p>
    <w:p w14:paraId="75F5A3F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</w:pPr>
    </w:p>
    <w:p w14:paraId="6B9FCBD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დებულებანი</w:t>
      </w:r>
    </w:p>
    <w:p w14:paraId="6C5AD44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კარი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პირველი</w:t>
      </w:r>
    </w:p>
    <w:p w14:paraId="738ED9B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სასამართლო</w:t>
      </w:r>
    </w:p>
    <w:p w14:paraId="4A445D8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</w:pPr>
    </w:p>
    <w:p w14:paraId="3BC43E6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 xml:space="preserve"> I. 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სამართალწარმოების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ძირითადი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დებულებანი</w:t>
      </w:r>
    </w:p>
    <w:p w14:paraId="729C0BF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</w:p>
    <w:p w14:paraId="678465F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ab/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სფერო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14:paraId="5D49719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განიხილავენ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ოდექსით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14:paraId="659800D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14:paraId="1365983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14:paraId="3B8D5AD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2.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ასამართლო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14:paraId="38E289F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უზრუნველყოფილია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შეუდგება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14:paraId="65D310A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მიღებასა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განხილვაზე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თქმა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საფუძვლებითა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14:paraId="6D33E88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14:paraId="7B6BA26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3.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დისპოზიციურობის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14:paraId="6B417DD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იწყებენ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წარმოებას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ჩამოყალიბებული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სარჩ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განსაზღვრავენ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საგანს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თვითონვე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იღებენ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14:paraId="4A848A4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მორიგებით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დაამთავრონ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სარჩელზე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ცნოს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14:paraId="59B9870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14:paraId="3D7F05F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შეჯიბრებითობის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პრინციპი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14:paraId="4D13D0E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სამართალწარმოება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მიმდინარეობს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შეჯიბრებითობის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სარგებლობენ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უფლებებითა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შესაძლებლობებით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დაასაბუთონ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უარყონ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გააქარწყლონ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წამოყენ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მოსაზრებები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თვითონვე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განსაზღვრავენ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ფაქტები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დაედოს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საფუძვლად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მტკიცებულებებით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ფაქტები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14:paraId="0C43274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გასარკვევად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14:paraId="0745DEE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lastRenderedPageBreak/>
        <w:t xml:space="preserve"> </w:t>
      </w:r>
    </w:p>
    <w:p w14:paraId="1E85FCA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</w:r>
    </w:p>
    <w:p w14:paraId="153B0C6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5.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თანასწორობის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საწყისებზე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lang w:val="ka-GE" w:eastAsia="ka-GE"/>
        </w:rPr>
        <w:t xml:space="preserve">№6839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557B4E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1.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მართლმსაჯულებას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სამოქალა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ქო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საქმეებზე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თანასწორობის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საწყისებზე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60C46B9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მართლმსაჯულების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სხვ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თანასწორად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შეზღუდული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მონაწილეები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სარგებლობე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შესაძლებლობით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სტატუსით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6A617AD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38B2804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არასრულწლოვნ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სპეციალიზაცია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(21.05.2020. </w:t>
      </w:r>
      <w:r>
        <w:rPr>
          <w:rFonts w:ascii="Sylfaen" w:eastAsia="Times New Roman" w:hAnsi="Sylfaen" w:cs="Sylfaen"/>
          <w:lang w:val="ka-GE" w:eastAsia="ka-GE"/>
        </w:rPr>
        <w:t xml:space="preserve">№5914) (20.09.2019. №5014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2EF9BB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D350A8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დაცვასთან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მონაწილეობენ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არასრულწლოვანთან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მეთოდიკასა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საკითხებში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სპეციალ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იზებული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ადვოკატი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/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საჭიროებების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მოწვეული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სპეციალისტი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14:paraId="66E2ABF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2.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სპეციალიზაციის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სტანდარტი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დადგენილებით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14:paraId="20EC46C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ru-RU" w:eastAsia="ru-RU"/>
        </w:rPr>
      </w:pPr>
    </w:p>
    <w:p w14:paraId="2362FEA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ru-RU" w:eastAsia="ru-RU"/>
        </w:rPr>
      </w:pPr>
    </w:p>
    <w:p w14:paraId="27D1254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ab/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6.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დამოუკიდებლობა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კანონისადმი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            </w:t>
      </w:r>
    </w:p>
    <w:p w14:paraId="1D8F633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  <w:t xml:space="preserve">  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დამორჩილება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14:paraId="20DD1F3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დამოუკიდებელია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ემორჩილება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კონსტიტუციასა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ზემოქმედება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მოსამართლეზე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ჩარევა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ზეგავლენის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აკრძალულია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ისჯება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14:paraId="5E02BD8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აზრით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საქმისათვის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კონსტიტუციას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შეაჩერებს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შემდეგაც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განახლდება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14:paraId="2A2E6B6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აზრით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კანონქვ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ემდებარე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შემოწმებაც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საკონსტიტუციო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კომპეტენციაში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გამოიტანს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14:paraId="51DBAD4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14:paraId="7392781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7.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ანალოგია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hAnsi="Sylfaen" w:cs="Sylfaen"/>
          <w:lang w:val="ru-RU" w:eastAsia="ru-RU"/>
        </w:rPr>
        <w:t xml:space="preserve">(13.07.2006. </w:t>
      </w:r>
      <w:r>
        <w:rPr>
          <w:rFonts w:ascii="Sylfaen" w:eastAsia="Times New Roman" w:hAnsi="Sylfaen" w:cs="Sylfaen"/>
          <w:lang w:val="ru-RU" w:eastAsia="ru-RU"/>
        </w:rPr>
        <w:t>№3435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lastRenderedPageBreak/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hAnsi="Sylfaen" w:cs="Sylfaen"/>
          <w:lang w:val="ru-RU" w:eastAsia="ru-RU"/>
        </w:rPr>
        <w:t>)</w:t>
      </w:r>
    </w:p>
    <w:p w14:paraId="5516169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ab/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მომწესრიგებელი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აწესრიგებს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მსგავს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ურთიერთობას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ანალოგია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ემყარება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ზოგად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ნალოგია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). </w:t>
      </w:r>
    </w:p>
    <w:p w14:paraId="4B6EACC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ნორმა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არეგულირებს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წარმოშობილ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ურთიერთობას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ნორმას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აწესრიგებს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მსგავს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ურთიერთობას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ანალოგია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ნორმაც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ემყარება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ზოგად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ანალოგია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).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</w:r>
    </w:p>
    <w:p w14:paraId="6FE8028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</w:r>
    </w:p>
    <w:p w14:paraId="32B6990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8.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გამოტანა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14:paraId="2219E8E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14:paraId="5709B33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14:paraId="2A2C82F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9.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აქვეყნოობა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ენა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ru-RU" w:eastAsia="ru-RU"/>
        </w:rPr>
        <w:t xml:space="preserve">(13.05.1999. </w:t>
      </w:r>
      <w:r>
        <w:rPr>
          <w:rFonts w:ascii="Sylfaen" w:eastAsia="Times New Roman" w:hAnsi="Sylfaen" w:cs="Sylfaen"/>
          <w:lang w:val="ru-RU" w:eastAsia="ru-RU"/>
        </w:rPr>
        <w:t>№1956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lang w:val="ru-RU" w:eastAsia="ru-RU"/>
        </w:rPr>
        <w:t xml:space="preserve"> 1999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15 </w:t>
      </w:r>
      <w:r>
        <w:rPr>
          <w:rFonts w:ascii="Sylfaen" w:eastAsia="Times New Roman" w:hAnsi="Sylfaen" w:cs="Sylfaen"/>
          <w:lang w:val="ru-RU" w:eastAsia="ru-RU"/>
        </w:rPr>
        <w:t>მაისიდან</w:t>
      </w:r>
      <w:r>
        <w:rPr>
          <w:rFonts w:ascii="Sylfaen" w:eastAsia="Times New Roman" w:hAnsi="Sylfaen" w:cs="Sylfaen"/>
          <w:lang w:val="ru-RU" w:eastAsia="ru-RU"/>
        </w:rPr>
        <w:t>)</w:t>
      </w:r>
    </w:p>
    <w:p w14:paraId="08A93CF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ღია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სხდომებზე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დახურულ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გრეთვე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მოტივირებული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5F946D2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  <w:t>1</w:t>
      </w:r>
      <w:r>
        <w:rPr>
          <w:rFonts w:ascii="Sylfaen" w:hAnsi="Sylfaen" w:cs="Sylfaen"/>
          <w:position w:val="12"/>
          <w:sz w:val="24"/>
          <w:szCs w:val="24"/>
          <w:lang w:val="ru-RU" w:eastAsia="ru-RU"/>
        </w:rPr>
        <w:t>1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შენობაში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ფოტო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-,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კინო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-,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ვიდეოგადაღება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სტენოგრაფირება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აუდიოჩაწერა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hAnsi="Sylfaen" w:cs="Sylfaen"/>
          <w:lang w:val="ru-RU" w:eastAsia="ru-RU"/>
        </w:rPr>
        <w:t xml:space="preserve">(11.07.2007. </w:t>
      </w:r>
      <w:r>
        <w:rPr>
          <w:rFonts w:ascii="Sylfaen" w:eastAsia="Times New Roman" w:hAnsi="Sylfaen" w:cs="Sylfaen"/>
          <w:lang w:val="ru-RU" w:eastAsia="ru-RU"/>
        </w:rPr>
        <w:t>№5290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hAnsi="Sylfaen" w:cs="Sylfaen"/>
          <w:lang w:val="ru-RU" w:eastAsia="ru-RU"/>
        </w:rPr>
        <w:t xml:space="preserve">) </w:t>
      </w:r>
    </w:p>
    <w:p w14:paraId="5C2D3FF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დახურულ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მონაწილეობენ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_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მოწმეები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ექსპერტები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სპეციალისტები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თარჯიმნები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4EFB16A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დახურულ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მოტივირებული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11A0180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სამართალწარმოება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არმცოდნე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მიეჩინება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თარჯიმანი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14:paraId="45C6697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ru-RU" w:eastAsia="ru-RU"/>
        </w:rPr>
      </w:pPr>
    </w:p>
    <w:p w14:paraId="67C9829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ru-RU" w:eastAsia="ru-RU"/>
        </w:rPr>
      </w:pPr>
    </w:p>
    <w:p w14:paraId="38A33B0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ru-RU" w:eastAsia="ru-RU"/>
        </w:rPr>
      </w:pPr>
    </w:p>
    <w:p w14:paraId="691BB45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lang w:val="ru-RU" w:eastAsia="ru-RU"/>
        </w:rPr>
        <w:tab/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10.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</w:t>
      </w:r>
      <w:r>
        <w:rPr>
          <w:rFonts w:ascii="Sylfaen" w:eastAsia="Times New Roman" w:hAnsi="Sylfaen" w:cs="Sylfaen"/>
          <w:lang w:val="ru-RU" w:eastAsia="ru-RU"/>
        </w:rPr>
        <w:t>აწყვ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ტილებათა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სავალდებულოობა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14:paraId="66E3183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გადაწყვეტილებები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განჩინებები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დადგენილებები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აღძრული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განკარგულებები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მთელ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ყვე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ლა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საწარმოსათვის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დაწესებულებისათვის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ორგანიზაციისათვის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მოქალაქისათვის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შესრულდეს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14:paraId="312409C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14:paraId="4E9832C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 xml:space="preserve"> II. 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უწყებრივი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ქვემდებარეობა</w:t>
      </w:r>
    </w:p>
    <w:p w14:paraId="3FE085B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</w:p>
    <w:p w14:paraId="237752C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ab/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11.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უწყებრივი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დაქვემდებარება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14:paraId="33AFF2E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  <w:t xml:space="preserve">    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სასამართლოებისადმი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</w:p>
    <w:p w14:paraId="0005D0B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დარღვეული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სადავოდ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ქცეული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,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: </w:t>
      </w:r>
    </w:p>
    <w:p w14:paraId="7A241B8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საოჯახო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საადგილმამულო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ბუნებრივი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რესურსების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გამოყენებისა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გარემოს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ურთიერთობებიდან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წარმოშობილ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დავებს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მოქალაქეებს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მოქალაქეებსა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; </w:t>
      </w:r>
    </w:p>
    <w:p w14:paraId="5640BBD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ru-RU" w:eastAsia="ru-RU"/>
        </w:rPr>
      </w:pPr>
      <w:r>
        <w:rPr>
          <w:rFonts w:ascii="Sylfaen" w:hAnsi="Sylfaen" w:cs="Sylfaen"/>
          <w:b/>
          <w:bCs/>
          <w:sz w:val="24"/>
          <w:szCs w:val="24"/>
          <w:lang w:val="ru-RU" w:eastAsia="ru-RU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ბ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Sylfaen" w:hAnsi="Sylfaen" w:cs="Sylfaen"/>
          <w:b/>
          <w:bCs/>
          <w:lang w:val="ru-RU" w:eastAsia="ru-RU"/>
        </w:rPr>
        <w:t xml:space="preserve">(10.12.1999. </w:t>
      </w:r>
      <w:r>
        <w:rPr>
          <w:rFonts w:ascii="Sylfaen" w:eastAsia="Times New Roman" w:hAnsi="Sylfaen" w:cs="Sylfaen"/>
          <w:b/>
          <w:bCs/>
          <w:lang w:val="ru-RU" w:eastAsia="ru-RU"/>
        </w:rPr>
        <w:t>№70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2000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იანვრიდან</w:t>
      </w:r>
      <w:r>
        <w:rPr>
          <w:rFonts w:ascii="Sylfaen" w:hAnsi="Sylfaen" w:cs="Sylfaen"/>
          <w:b/>
          <w:bCs/>
          <w:lang w:val="ru-RU" w:eastAsia="ru-RU"/>
        </w:rPr>
        <w:t>)</w:t>
      </w:r>
    </w:p>
    <w:p w14:paraId="0C7439B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ru-RU" w:eastAsia="ru-RU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            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გ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Sylfaen" w:hAnsi="Sylfaen" w:cs="Sylfaen"/>
          <w:b/>
          <w:bCs/>
          <w:lang w:val="ru-RU" w:eastAsia="ru-RU"/>
        </w:rPr>
        <w:t xml:space="preserve">(10.12.1999. </w:t>
      </w:r>
      <w:r>
        <w:rPr>
          <w:rFonts w:ascii="Sylfaen" w:eastAsia="Times New Roman" w:hAnsi="Sylfaen" w:cs="Sylfaen"/>
          <w:b/>
          <w:bCs/>
          <w:lang w:val="ru-RU" w:eastAsia="ru-RU"/>
        </w:rPr>
        <w:t>№70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2000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იანვრიდან</w:t>
      </w:r>
      <w:r>
        <w:rPr>
          <w:rFonts w:ascii="Sylfaen" w:hAnsi="Sylfaen" w:cs="Sylfaen"/>
          <w:b/>
          <w:bCs/>
          <w:lang w:val="ru-RU" w:eastAsia="ru-RU"/>
        </w:rPr>
        <w:t>)</w:t>
      </w:r>
    </w:p>
    <w:p w14:paraId="61D639C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ru-RU" w:eastAsia="ru-RU"/>
        </w:rPr>
      </w:pPr>
      <w:r>
        <w:rPr>
          <w:rFonts w:ascii="Sylfaen" w:hAnsi="Sylfaen" w:cs="Sylfaen"/>
          <w:b/>
          <w:bCs/>
          <w:sz w:val="24"/>
          <w:szCs w:val="24"/>
          <w:lang w:val="ru-RU" w:eastAsia="ru-RU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დ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ru-RU" w:eastAsia="ru-RU"/>
        </w:rPr>
        <w:t xml:space="preserve"> </w:t>
      </w:r>
      <w:r>
        <w:rPr>
          <w:rFonts w:ascii="Sylfaen" w:hAnsi="Sylfaen" w:cs="Sylfaen"/>
          <w:b/>
          <w:bCs/>
          <w:lang w:val="ru-RU" w:eastAsia="ru-RU"/>
        </w:rPr>
        <w:t xml:space="preserve">(10.12.1999. </w:t>
      </w:r>
      <w:r>
        <w:rPr>
          <w:rFonts w:ascii="Sylfaen" w:eastAsia="Times New Roman" w:hAnsi="Sylfaen" w:cs="Sylfaen"/>
          <w:b/>
          <w:bCs/>
          <w:lang w:val="ru-RU" w:eastAsia="ru-RU"/>
        </w:rPr>
        <w:t>№70</w:t>
      </w:r>
      <w:r>
        <w:rPr>
          <w:rFonts w:ascii="Sylfaen" w:hAnsi="Sylfaen" w:cs="Sylfaen"/>
          <w:b/>
          <w:bCs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ამოქმედდეს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2000 </w:t>
      </w:r>
      <w:r>
        <w:rPr>
          <w:rFonts w:ascii="Sylfaen" w:eastAsia="Times New Roman" w:hAnsi="Sylfaen" w:cs="Sylfaen"/>
          <w:b/>
          <w:bCs/>
          <w:lang w:eastAsia="x-none"/>
        </w:rPr>
        <w:t>წლის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1 </w:t>
      </w:r>
      <w:r>
        <w:rPr>
          <w:rFonts w:ascii="Sylfaen" w:eastAsia="Times New Roman" w:hAnsi="Sylfaen" w:cs="Sylfaen"/>
          <w:b/>
          <w:bCs/>
          <w:lang w:eastAsia="x-none"/>
        </w:rPr>
        <w:t>იანვრიდან</w:t>
      </w:r>
      <w:r>
        <w:rPr>
          <w:rFonts w:ascii="Sylfaen" w:hAnsi="Sylfaen" w:cs="Sylfaen"/>
          <w:b/>
          <w:bCs/>
          <w:lang w:val="ru-RU" w:eastAsia="ru-RU"/>
        </w:rPr>
        <w:t>)</w:t>
      </w:r>
    </w:p>
    <w:p w14:paraId="7273788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ab/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რელიგიურ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ორგანიზაციებს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; </w:t>
      </w:r>
      <w:r>
        <w:rPr>
          <w:rFonts w:ascii="Sylfaen" w:hAnsi="Sylfaen" w:cs="Sylfaen"/>
          <w:lang w:val="ru-RU" w:eastAsia="ru-RU"/>
        </w:rPr>
        <w:t xml:space="preserve">(10.12.1999. </w:t>
      </w:r>
      <w:r>
        <w:rPr>
          <w:rFonts w:ascii="Sylfaen" w:eastAsia="Times New Roman" w:hAnsi="Sylfaen" w:cs="Sylfaen"/>
          <w:lang w:val="ru-RU" w:eastAsia="ru-RU"/>
        </w:rPr>
        <w:t>№70</w:t>
      </w:r>
      <w:r>
        <w:rPr>
          <w:rFonts w:ascii="Sylfae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2000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hAnsi="Sylfaen" w:cs="Sylfaen"/>
          <w:lang w:val="ru-RU" w:eastAsia="ru-RU"/>
        </w:rPr>
        <w:t>)</w:t>
      </w:r>
    </w:p>
    <w:p w14:paraId="52E2FEA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ab/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უდავო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14:paraId="6950F89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რეკეტული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, 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ქურდული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წევრის</w:t>
      </w:r>
      <w:r>
        <w:rPr>
          <w:rFonts w:ascii="Sylfae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ქურდი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“,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მოვაჭრის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ხელშემწყობის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194-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/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3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31</w:t>
      </w:r>
      <w:r>
        <w:rPr>
          <w:rFonts w:ascii="Sylfaen" w:hAnsi="Sylfaen" w:cs="Sylfaen"/>
          <w:position w:val="12"/>
          <w:sz w:val="24"/>
          <w:szCs w:val="24"/>
          <w:lang w:val="ru-RU" w:eastAsia="ru-RU"/>
        </w:rPr>
        <w:t>1</w:t>
      </w:r>
      <w:r>
        <w:rPr>
          <w:rFonts w:ascii="Sylfaen" w:hAnsi="Sylfaen" w:cs="Sylfaen"/>
          <w:position w:val="7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ჩამორთმევასა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სახელმწიფოსათვის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გადაცემასთან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(18.04.2018. </w:t>
      </w:r>
      <w:r>
        <w:rPr>
          <w:rFonts w:ascii="Sylfaen" w:eastAsia="Times New Roman" w:hAnsi="Sylfaen" w:cs="Sylfaen"/>
          <w:lang w:val="ka-GE" w:eastAsia="ka-GE"/>
        </w:rPr>
        <w:t>№2151)</w:t>
      </w:r>
    </w:p>
    <w:p w14:paraId="625E304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i/>
          <w:iCs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hAnsi="Sylfaen" w:cs="Sylfaen"/>
          <w:lang w:val="ru-RU" w:eastAsia="ru-RU"/>
        </w:rPr>
        <w:t xml:space="preserve">(18.12.2007. </w:t>
      </w:r>
      <w:r>
        <w:rPr>
          <w:rFonts w:ascii="Sylfaen" w:eastAsia="Times New Roman" w:hAnsi="Sylfaen" w:cs="Sylfaen"/>
          <w:lang w:val="ru-RU" w:eastAsia="ru-RU"/>
        </w:rPr>
        <w:t xml:space="preserve">№5628 </w:t>
      </w:r>
      <w:r>
        <w:rPr>
          <w:rFonts w:ascii="Sylfaen" w:eastAsia="Times New Roman" w:hAnsi="Sylfaen" w:cs="Sylfaen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lang w:val="ru-RU" w:eastAsia="ru-RU"/>
        </w:rPr>
        <w:t xml:space="preserve"> 2008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1 </w:t>
      </w:r>
      <w:r>
        <w:rPr>
          <w:rFonts w:ascii="Sylfaen" w:eastAsia="Times New Roman" w:hAnsi="Sylfaen" w:cs="Sylfaen"/>
          <w:lang w:val="ru-RU" w:eastAsia="ru-RU"/>
        </w:rPr>
        <w:t>მაისიდან</w:t>
      </w:r>
      <w:r>
        <w:rPr>
          <w:rFonts w:ascii="Sylfaen" w:eastAsia="Times New Roman" w:hAnsi="Sylfaen" w:cs="Sylfaen"/>
          <w:lang w:val="ru-RU" w:eastAsia="ru-RU"/>
        </w:rPr>
        <w:t>)</w:t>
      </w:r>
    </w:p>
    <w:p w14:paraId="526E985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i/>
          <w:iCs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ab/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კუპირებულ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აკრძალული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კანონმდებლობით</w:t>
      </w:r>
      <w:r>
        <w:rPr>
          <w:rFonts w:ascii="Sylfaen" w:hAnsi="Sylfaen" w:cs="Sylfaen"/>
          <w:i/>
          <w:iCs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სანქციების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hAnsi="Sylfaen" w:cs="Sylfaen"/>
          <w:lang w:val="ru-RU" w:eastAsia="ru-RU"/>
        </w:rPr>
        <w:t xml:space="preserve">(19.12.2008. </w:t>
      </w:r>
      <w:r>
        <w:rPr>
          <w:rFonts w:ascii="Sylfaen" w:eastAsia="Times New Roman" w:hAnsi="Sylfaen" w:cs="Sylfaen"/>
          <w:lang w:val="ru-RU" w:eastAsia="ru-RU"/>
        </w:rPr>
        <w:t xml:space="preserve">№797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hAnsi="Sylfaen" w:cs="Sylfaen"/>
          <w:lang w:val="ru-RU" w:eastAsia="ru-RU"/>
        </w:rPr>
        <w:t>)</w:t>
      </w:r>
    </w:p>
    <w:p w14:paraId="77D804B1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კ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lang w:val="ru-RU" w:eastAsia="ru-RU"/>
        </w:rPr>
        <w:t>№</w:t>
      </w:r>
      <w:r>
        <w:rPr>
          <w:rFonts w:ascii="Sylfaen" w:hAnsi="Sylfaen" w:cs="Sylfaen"/>
          <w:b/>
          <w:bCs/>
          <w:lang w:val="ka-GE" w:eastAsia="ka-GE"/>
        </w:rPr>
        <w:t>309</w:t>
      </w:r>
      <w:r>
        <w:rPr>
          <w:rFonts w:ascii="Sylfaen" w:hAnsi="Sylfaen" w:cs="Sylfaen"/>
          <w:b/>
          <w:bCs/>
          <w:lang w:val="ru-RU" w:eastAsia="ru-RU"/>
        </w:rPr>
        <w:t>6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-60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3539037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           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შემოქმედებითი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ნაწარმოების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აკრძალვასთან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ნაწარმოების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გავრცელება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ლახავს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სხვათა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hAnsi="Sylfaen" w:cs="Sylfaen"/>
          <w:lang w:val="ru-RU" w:eastAsia="ru-RU"/>
        </w:rPr>
        <w:t xml:space="preserve">(22.12.2018. </w:t>
      </w:r>
      <w:r>
        <w:rPr>
          <w:rFonts w:ascii="Sylfaen" w:eastAsia="Times New Roman" w:hAnsi="Sylfaen" w:cs="Sylfaen"/>
          <w:lang w:val="ru-RU" w:eastAsia="ru-RU"/>
        </w:rPr>
        <w:t>№4026)</w:t>
      </w:r>
    </w:p>
    <w:p w14:paraId="6747E91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დაექვემდებაროს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განხილვაც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14:paraId="4CC5FBE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ზემოთ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ჩამოთვლილ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განიხილავენ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კომპეტენციაში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</w:p>
    <w:p w14:paraId="625DEA5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განიხილავენ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ხელშ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ეკრულებებიდან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გამომდინარეობს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რომლებშიც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მონაწილეობენ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მოქალაქეები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მოქალაქეობის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არმქონე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საწარმოები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47F3FD7F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წამოჭრილი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განიხილო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ერთმევათ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გაყიდონ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გაასხვისონ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დათმონ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hAnsi="Sylfaen" w:cs="Sylfaen"/>
          <w:lang w:val="ru-RU" w:eastAsia="ru-RU"/>
        </w:rPr>
        <w:t xml:space="preserve">(28.12.2011. </w:t>
      </w:r>
      <w:r>
        <w:rPr>
          <w:rFonts w:ascii="Sylfaen" w:eastAsia="Times New Roman" w:hAnsi="Sylfaen" w:cs="Sylfaen"/>
          <w:lang w:val="ru-RU" w:eastAsia="ru-RU"/>
        </w:rPr>
        <w:t xml:space="preserve">№5667 </w:t>
      </w:r>
      <w:r>
        <w:rPr>
          <w:rFonts w:ascii="Sylfaen" w:eastAsia="Times New Roman" w:hAnsi="Sylfaen" w:cs="Sylfaen"/>
          <w:lang w:val="ru-RU" w:eastAsia="ru-RU"/>
        </w:rPr>
        <w:t>ამოქმედდეს</w:t>
      </w:r>
      <w:r>
        <w:rPr>
          <w:rFonts w:ascii="Sylfaen" w:eastAsia="Times New Roman" w:hAnsi="Sylfaen" w:cs="Sylfaen"/>
          <w:lang w:val="ru-RU" w:eastAsia="ru-RU"/>
        </w:rPr>
        <w:t xml:space="preserve"> 2012 </w:t>
      </w:r>
      <w:r>
        <w:rPr>
          <w:rFonts w:ascii="Sylfaen" w:eastAsia="Times New Roman" w:hAnsi="Sylfaen" w:cs="Sylfaen"/>
          <w:lang w:val="ru-RU" w:eastAsia="ru-RU"/>
        </w:rPr>
        <w:t>წლის</w:t>
      </w:r>
      <w:r>
        <w:rPr>
          <w:rFonts w:ascii="Sylfaen" w:eastAsia="Times New Roman" w:hAnsi="Sylfaen" w:cs="Sylfaen"/>
          <w:lang w:val="ru-RU" w:eastAsia="ru-RU"/>
        </w:rPr>
        <w:t xml:space="preserve"> 1 </w:t>
      </w:r>
      <w:r>
        <w:rPr>
          <w:rFonts w:ascii="Sylfaen" w:eastAsia="Times New Roman" w:hAnsi="Sylfaen" w:cs="Sylfaen"/>
          <w:lang w:val="ru-RU" w:eastAsia="ru-RU"/>
        </w:rPr>
        <w:t>იანვრიდან</w:t>
      </w:r>
      <w:r>
        <w:rPr>
          <w:rFonts w:ascii="Sylfaen" w:eastAsia="Times New Roman" w:hAnsi="Sylfaen" w:cs="Sylfaen"/>
          <w:lang w:val="ru-RU" w:eastAsia="ru-RU"/>
        </w:rPr>
        <w:t>)</w:t>
      </w:r>
    </w:p>
    <w:p w14:paraId="7650CE9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</w:p>
    <w:p w14:paraId="1511A44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0D8581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(19.06.2009. </w:t>
      </w:r>
      <w:r>
        <w:rPr>
          <w:rFonts w:ascii="Sylfaen" w:eastAsia="Times New Roman" w:hAnsi="Sylfaen" w:cs="Sylfaen"/>
          <w:lang w:val="ka-GE" w:eastAsia="ka-GE"/>
        </w:rPr>
        <w:t xml:space="preserve">№1281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6B74BF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თანასწორობაზე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დამყარებული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მოწესრიგებაც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ერთმანეთს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რაჟს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0E9D04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4E8A25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lang w:val="ka-GE" w:eastAsia="ka-GE"/>
        </w:rPr>
        <w:t xml:space="preserve">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lang w:val="ka-GE" w:eastAsia="ka-GE"/>
        </w:rPr>
        <w:t xml:space="preserve"> 19 </w:t>
      </w:r>
      <w:r>
        <w:rPr>
          <w:rFonts w:ascii="Sylfaen" w:eastAsia="Times New Roman" w:hAnsi="Sylfaen" w:cs="Sylfaen"/>
          <w:lang w:val="ka-GE" w:eastAsia="ka-GE"/>
        </w:rPr>
        <w:t>ივნისის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№1281 – I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 xml:space="preserve">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უწყებები</w:t>
      </w:r>
      <w:r>
        <w:rPr>
          <w:lang w:eastAsia="x-none"/>
        </w:rPr>
        <w:t xml:space="preserve">, </w:t>
      </w:r>
      <w:r>
        <w:rPr>
          <w:rFonts w:eastAsia="Times New Roman"/>
          <w:lang w:eastAsia="x-none"/>
        </w:rPr>
        <w:t>№</w:t>
      </w:r>
      <w:r>
        <w:rPr>
          <w:lang w:val="ka-GE" w:eastAsia="ka-GE"/>
        </w:rPr>
        <w:t>13</w:t>
      </w:r>
      <w:r>
        <w:rPr>
          <w:lang w:eastAsia="x-none"/>
        </w:rPr>
        <w:t xml:space="preserve">, </w:t>
      </w:r>
      <w:r>
        <w:rPr>
          <w:lang w:val="ka-GE" w:eastAsia="ka-GE"/>
        </w:rPr>
        <w:t xml:space="preserve">02.07. 2009, </w:t>
      </w:r>
      <w:r>
        <w:rPr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lang w:eastAsia="x-none"/>
        </w:rPr>
        <w:t>. 64</w:t>
      </w:r>
    </w:p>
    <w:p w14:paraId="2BA9B0D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7F0EC0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III.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განსჯადობა</w:t>
      </w:r>
    </w:p>
    <w:p w14:paraId="609BF24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59A9916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</w:p>
    <w:p w14:paraId="593C554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(23.06.2005. </w:t>
      </w:r>
      <w:r>
        <w:rPr>
          <w:rFonts w:ascii="Sylfaen" w:eastAsia="Times New Roman" w:hAnsi="Sylfaen" w:cs="Sylfaen"/>
          <w:lang w:val="ka-GE" w:eastAsia="ka-GE"/>
        </w:rPr>
        <w:t xml:space="preserve">№1740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2005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15 </w:t>
      </w:r>
      <w:r>
        <w:rPr>
          <w:rFonts w:ascii="Sylfaen" w:eastAsia="Times New Roman" w:hAnsi="Sylfaen" w:cs="Sylfaen"/>
          <w:lang w:eastAsia="x-none"/>
        </w:rPr>
        <w:t>ივლისიდან</w:t>
      </w:r>
      <w:r>
        <w:rPr>
          <w:rFonts w:ascii="Sylfaen" w:hAnsi="Sylfaen" w:cs="Sylfaen"/>
          <w:lang w:val="ka-GE" w:eastAsia="ka-GE"/>
        </w:rPr>
        <w:t>)</w:t>
      </w:r>
    </w:p>
    <w:p w14:paraId="7A9FEFA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დაქვემდებარებულ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4BA1E0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531FDC1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84A885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ერთმანეთთან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სასარჩელო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E5D375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921C8B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01F18A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402CE7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</w:t>
      </w:r>
    </w:p>
    <w:p w14:paraId="6AB84DE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B907A9E" w14:textId="77777777" w:rsidR="00000000" w:rsidRDefault="005C1119">
      <w:pPr>
        <w:shd w:val="clear" w:color="auto" w:fill="FFFFFF"/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ქონებრივ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დავებს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5000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color w:val="262626"/>
          <w:lang w:val="ka-GE" w:eastAsia="ka-GE"/>
        </w:rPr>
        <w:t xml:space="preserve">(07.03.2018. </w:t>
      </w:r>
      <w:r>
        <w:rPr>
          <w:rFonts w:ascii="Sylfaen" w:eastAsia="Times New Roman" w:hAnsi="Sylfaen" w:cs="Sylfaen"/>
          <w:color w:val="262626"/>
          <w:lang w:val="ka-GE" w:eastAsia="ka-GE"/>
        </w:rPr>
        <w:t>№2035)</w:t>
      </w:r>
    </w:p>
    <w:p w14:paraId="30BCDCF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               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უდავო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საქმეებს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აზღაურების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უპატრონოდ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საქმეებისა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5000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262626"/>
          <w:lang w:val="ka-GE" w:eastAsia="ka-GE"/>
        </w:rPr>
        <w:t xml:space="preserve">(07.03.2018. </w:t>
      </w:r>
      <w:r>
        <w:rPr>
          <w:rFonts w:ascii="Sylfaen" w:eastAsia="Times New Roman" w:hAnsi="Sylfaen" w:cs="Sylfaen"/>
          <w:color w:val="262626"/>
          <w:lang w:val="ka-GE" w:eastAsia="ka-GE"/>
        </w:rPr>
        <w:t>№2035)</w:t>
      </w:r>
    </w:p>
    <w:p w14:paraId="5876845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საოჯახო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5C0D54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№3435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61C3CBE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F7344F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428EFC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18456E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D0798A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არასასარჩელო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</w:p>
    <w:p w14:paraId="17779D8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2E3F91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გილსამყოფელი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უცნობია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აღიძრას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უკანასკნელი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ED8FE5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5A3296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F78125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C633BE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262626"/>
          <w:lang w:val="ka-GE" w:eastAsia="ka-GE"/>
        </w:rPr>
        <w:t xml:space="preserve">(07.03.2018. </w:t>
      </w:r>
      <w:r>
        <w:rPr>
          <w:rFonts w:ascii="Sylfaen" w:eastAsia="Times New Roman" w:hAnsi="Sylfaen" w:cs="Sylfaen"/>
          <w:color w:val="262626"/>
          <w:lang w:val="ka-GE" w:eastAsia="ka-GE"/>
        </w:rPr>
        <w:t>№2035)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65FD4F7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ფილიალის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ფილიალის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1DED74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ანდერძისმიერ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მამკვიდრებლის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მამკვიდრებელი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აღიძრას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კანასკნელი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სამკვიდრო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CF4D3F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color w:val="262626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5.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სარჩელები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რომლებიც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გამომდინარეობს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საკრედიტ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მოპასუხის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ადგილის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მიხედვით</w:t>
      </w:r>
      <w:r>
        <w:rPr>
          <w:rFonts w:ascii="Sylfaen" w:eastAsia="Times New Roman" w:hAnsi="Sylfaen" w:cs="Sylfaen"/>
          <w:color w:val="000000"/>
          <w:sz w:val="24"/>
          <w:szCs w:val="24"/>
          <w:shd w:val="clear" w:color="auto" w:fill="FFFFFF"/>
          <w:lang w:val="ka-GE" w:eastAsia="ka-GE"/>
        </w:rPr>
        <w:t>.</w:t>
      </w:r>
      <w:r>
        <w:rPr>
          <w:rFonts w:ascii="Sylfae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262626"/>
          <w:lang w:val="ka-GE" w:eastAsia="ka-GE"/>
        </w:rPr>
        <w:t xml:space="preserve">(07.03.2018. </w:t>
      </w:r>
      <w:r>
        <w:rPr>
          <w:rFonts w:ascii="Sylfaen" w:eastAsia="Times New Roman" w:hAnsi="Sylfaen" w:cs="Sylfaen"/>
          <w:color w:val="262626"/>
          <w:lang w:val="ka-GE" w:eastAsia="ka-GE"/>
        </w:rPr>
        <w:t>№2035)</w:t>
      </w:r>
    </w:p>
    <w:p w14:paraId="7773C40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F33331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A3B628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33EB95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</w:p>
    <w:p w14:paraId="08592D9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ელყოფილია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აღიძრას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0363A9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B738D8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B0A1F0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დატვირთვისაგან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გაყოფასთა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ნაკვეთზე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E545FD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5ED022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078B6F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20ED91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გააჩნია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EAA771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აძნელებს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გაირჩეს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CA83DE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(13.05.1999.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№1956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1999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 </w:t>
      </w:r>
      <w:r>
        <w:rPr>
          <w:rFonts w:ascii="Sylfaen" w:eastAsia="Times New Roman" w:hAnsi="Sylfaen" w:cs="Sylfaen"/>
          <w:b/>
          <w:bCs/>
          <w:lang w:val="ka-GE" w:eastAsia="ka-GE"/>
        </w:rPr>
        <w:t>მაისიდან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0D5BCF8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634B38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ED7FAD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EBED7C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A69E19D" w14:textId="77777777" w:rsidR="00000000" w:rsidRDefault="005C1119">
      <w:pPr>
        <w:tabs>
          <w:tab w:val="left" w:pos="14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(18.12.2007. </w:t>
      </w:r>
      <w:r>
        <w:rPr>
          <w:rFonts w:ascii="Sylfaen" w:eastAsia="Times New Roman" w:hAnsi="Sylfaen" w:cs="Sylfaen"/>
          <w:lang w:val="ka-GE" w:eastAsia="ka-GE"/>
        </w:rPr>
        <w:t xml:space="preserve">№5628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B010D7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14:paraId="426E685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0A6CBB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9E1349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FAA94C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ეკუთვნის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E19E0D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1D4914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2D6D29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ერთმნიშვნელოვნად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65AF89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არაგანსჯადი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არაგანსჯადმა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არაგანსჯადობისა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წამოაყენოს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არაგანსჯადობის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(13.05.1999. </w:t>
      </w:r>
      <w:r>
        <w:rPr>
          <w:rFonts w:ascii="Sylfaen" w:eastAsia="Times New Roman" w:hAnsi="Sylfaen" w:cs="Sylfaen"/>
          <w:lang w:val="ka-GE" w:eastAsia="ka-GE"/>
        </w:rPr>
        <w:t xml:space="preserve">№1956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1999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მაისიდან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AFEFEF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387077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გადაწყვიტოს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თუნდაც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დგომში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E35541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EE8C31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291FC9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4592EFA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1010DF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080D7C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9E3B9F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06271E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BB7983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D57109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გადაგზავნილ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გადაეგზა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023EA1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CD9270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IV.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აცილება</w:t>
      </w:r>
    </w:p>
    <w:p w14:paraId="61BB6F9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6EB3EBB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7667D6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(23.06.2005. </w:t>
      </w:r>
      <w:r>
        <w:rPr>
          <w:rFonts w:ascii="Sylfaen" w:eastAsia="Times New Roman" w:hAnsi="Sylfaen" w:cs="Sylfaen"/>
          <w:lang w:val="ka-GE" w:eastAsia="ka-GE"/>
        </w:rPr>
        <w:t xml:space="preserve">№1740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1E4F18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(23.06.2005.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№1740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hAnsi="Sylfaen" w:cs="Sylfaen"/>
          <w:b/>
          <w:bCs/>
          <w:lang w:val="ka-GE" w:eastAsia="ka-GE"/>
        </w:rPr>
        <w:t>)</w:t>
      </w:r>
    </w:p>
    <w:p w14:paraId="47132C4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საქმეებს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საქმეები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ქონებრივ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20 000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ურთიერთო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დავები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მოსამართლემ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262626"/>
          <w:lang w:val="ka-GE" w:eastAsia="ka-GE"/>
        </w:rPr>
        <w:t xml:space="preserve">(07.03.2018. </w:t>
      </w:r>
      <w:r>
        <w:rPr>
          <w:rFonts w:ascii="Sylfaen" w:eastAsia="Times New Roman" w:hAnsi="Sylfaen" w:cs="Sylfaen"/>
          <w:color w:val="262626"/>
          <w:lang w:val="ka-GE" w:eastAsia="ka-GE"/>
        </w:rPr>
        <w:t>№2035)</w:t>
      </w:r>
    </w:p>
    <w:p w14:paraId="45965DE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(08.06.2001. </w:t>
      </w:r>
      <w:r>
        <w:rPr>
          <w:rFonts w:ascii="Sylfaen" w:eastAsia="Times New Roman" w:hAnsi="Sylfaen" w:cs="Sylfaen"/>
          <w:lang w:val="ka-GE" w:eastAsia="ka-GE"/>
        </w:rPr>
        <w:t>№918)</w:t>
      </w:r>
    </w:p>
    <w:p w14:paraId="349D946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C5213D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(08.06.2001 </w:t>
      </w:r>
      <w:r>
        <w:rPr>
          <w:rFonts w:ascii="Sylfaen" w:eastAsia="Times New Roman" w:hAnsi="Sylfaen" w:cs="Sylfaen"/>
          <w:lang w:val="ka-GE" w:eastAsia="ka-GE"/>
        </w:rPr>
        <w:t>№918)</w:t>
      </w:r>
    </w:p>
    <w:p w14:paraId="13CF3D2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106AB1A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82F1AE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თვალსაზრისით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სირთულით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2270C3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F0BA79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№3435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5D28319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№3435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6A02D4A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9A5EFD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DEF537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წამოჭრილი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შეიკავოს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161CAD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ჩამოაყალიბოს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FAF159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დარბაზში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ADCDF6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6737B8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თათბირის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757200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გაახმაურონ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თათბირის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47527B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D80F8D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7D6F86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D04F01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17ABC2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6C91074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2D1D45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6CCC10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8165A8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შედიოდნენ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ერთმანეთის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აღმოჩნდნენ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ჩამოაცილონ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C9BA1D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99D9DA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EB6385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3F9BE9D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აკავშირებს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B6702E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ადრინდელ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თარჯიმნად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9E7F07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200480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ეჭვს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FD78BE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(18.09.2019. </w:t>
      </w:r>
      <w:r>
        <w:rPr>
          <w:rFonts w:ascii="Sylfaen" w:eastAsia="Times New Roman" w:hAnsi="Sylfaen" w:cs="Sylfaen"/>
          <w:lang w:val="ka-GE" w:eastAsia="ka-GE"/>
        </w:rPr>
        <w:t xml:space="preserve">№4955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14:paraId="5B20189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795BCDE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1F7764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D816DC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95CC83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77A329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დისშვილები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ძმისშვილებ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5F466D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C19E34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დანათესავებულები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მოყვრები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</w:t>
      </w:r>
    </w:p>
    <w:p w14:paraId="0830015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4B0407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8A5271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2D9506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5ED8DD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566C9C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357568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89FF36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გაკეთდეს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წარმოიშვა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პაექრობამდე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B48A4C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CE57C1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AD77C5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მოუსმინოს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7C9EFB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მოთათბირებით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ოთახში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8FF399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განუცხადეს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გადასაცემად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i/>
          <w:iCs/>
          <w:lang w:val="ka-GE" w:eastAsia="ka-GE"/>
        </w:rPr>
        <w:tab/>
      </w:r>
    </w:p>
    <w:p w14:paraId="22505EF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განუცხადეს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მხარდასაჭერად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05739A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განუცხადეს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(23.06.2005. </w:t>
      </w:r>
      <w:r>
        <w:rPr>
          <w:rFonts w:ascii="Sylfaen" w:eastAsia="Times New Roman" w:hAnsi="Sylfaen" w:cs="Sylfaen"/>
          <w:lang w:val="ka-GE" w:eastAsia="ka-GE"/>
        </w:rPr>
        <w:t xml:space="preserve">№1740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D4B063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შექმნა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გადასაცემად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</w:t>
      </w:r>
      <w:r>
        <w:rPr>
          <w:rFonts w:ascii="Sylfaen" w:eastAsia="Times New Roman" w:hAnsi="Sylfaen" w:cs="Sylfaen"/>
          <w:lang w:val="ka-GE" w:eastAsia="ka-GE"/>
        </w:rPr>
        <w:t>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23B652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BA5196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თარჯიმნის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7CB9A9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თარჯიმნის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8F78D5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BF5484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(09.09.1999. </w:t>
      </w:r>
      <w:r>
        <w:rPr>
          <w:rFonts w:ascii="Sylfaen" w:eastAsia="Times New Roman" w:hAnsi="Sylfaen" w:cs="Sylfaen"/>
          <w:lang w:val="ka-GE" w:eastAsia="ka-GE"/>
        </w:rPr>
        <w:t>№2398)</w:t>
      </w:r>
    </w:p>
    <w:p w14:paraId="7BE1815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377-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52BA20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45F39BA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DA7C0A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ხარჯები</w:t>
      </w:r>
    </w:p>
    <w:p w14:paraId="1796456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7AF10A2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C1F91E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22CF7A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(20.09.2013. </w:t>
      </w:r>
      <w:r>
        <w:rPr>
          <w:rFonts w:ascii="Sylfaen" w:eastAsia="Times New Roman" w:hAnsi="Sylfaen" w:cs="Sylfaen"/>
          <w:lang w:val="ka-GE" w:eastAsia="ka-GE"/>
        </w:rPr>
        <w:t xml:space="preserve">№1156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0225860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492A10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837E95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3FF020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78FD771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lang w:val="ka-GE" w:eastAsia="ka-GE"/>
        </w:rPr>
        <w:t>№6145)</w:t>
      </w:r>
    </w:p>
    <w:p w14:paraId="2ECEC88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(11.07.2007. </w:t>
      </w:r>
      <w:r>
        <w:rPr>
          <w:rFonts w:ascii="Sylfaen" w:eastAsia="Times New Roman" w:hAnsi="Sylfaen" w:cs="Sylfaen"/>
          <w:lang w:val="ka-GE" w:eastAsia="ka-GE"/>
        </w:rPr>
        <w:t xml:space="preserve">№5286 </w:t>
      </w:r>
      <w:r>
        <w:rPr>
          <w:rFonts w:ascii="Sylfaen" w:eastAsia="Times New Roman" w:hAnsi="Sylfaen" w:cs="Sylfaen"/>
          <w:lang w:val="ka-GE" w:eastAsia="ka-GE"/>
        </w:rPr>
        <w:t>ამოქ</w:t>
      </w:r>
      <w:r>
        <w:rPr>
          <w:rFonts w:ascii="Sylfaen" w:eastAsia="Times New Roman" w:hAnsi="Sylfaen" w:cs="Sylfaen"/>
          <w:lang w:val="ka-GE" w:eastAsia="ka-GE"/>
        </w:rPr>
        <w:t>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DEFEA2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დასწრების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(25.12.2009. </w:t>
      </w:r>
      <w:r>
        <w:rPr>
          <w:rFonts w:ascii="Sylfaen" w:eastAsia="Times New Roman" w:hAnsi="Sylfaen" w:cs="Sylfaen"/>
          <w:lang w:val="ka-GE" w:eastAsia="ka-GE"/>
        </w:rPr>
        <w:t xml:space="preserve">№2451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7F62DA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(11.11.2011. </w:t>
      </w:r>
      <w:r>
        <w:rPr>
          <w:rFonts w:ascii="Sylfaen" w:eastAsia="Times New Roman" w:hAnsi="Sylfaen" w:cs="Sylfaen"/>
          <w:lang w:val="ka-GE" w:eastAsia="ka-GE"/>
        </w:rPr>
        <w:t xml:space="preserve">№5265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</w:p>
    <w:p w14:paraId="0A428A49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3096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-60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35BFB67C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3096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-60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16C89415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3096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-60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27E5A5B9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eastAsia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7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i/>
          <w:iCs/>
          <w:lang w:val="en-US"/>
        </w:rPr>
        <w:t xml:space="preserve">(2.08.2021 N888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lang w:val="en-US"/>
        </w:rPr>
        <w:t>)</w:t>
      </w:r>
    </w:p>
    <w:p w14:paraId="3013779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შეგებებულ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5E0677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CEF6C7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8202E4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59B291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C850B8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71863F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DC06C8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(20.12.2005. </w:t>
      </w:r>
      <w:r>
        <w:rPr>
          <w:rFonts w:ascii="Sylfaen" w:eastAsia="Times New Roman" w:hAnsi="Sylfaen" w:cs="Sylfaen"/>
          <w:lang w:val="ka-GE" w:eastAsia="ka-GE"/>
        </w:rPr>
        <w:t>№2360)</w:t>
      </w:r>
    </w:p>
    <w:p w14:paraId="7A10306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(25.12.2009. </w:t>
      </w:r>
      <w:r>
        <w:rPr>
          <w:rFonts w:ascii="Sylfaen" w:eastAsia="Times New Roman" w:hAnsi="Sylfaen" w:cs="Sylfaen"/>
          <w:lang w:val="ka-GE" w:eastAsia="ka-GE"/>
        </w:rPr>
        <w:t>№2451)</w:t>
      </w:r>
    </w:p>
    <w:p w14:paraId="5A1F17C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(22.06.2021. </w:t>
      </w:r>
      <w:r>
        <w:rPr>
          <w:rFonts w:ascii="Sylfaen" w:eastAsia="Times New Roman" w:hAnsi="Sylfaen" w:cs="Sylfaen"/>
          <w:lang w:val="ka-GE" w:eastAsia="ka-GE"/>
        </w:rPr>
        <w:t xml:space="preserve">№668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5DFCDB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ოჩენილ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(20.12.2005. </w:t>
      </w:r>
      <w:r>
        <w:rPr>
          <w:rFonts w:ascii="Sylfaen" w:eastAsia="Times New Roman" w:hAnsi="Sylfaen" w:cs="Sylfaen"/>
          <w:lang w:val="ka-GE" w:eastAsia="ka-GE"/>
        </w:rPr>
        <w:t>№2360)</w:t>
      </w:r>
    </w:p>
    <w:p w14:paraId="25E4981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DAB685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3CDF3F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F1462C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C1F5525" w14:textId="77777777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38-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3%-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100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187</w:t>
      </w:r>
      <w:r>
        <w:rPr>
          <w:rFonts w:ascii="Sylfaen" w:hAnsi="Sylfaen" w:cs="Sylfaen"/>
          <w:position w:val="18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9126441" w14:textId="77777777" w:rsidR="00000000" w:rsidRDefault="005C111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ab/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მოწმის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დასწრების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მოპოვებაში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თაობაზე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არბიტრის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აცილებასთან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შეწყვეტასთან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კომპეტენციასთან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განცხადებაზე</w:t>
      </w:r>
      <w:r>
        <w:rPr>
          <w:rFonts w:ascii="Sylfaen" w:eastAsia="Times New Roman" w:hAnsi="Sylfaen" w:cs="Sylfaen"/>
          <w:lang w:val="ka-GE" w:eastAsia="ka-GE"/>
        </w:rPr>
        <w:t xml:space="preserve"> – 50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(18.03.2015.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№3220)</w:t>
      </w:r>
    </w:p>
    <w:p w14:paraId="119CD61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150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(18.03.2015. </w:t>
      </w:r>
      <w:r>
        <w:rPr>
          <w:rFonts w:ascii="Sylfaen" w:eastAsia="Times New Roman" w:hAnsi="Sylfaen" w:cs="Sylfaen"/>
          <w:lang w:val="ka-GE" w:eastAsia="ka-GE"/>
        </w:rPr>
        <w:t>№3220)</w:t>
      </w:r>
    </w:p>
    <w:p w14:paraId="48CE57AC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ქვითრის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(18.09.2019. </w:t>
      </w:r>
      <w:r>
        <w:rPr>
          <w:rFonts w:ascii="Sylfaen" w:eastAsia="Times New Roman" w:hAnsi="Sylfaen" w:cs="Sylfaen"/>
          <w:lang w:val="ka-GE" w:eastAsia="ka-GE"/>
        </w:rPr>
        <w:t xml:space="preserve">№4955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F062C1D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3096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-60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1AD72B14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3096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-60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4B9C703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(18.09.2019. </w:t>
      </w:r>
      <w:r>
        <w:rPr>
          <w:rFonts w:ascii="Sylfaen" w:eastAsia="Times New Roman" w:hAnsi="Sylfaen" w:cs="Sylfaen"/>
          <w:lang w:val="ka-GE" w:eastAsia="ka-GE"/>
        </w:rPr>
        <w:t xml:space="preserve">№4955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B8AA30F" w14:textId="77777777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hAnsi="Sylfaen" w:cs="Sylfaen"/>
          <w:position w:val="12"/>
          <w:lang w:val="ka-GE" w:eastAsia="ka-GE"/>
        </w:rPr>
        <w:t>7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150 </w:t>
      </w:r>
      <w:r>
        <w:rPr>
          <w:rFonts w:ascii="Sylfaen" w:eastAsia="Times New Roman" w:hAnsi="Sylfaen" w:cs="Sylfaen"/>
          <w:lang w:val="ka-GE" w:eastAsia="ka-GE"/>
        </w:rPr>
        <w:t>ლარს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(22.06.2021.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№668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მე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)              </w:t>
      </w:r>
    </w:p>
    <w:p w14:paraId="209E5A8E" w14:textId="77777777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საჩივრისათვის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რაიონული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განჩინებაზე</w:t>
      </w:r>
      <w:r>
        <w:rPr>
          <w:rFonts w:ascii="Sylfaen" w:eastAsia="Times New Roman" w:hAnsi="Sylfaen" w:cs="Sylfaen"/>
          <w:lang w:val="ka-GE" w:eastAsia="ka-GE"/>
        </w:rPr>
        <w:t xml:space="preserve">) –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lang w:val="ka-GE" w:eastAsia="ka-GE"/>
        </w:rPr>
        <w:t xml:space="preserve"> 4 </w:t>
      </w:r>
      <w:r>
        <w:rPr>
          <w:rFonts w:ascii="Sylfaen" w:eastAsia="Times New Roman" w:hAnsi="Sylfaen" w:cs="Sylfaen"/>
          <w:lang w:val="ka-GE" w:eastAsia="ka-GE"/>
        </w:rPr>
        <w:t>პროცენტს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150 </w:t>
      </w:r>
      <w:r>
        <w:rPr>
          <w:rFonts w:ascii="Sylfaen" w:eastAsia="Times New Roman" w:hAnsi="Sylfaen" w:cs="Sylfaen"/>
          <w:lang w:val="ka-GE" w:eastAsia="ka-GE"/>
        </w:rPr>
        <w:t>ლარისა</w:t>
      </w:r>
      <w:r>
        <w:rPr>
          <w:rFonts w:ascii="Sylfaen" w:eastAsia="Times New Roman" w:hAnsi="Sylfaen" w:cs="Sylfaen"/>
          <w:lang w:val="ka-GE" w:eastAsia="ka-GE"/>
        </w:rPr>
        <w:t xml:space="preserve">; </w:t>
      </w:r>
    </w:p>
    <w:p w14:paraId="7604C6D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14:paraId="304CE3F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0D388F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position w:val="1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განცხადებაზე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– 50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position w:val="1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position w:val="1"/>
          <w:lang w:val="en-US"/>
        </w:rPr>
        <w:t xml:space="preserve">(22.07.2021. </w:t>
      </w:r>
      <w:r>
        <w:rPr>
          <w:rFonts w:ascii="Sylfaen" w:eastAsia="Times New Roman" w:hAnsi="Sylfaen" w:cs="Sylfaen"/>
          <w:position w:val="1"/>
          <w:lang w:val="en-US"/>
        </w:rPr>
        <w:t>№806)</w:t>
      </w:r>
    </w:p>
    <w:p w14:paraId="1E3AA26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position w:val="1"/>
          <w:sz w:val="24"/>
          <w:szCs w:val="24"/>
          <w:lang w:val="en-US"/>
        </w:rPr>
      </w:pP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ე</w:t>
      </w:r>
      <w:r>
        <w:rPr>
          <w:rFonts w:eastAsia="Times New Roman"/>
          <w:position w:val="1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წარმოებასთან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ცნობისა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განცხადებაზე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– 50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ხელშეკრულები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position w:val="1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position w:val="1"/>
          <w:lang w:val="en-US"/>
        </w:rPr>
        <w:t xml:space="preserve">(22.07.2021. </w:t>
      </w:r>
      <w:r>
        <w:rPr>
          <w:rFonts w:ascii="Sylfaen" w:eastAsia="Times New Roman" w:hAnsi="Sylfaen" w:cs="Sylfaen"/>
          <w:position w:val="1"/>
          <w:lang w:val="en-US"/>
        </w:rPr>
        <w:t>№806)</w:t>
      </w:r>
    </w:p>
    <w:p w14:paraId="4A75437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b/>
          <w:bCs/>
          <w:lang w:val="ru-RU" w:eastAsia="ru-RU"/>
        </w:rPr>
      </w:pPr>
      <w:r>
        <w:rPr>
          <w:rFonts w:ascii="Sylfaen" w:hAnsi="Sylfaen" w:cs="Sylfaen"/>
          <w:position w:val="1"/>
          <w:sz w:val="24"/>
          <w:szCs w:val="24"/>
          <w:lang w:val="en-US"/>
        </w:rPr>
        <w:t xml:space="preserve">         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ახლად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აღმოჩენილ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განცხადებაზე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– 100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position w:val="1"/>
          <w:lang w:val="en-US"/>
        </w:rPr>
        <w:t xml:space="preserve"> (22.07.2021. </w:t>
      </w:r>
      <w:r>
        <w:rPr>
          <w:rFonts w:ascii="Sylfaen" w:eastAsia="Times New Roman" w:hAnsi="Sylfaen" w:cs="Sylfaen"/>
          <w:position w:val="1"/>
          <w:lang w:val="en-US"/>
        </w:rPr>
        <w:t>№806)</w:t>
      </w:r>
    </w:p>
    <w:p w14:paraId="0FAA750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hAnsi="Sylfaen" w:cs="Sylfaen"/>
          <w:sz w:val="24"/>
          <w:szCs w:val="24"/>
          <w:lang w:val="en-US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958D2A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hAnsi="Sylfaen" w:cs="Sylfaen"/>
          <w:sz w:val="24"/>
          <w:szCs w:val="24"/>
          <w:lang w:val="en-US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არაქონებრივ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F97331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დაიკარგა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68F663F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3096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-60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265272F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თამასუქის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410BBF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1084EA5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lang w:val="en-US"/>
        </w:rPr>
        <w:t>(2.08.2021</w:t>
      </w:r>
      <w:r>
        <w:rPr>
          <w:rFonts w:ascii="Sylfaen" w:hAnsi="Sylfaen" w:cs="Sylfaen"/>
          <w:i/>
          <w:iCs/>
          <w:lang w:val="en-US"/>
        </w:rPr>
        <w:t xml:space="preserve"> N888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lang w:val="en-US"/>
        </w:rPr>
        <w:t>)</w:t>
      </w:r>
    </w:p>
    <w:p w14:paraId="46BDEE3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  <w:t>1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(06.12.2011. </w:t>
      </w:r>
      <w:r>
        <w:rPr>
          <w:rFonts w:ascii="Sylfaen" w:eastAsia="Times New Roman" w:hAnsi="Sylfaen" w:cs="Sylfaen"/>
          <w:b/>
          <w:bCs/>
          <w:lang w:val="ka-GE" w:eastAsia="ka-GE"/>
        </w:rPr>
        <w:t>№5369)</w:t>
      </w:r>
    </w:p>
    <w:p w14:paraId="7F6807B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4FC2A7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8F5887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E8145C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3 000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05DAEA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5 000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501A5E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B45ED4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5 000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4AC814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7 000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8E85B8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50C48F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6 000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35846C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8 000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C9F534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74A735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E37419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8DD3E0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</w:p>
    <w:p w14:paraId="3AA0DD6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აშკარად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>(13.07.2006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85B340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შეჯამდეს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DE7C86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მხედველობაში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00126A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7340CA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2D69A5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DEAF70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5A14C7E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A46A1E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2BD9D0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F3D7F9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6554953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უვადო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სამუდამო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8EDB5F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26A09F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ქირავნობის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მოშლის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90DF92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81C9A5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C59225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4 000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ხელშეშლა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სამეზობლო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2883D2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არაქონებრივ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მაღალი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F9FB6B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D30B23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031C30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01364E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ზუსტად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ზედმეტად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1312630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36D17F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3435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4B3C7F0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AE2CAE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98F983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4CFB07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1EB2162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107D9B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თარჯიმნად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538004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06F392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კონსტატაციაზე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lang w:val="ka-GE" w:eastAsia="ka-GE"/>
        </w:rPr>
        <w:t xml:space="preserve">08.05.2012. </w:t>
      </w:r>
      <w:r>
        <w:rPr>
          <w:rFonts w:ascii="Sylfaen" w:eastAsia="Times New Roman" w:hAnsi="Sylfaen" w:cs="Sylfaen"/>
          <w:lang w:val="ka-GE" w:eastAsia="ka-GE"/>
        </w:rPr>
        <w:t>№6145)</w:t>
      </w:r>
      <w:r>
        <w:rPr>
          <w:rFonts w:ascii="Sylfaen" w:eastAsia="Times New Roman" w:hAnsi="Sylfaen" w:cs="Sylfaen"/>
          <w:lang w:val="ka-GE" w:eastAsia="ka-GE"/>
        </w:rPr>
        <w:tab/>
      </w:r>
    </w:p>
    <w:p w14:paraId="65F037B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მოძებნის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B96BB0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090E66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სალაროდან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1E51EB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(25.11.2004. </w:t>
      </w:r>
      <w:r>
        <w:rPr>
          <w:rFonts w:ascii="Sylfaen" w:eastAsia="Times New Roman" w:hAnsi="Sylfaen" w:cs="Sylfaen"/>
          <w:lang w:val="ka-GE" w:eastAsia="ka-GE"/>
        </w:rPr>
        <w:t>№597)</w:t>
      </w:r>
    </w:p>
    <w:p w14:paraId="4DD75B9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9E0BFC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E2996E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C8DCC9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თარჯიმნისათვის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6EEA60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თარჯიმნებს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აუნაზღაურდებათ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თარჯიმნები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გასამრჯელოს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მხედველობაში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მოახმარონ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(25.11.2004. </w:t>
      </w:r>
      <w:r>
        <w:rPr>
          <w:rFonts w:ascii="Sylfaen" w:eastAsia="Times New Roman" w:hAnsi="Sylfaen" w:cs="Sylfaen"/>
          <w:lang w:val="ka-GE" w:eastAsia="ka-GE"/>
        </w:rPr>
        <w:t>№597)</w:t>
      </w:r>
    </w:p>
    <w:p w14:paraId="2C6541D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18"/>
          <w:szCs w:val="18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თარჯიმნის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ტარიფების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39B143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ab/>
        <w:t xml:space="preserve">(08.05.2012. </w:t>
      </w:r>
      <w:r>
        <w:rPr>
          <w:rFonts w:ascii="Sylfaen" w:eastAsia="Times New Roman" w:hAnsi="Sylfaen" w:cs="Sylfaen"/>
          <w:lang w:val="ka-GE" w:eastAsia="ka-GE"/>
        </w:rPr>
        <w:t>№6145)</w:t>
      </w:r>
    </w:p>
    <w:p w14:paraId="2F6376A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დაბარებულნი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უნარჩუნდებათ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როიმლებიც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ჩვეულებრივი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მოცდენისათვის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გასამრჯელო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დახარჯული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15CB6AA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7C7C39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5A83F4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290F13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D83BEE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3240570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958561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დასახიჩრებით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სიკვდილით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CEC0F1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70CCC6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პასუხისგებაში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დაპატიმრების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გამასწორებელ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10AC22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(20.06.2003. </w:t>
      </w:r>
      <w:r>
        <w:rPr>
          <w:rFonts w:ascii="Sylfaen" w:eastAsia="Times New Roman" w:hAnsi="Sylfaen" w:cs="Sylfaen"/>
          <w:lang w:val="ka-GE" w:eastAsia="ka-GE"/>
        </w:rPr>
        <w:t>№2450)</w:t>
      </w:r>
    </w:p>
    <w:p w14:paraId="64C7C64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საარსებო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შემწეობას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F0EB01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შუალედური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187415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(21.06.2011. </w:t>
      </w:r>
      <w:r>
        <w:rPr>
          <w:rFonts w:ascii="Sylfaen" w:eastAsia="Times New Roman" w:hAnsi="Sylfaen" w:cs="Sylfaen"/>
          <w:lang w:val="ka-GE" w:eastAsia="ka-GE"/>
        </w:rPr>
        <w:t>№4869)</w:t>
      </w:r>
    </w:p>
    <w:p w14:paraId="4CE1B923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(06.12.2011. </w:t>
      </w:r>
      <w:r>
        <w:rPr>
          <w:rFonts w:ascii="Sylfaen" w:eastAsia="Times New Roman" w:hAnsi="Sylfaen" w:cs="Sylfaen"/>
          <w:lang w:val="ka-GE" w:eastAsia="ka-GE"/>
        </w:rPr>
        <w:t>№5369)</w:t>
      </w:r>
    </w:p>
    <w:p w14:paraId="0A883F1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მოძალადეთა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(20.09.2019. </w:t>
      </w:r>
      <w:r>
        <w:rPr>
          <w:rFonts w:ascii="Sylfaen" w:eastAsia="Times New Roman" w:hAnsi="Sylfaen" w:cs="Sylfaen"/>
          <w:lang w:val="ka-GE" w:eastAsia="ka-GE"/>
        </w:rPr>
        <w:t>№5030)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  </w:t>
      </w:r>
    </w:p>
    <w:p w14:paraId="27E94B3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BF7727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EEF383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A4D636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5EB988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დაასაბუთებს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უტყუარ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>(28.12.2007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A471D4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5669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353BFDE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გადახდისუუნაროა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სირთულის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(26.12.2014. </w:t>
      </w:r>
      <w:r>
        <w:rPr>
          <w:rFonts w:ascii="Sylfaen" w:eastAsia="Times New Roman" w:hAnsi="Sylfaen" w:cs="Sylfaen"/>
          <w:lang w:val="ka-GE" w:eastAsia="ka-GE"/>
        </w:rPr>
        <w:t>№3014)</w:t>
      </w:r>
    </w:p>
    <w:p w14:paraId="59881BBF" w14:textId="77777777" w:rsidR="00000000" w:rsidRDefault="005C111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0"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(26.12.2014.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№3014)</w:t>
      </w:r>
    </w:p>
    <w:p w14:paraId="559D5B4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lang w:val="ka-GE" w:eastAsia="ka-GE"/>
        </w:rPr>
        <w:t xml:space="preserve">(26.12.2014. </w:t>
      </w:r>
      <w:r>
        <w:rPr>
          <w:rFonts w:ascii="Sylfaen" w:eastAsia="Times New Roman" w:hAnsi="Sylfaen" w:cs="Sylfaen"/>
          <w:lang w:val="ka-GE" w:eastAsia="ka-GE"/>
        </w:rPr>
        <w:t>№3014)</w:t>
      </w:r>
    </w:p>
    <w:p w14:paraId="10C2C9E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1BC824A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832883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5A14BC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7E4CCF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გადავადება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lang w:val="ka-GE" w:eastAsia="ka-GE"/>
        </w:rPr>
        <w:t>№4626)</w:t>
      </w:r>
    </w:p>
    <w:p w14:paraId="2F96DD2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გადაუვადოს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შეამციროს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უტყუარ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9AE92A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გადაუვადდება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შეგებებულ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93C218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2DFE9C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317483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F39205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D99BD3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DFBAB4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იტყვის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ნახევრდება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AE6E8F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>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იტყვის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1784E0BE" w14:textId="77777777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</w:t>
      </w:r>
      <w:r>
        <w:rPr>
          <w:rFonts w:ascii="Sylfaen" w:eastAsia="Times New Roman" w:hAnsi="Sylfaen" w:cs="Sylfaen"/>
          <w:lang w:val="ka-GE" w:eastAsia="ka-GE"/>
        </w:rPr>
        <w:t>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დაუბრუნდება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გადახდილი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ბაჟის</w:t>
      </w:r>
      <w:r>
        <w:rPr>
          <w:rFonts w:ascii="Sylfaen" w:eastAsia="Times New Roman" w:hAnsi="Sylfaen" w:cs="Sylfaen"/>
          <w:lang w:val="ka-GE" w:eastAsia="ka-GE"/>
        </w:rPr>
        <w:t xml:space="preserve"> 70%.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FAEA0A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956196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განახევრება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718A1F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70A40A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3F5ED17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აუნაზღაურდება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მგზავრობასთან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დაქირავებასთან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396555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954AA4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მოძებნა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015E83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მოძებნა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37A988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13ACB1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(11.11.2011. </w:t>
      </w:r>
      <w:r>
        <w:rPr>
          <w:rFonts w:ascii="Sylfaen" w:eastAsia="Times New Roman" w:hAnsi="Sylfaen" w:cs="Sylfaen"/>
          <w:lang w:val="ka-GE" w:eastAsia="ka-GE"/>
        </w:rPr>
        <w:t xml:space="preserve">№5265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78CF1FD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თანაბარწილად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52C5433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6315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30A6E179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6315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0D24BA99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51738AD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6E62E6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14:paraId="778FBC7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03D721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თუნდაც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კმაყოფილებული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ეთქვა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დააკისრებს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ონივრულ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სირთულის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2 000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(26.12.2014. </w:t>
      </w:r>
      <w:r>
        <w:rPr>
          <w:rFonts w:ascii="Sylfaen" w:eastAsia="Times New Roman" w:hAnsi="Sylfaen" w:cs="Sylfaen"/>
          <w:lang w:val="ka-GE" w:eastAsia="ka-GE"/>
        </w:rPr>
        <w:t>№3014)</w:t>
      </w:r>
    </w:p>
    <w:p w14:paraId="304F1FB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მსახურისთვის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(26.12.2014. </w:t>
      </w:r>
      <w:r>
        <w:rPr>
          <w:rFonts w:ascii="Sylfaen" w:eastAsia="Times New Roman" w:hAnsi="Sylfaen" w:cs="Sylfaen"/>
          <w:lang w:val="ka-GE" w:eastAsia="ka-GE"/>
        </w:rPr>
        <w:t>№3014)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14:paraId="667FB7B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გასწიეს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ხარეებმა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CB8EA2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CFCF81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დააბრუნებს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აღძვრიდან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შეჯამდეს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FC5B31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E7355A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9A92C7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54.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A1C0B2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აანაზღაურებს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დაუჭირა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დააკმაყოფილა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დააკისრებს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0E3BD6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BE66FD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25D46E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F75BD7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2F19AB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სასარჩელო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ეთქვა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9C9A30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77FBB4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A41539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3435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772F85F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532451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უზრუნველყოფა</w:t>
      </w:r>
    </w:p>
    <w:p w14:paraId="24917BC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7C45E42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04E466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განიცადოს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ნხმებულან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დეპარტამენტის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5EF5A5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A69D10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884416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4CEA44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მოიხსნება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დააბრუნოს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680FBA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D440B6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VII.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ვადები</w:t>
      </w:r>
    </w:p>
    <w:p w14:paraId="2676CD1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36A7585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CF562D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CDDAC6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F2B73CF" w14:textId="77777777" w:rsidR="00000000" w:rsidRDefault="005C1119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დასახიჩრებით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მარჩენალის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სიკვდილით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(30.03.2021. </w:t>
      </w:r>
      <w:r>
        <w:rPr>
          <w:rFonts w:ascii="Sylfaen" w:eastAsia="Times New Roman" w:hAnsi="Sylfaen" w:cs="Sylfaen"/>
          <w:lang w:val="ka-GE" w:eastAsia="ka-GE"/>
        </w:rPr>
        <w:t>№424 )</w:t>
      </w:r>
    </w:p>
    <w:p w14:paraId="2106B33A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გზავნილის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გზავნილის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lang w:val="ka-GE" w:eastAsia="ka-GE"/>
        </w:rPr>
        <w:t xml:space="preserve">№5667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916888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ექსპროპრიაციის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(28.10.2015. </w:t>
      </w:r>
      <w:r>
        <w:rPr>
          <w:rFonts w:ascii="Sylfaen" w:eastAsia="Times New Roman" w:hAnsi="Sylfaen" w:cs="Sylfaen"/>
          <w:lang w:val="ka-GE" w:eastAsia="ka-GE"/>
        </w:rPr>
        <w:t>№4457)</w:t>
      </w:r>
    </w:p>
    <w:p w14:paraId="1081197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3BB6D7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863F3C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D8D03C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5D77A6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67FC4C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მონაკვეთით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უკანასკნელ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მონაკვეთის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EAC7D0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A44551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A82644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74E8FE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BF25D2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უკანასკნელი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გამოსათვლელი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უკანასკნელი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გამოსათვლელი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უკანასკნელ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უკანასკნელ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BECF77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უკანასკნელი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CDE569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უკანასკნელი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ოცდაოთხ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ტელეგრაფს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ჩაჰბარდა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უკანასკნელი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ოცდაოთხ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8ACA7E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2B2736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301331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დაუმთავრებელი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011036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7BCFD7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854465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გაქარწყლდება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341AA94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DDDF64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)  </w:t>
      </w:r>
    </w:p>
    <w:p w14:paraId="473E76B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გააგრძელოს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25DDBE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5C9B29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5D6036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E4C91F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</w:p>
    <w:p w14:paraId="1A8919A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18AB1DB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79F2EA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0CE63B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8D508D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66.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(13.06.2006.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FC0653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2F7AB7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27924A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67.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C801E9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განაპირობეს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A23683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B61F77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860A41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შეუტყობინებლად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E84085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A416A9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AA3136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D2C032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C81B38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6D0288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VIII.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დაბარება</w:t>
      </w:r>
    </w:p>
    <w:p w14:paraId="2AAF22D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1BD7CE9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u w:val="single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>№5669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11D842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ჩაჰბარდება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მათგანს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იბარებენ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თარჯიმნებს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lang w:val="ka-GE" w:eastAsia="ka-GE"/>
        </w:rPr>
        <w:t xml:space="preserve">№6144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464557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ჩაჰბარდეთ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8307D8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თარჯიმნები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დაიბარონ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ტელეფონით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ჩაიკერება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lang w:val="ka-GE" w:eastAsia="ka-GE"/>
        </w:rPr>
        <w:t xml:space="preserve">№6144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74C1A6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14:paraId="7D9CC48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ჩაუბარებლობის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22BEE8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ადრესატს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>(08.0</w:t>
      </w:r>
      <w:r>
        <w:rPr>
          <w:rFonts w:ascii="Sylfaen" w:hAnsi="Sylfaen" w:cs="Sylfaen"/>
          <w:lang w:val="ka-GE" w:eastAsia="ka-GE"/>
        </w:rPr>
        <w:t xml:space="preserve">5.2012. </w:t>
      </w:r>
      <w:r>
        <w:rPr>
          <w:rFonts w:ascii="Sylfaen" w:eastAsia="Times New Roman" w:hAnsi="Sylfaen" w:cs="Sylfaen"/>
          <w:lang w:val="ka-GE" w:eastAsia="ka-GE"/>
        </w:rPr>
        <w:t xml:space="preserve">№6144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A6A33D0" w14:textId="77777777" w:rsidR="00000000" w:rsidRDefault="005C1119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ჩაჰბარდა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lang w:val="ka-GE" w:eastAsia="ka-GE"/>
        </w:rPr>
        <w:t xml:space="preserve">№6315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752A80E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ჩაჰბარდა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lang w:val="ka-GE" w:eastAsia="ka-GE"/>
        </w:rPr>
        <w:t xml:space="preserve">№6315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905E46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216EEB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გაიგზავნა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1965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ნოემბრის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ჰააგის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ჩასაბარებლად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მცდელობა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(30.03.2021. </w:t>
      </w:r>
      <w:r>
        <w:rPr>
          <w:rFonts w:ascii="Sylfaen" w:eastAsia="Times New Roman" w:hAnsi="Sylfaen" w:cs="Sylfaen"/>
          <w:lang w:val="ka-GE" w:eastAsia="ka-GE"/>
        </w:rPr>
        <w:t>№424 )</w:t>
      </w:r>
    </w:p>
    <w:p w14:paraId="04D008D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(30.03.2021. </w:t>
      </w:r>
      <w:r>
        <w:rPr>
          <w:rFonts w:ascii="Sylfaen" w:eastAsia="Times New Roman" w:hAnsi="Sylfaen" w:cs="Sylfaen"/>
          <w:lang w:val="ka-GE" w:eastAsia="ka-GE"/>
        </w:rPr>
        <w:t>№424 )</w:t>
      </w:r>
    </w:p>
    <w:p w14:paraId="3BF0FD3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72E4B1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604A39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6B042AE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სახელწოდებასა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9EE93F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0B05A6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იბარებენ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889072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დასაბარებელი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გამოსაყენებელი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BE4F03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8E1120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ადრესატის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არყოფნისას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ჩააბაროს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ადრესატს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D7E581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ედეგებზე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305216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შემოვიდა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გაეგზავნოს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6DF19C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27EBB07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7DDBDA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0C1127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9ED7F6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კურიერის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გააგზავნოს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იმდევრობა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დასაბარებელ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ჩააბაროს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ადრესატისათვის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ხერხდება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დასაბარებელ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გაეგზავნოს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lang w:val="ka-GE" w:eastAsia="ka-GE"/>
        </w:rPr>
        <w:t xml:space="preserve">№6144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73D39A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  <w:t>1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№5667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  <w:r>
        <w:rPr>
          <w:rFonts w:ascii="Sylfaen" w:hAnsi="Sylfaen" w:cs="Sylfaen"/>
          <w:b/>
          <w:bCs/>
          <w:i/>
          <w:iCs/>
          <w:lang w:val="ka-GE" w:eastAsia="ka-GE"/>
        </w:rPr>
        <w:t xml:space="preserve"> </w:t>
      </w:r>
    </w:p>
    <w:p w14:paraId="72DAA8F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990127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ტელეფონის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722702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მოწოდებული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lang w:val="ka-GE" w:eastAsia="ka-GE"/>
        </w:rPr>
        <w:t xml:space="preserve">№6144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F36204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დეპეშით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დეპეშის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A80100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№5669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</w:t>
      </w:r>
      <w:r>
        <w:rPr>
          <w:rFonts w:ascii="Sylfaen" w:eastAsia="Times New Roman" w:hAnsi="Sylfaen" w:cs="Sylfaen"/>
          <w:b/>
          <w:bCs/>
          <w:lang w:val="ka-GE" w:eastAsia="ka-GE"/>
        </w:rPr>
        <w:t>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3DF432D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ადრესატისათვის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ეგზემპლარზე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დაუბრუნდეს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მოწოდებულ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lang w:val="ka-GE" w:eastAsia="ka-GE"/>
        </w:rPr>
        <w:t xml:space="preserve">№6144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C4F287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შესატყობინებელი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ოსაძახებელი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ჩასაბარებლად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კურიერის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დაუბრუნოს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ეგზემპლარი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3D0263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საუბნო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ინსპექტორები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თარჯიმნებისათვის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lang w:val="ka-GE" w:eastAsia="ka-GE"/>
        </w:rPr>
        <w:t>№6988)</w:t>
      </w:r>
    </w:p>
    <w:p w14:paraId="4356BC4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>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დასაბარებელი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ხერხდება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ადრესატისათვის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დასაბარებელი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გაუგზავნოს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უკანასკნელ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მიმცემ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ადრესატისათვის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გაუგზავნოს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183029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დასაბარებელ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ჩაჰბარდეს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(30.03.2021.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№424 )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14:paraId="4A07E15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კურიერის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ჩაჰბარდეს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ჩაჰბარდეს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კანცელარიას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ადრესატს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ეგზემპლარზე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lang w:val="ka-GE" w:eastAsia="ka-GE"/>
        </w:rPr>
        <w:t xml:space="preserve">№6144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B5C387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</w:p>
    <w:p w14:paraId="0BEE3A9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ადრესატის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</w:p>
    <w:p w14:paraId="4D4A902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ჩამბარებელმა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გამოსაძახებელი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ქმედუნარიან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ნისტრაციას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ეგზემპლარზე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დამოკიდებულება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ჩააბაროს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ადრესატს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ადრესატისათვის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ეგზემპ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lang w:val="ka-GE" w:eastAsia="ka-GE"/>
        </w:rPr>
        <w:t xml:space="preserve">№4037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088946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ადრესატის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ჩამბარებელმა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ეგზემპლარზე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ადრესატი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2B1759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CF9746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8F37CF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00EF39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8A2CC9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u w:val="single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ადრესატმა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აკეთებს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უბრუნდება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ადრესატისათვის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890225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C8318E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14:paraId="5C5F754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5237F2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DD120B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უქონლობისას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უკანასკნელ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თუნდაც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ადრესატი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AE1768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68E108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თანამონაწილისათვის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</w:t>
      </w:r>
      <w:r>
        <w:rPr>
          <w:rFonts w:ascii="Sylfaen" w:eastAsia="Times New Roman" w:hAnsi="Sylfaen" w:cs="Sylfaen"/>
          <w:lang w:val="ka-GE" w:eastAsia="ka-GE"/>
        </w:rPr>
        <w:t>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31C2CD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თანამონაწილეს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ჩაჰბარდება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თანამონაწილეებს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თანამონაწილისათვის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თანამონაწილისათვის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1AF1C16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აპელანტი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კასატორი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მომწერ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მათგანისათვის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795390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2B891C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DBCBAB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lang w:val="ka-GE" w:eastAsia="ka-GE"/>
        </w:rPr>
        <w:t xml:space="preserve">№4037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C54906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უცნობია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ხერხდება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თვალსაჩინო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გაზეთში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მასობრივადაა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ერთეულში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33535B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თვალსაჩინო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გაზეთში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B5A3C9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5FD4476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6DC3F14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მეორე</w:t>
      </w:r>
    </w:p>
    <w:p w14:paraId="110B960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მხარეები</w:t>
      </w:r>
    </w:p>
    <w:p w14:paraId="048803D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14:paraId="7107C21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IX.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უფლებაუნარიანობა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</w:p>
    <w:p w14:paraId="51ACEF2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ქმედუნარიანობა</w:t>
      </w:r>
    </w:p>
    <w:p w14:paraId="725F711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5281D1C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95A6E8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შეუდგე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გამოვიდნენ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D4F0EB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იყვნენ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CF3EB2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4920AD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უფლებაუნარიანობა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1B5DC3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უფლებაუნარიანობა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</w:p>
    <w:p w14:paraId="78CE70E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უფლებაუნარიანობა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წარმოიშობა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2CEA4A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უფლებაუნარიანობა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წარმოიშობა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C8FD7B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55345A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ქმედუნარიანობა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6A4A85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აღჭურვილია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</w:p>
    <w:p w14:paraId="35DA9E5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ქმედუნარიანობა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</w:p>
    <w:p w14:paraId="1EF96B2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ქმედუნარიანობა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წარმოიშობა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სრულწლოვანებიდან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ქმედუნარიანობა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ქმედუნარიანად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იქორწინებს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190F1E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hAnsi="Sylfaen" w:cs="Sylfaen"/>
          <w:sz w:val="24"/>
          <w:szCs w:val="24"/>
          <w:lang w:eastAsia="x-none"/>
        </w:rPr>
        <w:t>3. 7-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არასრულწლოვანთა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შეზღ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უდულ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ქმედუნარიანად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იცავენ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მშობლები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მშვილებლები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მზრუნველები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ასეთ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საქმეებში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ჩააბას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თვით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არასრულწლოვნებიც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14:paraId="109C842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დაუწესდა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მხარდამჭერის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lang w:val="ka-GE" w:eastAsia="ka-GE"/>
        </w:rPr>
        <w:t xml:space="preserve">№3340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</w:t>
      </w:r>
      <w:r>
        <w:rPr>
          <w:rFonts w:ascii="Sylfaen" w:eastAsia="Times New Roman" w:hAnsi="Sylfaen" w:cs="Sylfaen"/>
          <w:lang w:val="ka-GE" w:eastAsia="ka-GE"/>
        </w:rPr>
        <w:t>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F87B61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წვრილმანი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საყოფაცხოვრებო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460B6D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მშვილებელი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მცირეწლოვანიც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(21.05.2020. </w:t>
      </w:r>
      <w:r>
        <w:rPr>
          <w:rFonts w:ascii="Sylfaen" w:eastAsia="Times New Roman" w:hAnsi="Sylfaen" w:cs="Sylfaen"/>
          <w:lang w:val="ka-GE" w:eastAsia="ka-GE"/>
        </w:rPr>
        <w:t>№5914) (20.09.</w:t>
      </w:r>
      <w:r>
        <w:rPr>
          <w:rFonts w:ascii="Sylfaen" w:eastAsia="Times New Roman" w:hAnsi="Sylfaen" w:cs="Sylfaen"/>
          <w:lang w:val="ka-GE" w:eastAsia="ka-GE"/>
        </w:rPr>
        <w:t xml:space="preserve">2019. №5014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</w:t>
      </w:r>
    </w:p>
    <w:p w14:paraId="3D52477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>(20.03.</w:t>
      </w:r>
      <w:r>
        <w:rPr>
          <w:rFonts w:ascii="Sylfaen" w:hAnsi="Sylfaen" w:cs="Sylfaen"/>
          <w:lang w:val="ka-GE" w:eastAsia="ka-GE"/>
        </w:rPr>
        <w:t xml:space="preserve">2015. </w:t>
      </w:r>
      <w:r>
        <w:rPr>
          <w:rFonts w:ascii="Sylfaen" w:eastAsia="Times New Roman" w:hAnsi="Sylfaen" w:cs="Sylfaen"/>
          <w:lang w:val="ka-GE" w:eastAsia="ka-GE"/>
        </w:rPr>
        <w:t xml:space="preserve">№3340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.)</w:t>
      </w:r>
    </w:p>
    <w:p w14:paraId="188B99E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E9B592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8B8162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9364F4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14:paraId="338C155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81</w:t>
      </w:r>
      <w:r>
        <w:rPr>
          <w:rFonts w:eastAsia="Times New Roman"/>
          <w:position w:val="12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(21.05.2020. </w:t>
      </w:r>
      <w:r>
        <w:rPr>
          <w:rFonts w:ascii="Sylfaen" w:eastAsia="Times New Roman" w:hAnsi="Sylfaen" w:cs="Sylfaen"/>
          <w:lang w:val="ka-GE" w:eastAsia="ka-GE"/>
        </w:rPr>
        <w:t xml:space="preserve">№5914) (20.09.2019. №5014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01C37A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დაეთანხმოს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590A5B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49331ED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ქმედუუნარო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</w:p>
    <w:p w14:paraId="493346E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ქმედუუნარო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ემუქრება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F34884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გაირკვევა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ქმედუუნარო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გაჭიანურების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ასაცილებლად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დაუნიშნონ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2D5CDCA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E89590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629D03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გაეცნონ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გააკეთონ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ამონაწერები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გადაიღონ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გამოთქვან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წამოჭრილ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D24AF6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(21.05.2020. </w:t>
      </w:r>
      <w:r>
        <w:rPr>
          <w:rFonts w:ascii="Sylfaen" w:eastAsia="Times New Roman" w:hAnsi="Sylfaen" w:cs="Sylfaen"/>
          <w:lang w:val="ka-GE" w:eastAsia="ka-GE"/>
        </w:rPr>
        <w:t xml:space="preserve">№5914) (20.09.2019. №5014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36B01A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შეავსოს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გაადიდოს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შეამციროს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სასარჩელო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B2C273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7E9028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დაზუსტება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დაკონკრეტება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სასარჩელო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ნაცვლად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112F2E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EFE279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740CBB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BD4878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გამოიხმოს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გადაწყვიტოს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360CBB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დაუბრუნდება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3732A3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427E69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9C6CBF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A8B555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E54B9B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შეუწყვეტლად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364E77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111699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უკანასკნელი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ეტყვის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დაუსაბუთებლობის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40DCFF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>4.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ჩასაბმელად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ნავარაუდები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იტყვის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ეტყვის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0F0942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8701F9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079B18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ეტყვის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79BC28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D81DFD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თანამონაწილეობა</w:t>
      </w:r>
    </w:p>
    <w:p w14:paraId="3A7573E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46EB55B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D44BC5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60FAA53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AA1AEC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სასარჩელო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77BB338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სასარჩელო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ერთგვაროვანია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ერთგვაროვანია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3B3B79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09668D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540727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თანამონაწილეთა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4743D3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თანამონაწილენი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A5C266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თანამონაწილეებს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თანამონაწილეს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მიანდონ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C39217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თანამონაწილისათვის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96-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6C548F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98C0B4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XI.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პირები</w:t>
      </w:r>
    </w:p>
    <w:p w14:paraId="4C9AB3A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65EB2BB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სასარჩელო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9F8023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პაექრობის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სასარჩელო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>(13.0</w:t>
      </w:r>
      <w:r>
        <w:rPr>
          <w:rFonts w:ascii="Sylfaen" w:hAnsi="Sylfaen" w:cs="Sylfaen"/>
          <w:lang w:val="ka-GE" w:eastAsia="ka-GE"/>
        </w:rPr>
        <w:t xml:space="preserve">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A79B47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სასარჩელო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A0C69A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93E2F9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1B5954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სასარჩელო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5E2D305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რადგან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06A562F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1D3396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F4E3F2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სასარჩელო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გაკეთდეს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7D94BA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(20.12.2005. </w:t>
      </w:r>
      <w:r>
        <w:rPr>
          <w:rFonts w:ascii="Sylfaen" w:eastAsia="Times New Roman" w:hAnsi="Sylfaen" w:cs="Sylfaen"/>
          <w:lang w:val="ka-GE" w:eastAsia="ka-GE"/>
        </w:rPr>
        <w:t>№2360)</w:t>
      </w:r>
    </w:p>
    <w:p w14:paraId="56381E0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41E4127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5A5FE2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C13251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გაადიდონ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შეამცირონ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სასარჩელო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შეცვალონ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აღძრან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შეგებებული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582827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AD35E3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9D2B90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4101E5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969250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შეაჩერებს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1BD8E2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00237A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101D7C8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63DFFE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38E629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XII.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სასამართლოში</w:t>
      </w:r>
    </w:p>
    <w:p w14:paraId="2868D40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589B11F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00C3EF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იმოქმედოს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0D9541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ართმევს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თვითონაც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C7BCA9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417498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იყვნენ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(27.03.2009. </w:t>
      </w:r>
      <w:r>
        <w:rPr>
          <w:rFonts w:ascii="Sylfaen" w:eastAsia="Times New Roman" w:hAnsi="Sylfaen" w:cs="Sylfaen"/>
          <w:lang w:val="ka-GE" w:eastAsia="ka-GE"/>
        </w:rPr>
        <w:t xml:space="preserve">№1132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softHyphen/>
      </w:r>
      <w:r>
        <w:rPr>
          <w:rFonts w:ascii="Sylfaen" w:eastAsia="Times New Roman" w:hAnsi="Sylfaen" w:cs="Sylfaen"/>
          <w:lang w:val="ka-GE" w:eastAsia="ka-GE"/>
        </w:rPr>
        <w:softHyphen/>
        <w:t xml:space="preserve">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ივნისიდან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C6CF3D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98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იყვნენ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6AD3198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98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F86CB1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98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lang w:val="ka-GE" w:eastAsia="ka-GE"/>
        </w:rPr>
        <w:t>№6988)</w:t>
      </w:r>
    </w:p>
    <w:p w14:paraId="3128E87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98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lang w:val="ka-GE" w:eastAsia="ka-GE"/>
        </w:rPr>
        <w:t xml:space="preserve">№6839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96B44A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98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დანარჩენ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თანამონაწილეთა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334595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right="98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ქმედუნარიანი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A54F0D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(18.09.2019. </w:t>
      </w:r>
      <w:r>
        <w:rPr>
          <w:rFonts w:ascii="Sylfaen" w:eastAsia="Times New Roman" w:hAnsi="Sylfaen" w:cs="Sylfaen"/>
          <w:lang w:val="ka-GE" w:eastAsia="ka-GE"/>
        </w:rPr>
        <w:t xml:space="preserve">№4955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7A860D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თვალსაზრისით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სირთულით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მიანიჭოს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333333"/>
          <w:lang w:val="ka-GE" w:eastAsia="ka-GE"/>
        </w:rPr>
        <w:t xml:space="preserve"> (28.06.2019. 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№4921 </w:t>
      </w:r>
      <w:r>
        <w:rPr>
          <w:rFonts w:ascii="Sylfaen" w:eastAsia="Times New Roman" w:hAnsi="Sylfaen" w:cs="Sylfaen"/>
          <w:color w:val="333333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2019 </w:t>
      </w:r>
      <w:r>
        <w:rPr>
          <w:rFonts w:ascii="Sylfaen" w:eastAsia="Times New Roman" w:hAnsi="Sylfaen" w:cs="Sylfaen"/>
          <w:color w:val="333333"/>
          <w:lang w:val="ka-GE" w:eastAsia="ka-GE"/>
        </w:rPr>
        <w:t>წლის</w:t>
      </w:r>
      <w:r>
        <w:rPr>
          <w:rFonts w:ascii="Sylfaen" w:eastAsia="Times New Roman" w:hAnsi="Sylfaen" w:cs="Sylfaen"/>
          <w:color w:val="333333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333333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color w:val="333333"/>
          <w:lang w:val="ka-GE" w:eastAsia="ka-GE"/>
        </w:rPr>
        <w:t>)</w:t>
      </w:r>
    </w:p>
    <w:p w14:paraId="4196FD4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28"/>
          <w:szCs w:val="28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lang w:val="ka-GE" w:eastAsia="ka-GE"/>
        </w:rPr>
        <w:t xml:space="preserve"> (30.11.2018.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№3811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მომდევნო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არჩევნებში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არჩეული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პრეზიდ</w:t>
      </w:r>
      <w:r>
        <w:rPr>
          <w:rFonts w:ascii="Sylfaen" w:eastAsia="Times New Roman" w:hAnsi="Sylfaen" w:cs="Sylfaen"/>
          <w:b/>
          <w:bCs/>
          <w:lang w:val="ka-GE" w:eastAsia="ka-GE"/>
        </w:rPr>
        <w:t>ენტის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ფიცის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დადებისთანავე</w:t>
      </w:r>
      <w:r>
        <w:rPr>
          <w:rFonts w:ascii="Sylfaen" w:eastAsia="Times New Roman" w:hAnsi="Sylfaen" w:cs="Sylfaen"/>
          <w:b/>
          <w:bCs/>
          <w:lang w:val="ka-GE" w:eastAsia="ka-GE"/>
        </w:rPr>
        <w:t>.)</w:t>
      </w:r>
    </w:p>
    <w:p w14:paraId="588068D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რძანებით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142A8D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5551F4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D9E678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იყვნენ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0F5588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იყვნენ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გამომძიებელი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გამოდიან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მშვილებლებად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F51909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724425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5114BB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53924BA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მარწმუნებელი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სწავლობს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სტაციონარული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სამკურნალოდ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დობილობა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მოსამსახურემ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საქვეუწყებო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პენიტენციურ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პენიტენ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დირექტორი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(05.07.2018. </w:t>
      </w:r>
      <w:r>
        <w:rPr>
          <w:rFonts w:ascii="Sylfaen" w:eastAsia="Times New Roman" w:hAnsi="Sylfaen" w:cs="Sylfaen"/>
          <w:lang w:val="ka-GE" w:eastAsia="ka-GE"/>
        </w:rPr>
        <w:t>№3139)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14:paraId="2E6C100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2B0447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F3EAA1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620F5A8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21072F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C172E9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06448C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უკანასკნელს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გააჩნია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248E1E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გადაყენებამდე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b/>
          <w:bCs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წინადადება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გაუქმებულია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>1/1/186)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110FD63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(16.12.2005. </w:t>
      </w:r>
      <w:r>
        <w:rPr>
          <w:rFonts w:ascii="Sylfaen" w:eastAsia="Times New Roman" w:hAnsi="Sylfaen" w:cs="Sylfaen"/>
          <w:lang w:val="ka-GE" w:eastAsia="ka-GE"/>
        </w:rPr>
        <w:t>№2270)</w:t>
      </w:r>
    </w:p>
    <w:p w14:paraId="279A517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633959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3FDF85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12D674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5DF7BF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მარწმუნებლის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სასარჩელო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ფურცლის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გადასახდევინებლად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მარწმუნებლის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9A45C0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მიანდოს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თანაშემწეს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16C089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89310C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CF68BE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მარწმუნებლის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</w:t>
      </w:r>
    </w:p>
    <w:p w14:paraId="496254A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მარწმუნებელს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გააუქმოს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შეწყვიტოს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უფლებამოსილებაშეწყვეტილი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ინარჩუნებს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C56001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A4ECE3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C492B7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მარწმუნებელს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უკანასკნელმა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აიყვანოს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შეწყვიტოს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E14F26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4A5586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63C42B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ქმედუუნარო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ქმედუნარიანობის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მშვილებლები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0D8A9F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წარმოსადგენ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წარმომდგენთ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2FD651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E1CD11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სამკვიდრო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28E4B1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მიანდონ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ართმევს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თვითონაც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7E405E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71C43B0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სამე</w:t>
      </w:r>
    </w:p>
    <w:p w14:paraId="1018610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მტკიცებულებები</w:t>
      </w:r>
    </w:p>
    <w:p w14:paraId="124FA82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14:paraId="14F2D31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XIII.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შეგროვება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შეფასება</w:t>
      </w:r>
    </w:p>
    <w:p w14:paraId="4299A51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1B5EA3D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8BF619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ამყარებს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10ECCF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lang w:val="ka-GE" w:eastAsia="ka-GE"/>
        </w:rPr>
        <w:t>№6145)</w:t>
      </w:r>
    </w:p>
    <w:p w14:paraId="2FD92E8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9DA463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5C3625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39F622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484D91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78840C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შესთავაზოს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12A302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ვისთანაც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A86B0A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C34822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color w:val="262626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მოსამზადებელი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დაერთვება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262626"/>
          <w:lang w:val="ka-GE" w:eastAsia="ka-GE"/>
        </w:rPr>
        <w:t xml:space="preserve">(07.03.2018. </w:t>
      </w:r>
      <w:r>
        <w:rPr>
          <w:rFonts w:ascii="Sylfaen" w:eastAsia="Times New Roman" w:hAnsi="Sylfaen" w:cs="Sylfaen"/>
          <w:color w:val="262626"/>
          <w:lang w:val="ka-GE" w:eastAsia="ka-GE"/>
        </w:rPr>
        <w:t xml:space="preserve">№2035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hAnsi="Sylfaen" w:cs="Sylfaen"/>
          <w:color w:val="262626"/>
          <w:lang w:val="ka-GE" w:eastAsia="ka-GE"/>
        </w:rPr>
        <w:t>)</w:t>
      </w:r>
    </w:p>
    <w:p w14:paraId="35724A4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C97F7C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D098EC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მიუღებლობა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2B6F09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F3970CE" w14:textId="77777777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1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მტკიცებულებად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</w:t>
      </w:r>
      <w:r>
        <w:rPr>
          <w:rFonts w:ascii="Sylfaen" w:eastAsia="Times New Roman" w:hAnsi="Sylfaen" w:cs="Sylfaen"/>
          <w:lang w:val="ka-GE" w:eastAsia="ka-GE"/>
        </w:rPr>
        <w:t>ტს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9A96A66" w14:textId="77777777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>1</w:t>
      </w:r>
      <w:r>
        <w:rPr>
          <w:rFonts w:ascii="Sylfaen" w:hAnsi="Sylfaen" w:cs="Sylfaen"/>
          <w:position w:val="18"/>
          <w:lang w:val="ka-GE" w:eastAsia="ka-GE"/>
        </w:rPr>
        <w:t>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1</w:t>
      </w:r>
      <w:r>
        <w:rPr>
          <w:rFonts w:ascii="Sylfaen" w:hAnsi="Sylfaen" w:cs="Sylfaen"/>
          <w:position w:val="6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პირობით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გამჟღავნებულ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წარადგენს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რომელმაც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გაამჟღავნა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დოკუმენტი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მეორე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ჰქონდა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მიიღო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წარადგინა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363A38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მიუღებლობის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085F93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EB5A3A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953B86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არავითარ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BD6EC2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აფასებს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ემყარებოდეს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ყოველმხრივ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F2ED46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უდევს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298839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FFDD6F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82D36D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99D0CC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დასადასტურებლად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თუმცა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ემყარება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ესენია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58FF024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საყოველთაოდ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A06760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4EA61B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hAnsi="Sylfaen" w:cs="Sylfaen"/>
          <w:b/>
          <w:bCs/>
          <w:sz w:val="28"/>
          <w:szCs w:val="28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№3619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</w:t>
      </w:r>
      <w:r>
        <w:rPr>
          <w:rFonts w:ascii="Sylfaen" w:eastAsia="Times New Roman" w:hAnsi="Sylfaen" w:cs="Sylfaen"/>
          <w:b/>
          <w:bCs/>
          <w:lang w:val="ka-GE" w:eastAsia="ka-GE"/>
        </w:rPr>
        <w:t>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2010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5EB2FF9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40455E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55FE65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B1481A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გამოსათხოვი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შესამოწმებელი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ძნელია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მოსახერხებელია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CBDD82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შეაგროვოს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A1A21C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78E2EB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4A2625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4A3913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2072DF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შეკრებილი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გაეგზავნოს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დააბრკოლებს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87A68A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შემსრულებელ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მისცემენ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7B0E341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AF183F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XIV.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უზრუნველყოფა</w:t>
      </w:r>
    </w:p>
    <w:p w14:paraId="4E606F5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649B9FD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14FC90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იფიქროს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CE00E2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აღძვრამდეც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2A8BA44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A29A41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(23.06.2005. </w:t>
      </w:r>
      <w:r>
        <w:rPr>
          <w:rFonts w:ascii="Sylfaen" w:eastAsia="Times New Roman" w:hAnsi="Sylfaen" w:cs="Sylfaen"/>
          <w:lang w:val="ka-GE" w:eastAsia="ka-GE"/>
        </w:rPr>
        <w:t xml:space="preserve">№1740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5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A88C29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.). </w:t>
      </w:r>
    </w:p>
    <w:p w14:paraId="2B9E42E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17A1B5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476EC7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15B26D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0EDDF3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09859E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FBCE8F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</w:p>
    <w:p w14:paraId="2D42896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C9CF77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CCDCCD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5E39559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896304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დასადასტურებლადაც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4C67E7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აიძულა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მიემართა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DED717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3925E55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DDB82D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938065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55912E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536D7B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3FEA9B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პეციალისტის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</w:t>
      </w:r>
    </w:p>
    <w:p w14:paraId="5BC11B8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მოიწვიოს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A4A12A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6B9D61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2566F1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დააბრკოლებს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8F0BD8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შეუტყობინებლადაც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6A43E7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5FCFAD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შეკრებილი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გადაგზავნა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53049B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შეკრებილი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8881CF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შეინახება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გადაეგზავ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8CBE76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17932A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19A3C5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გამოთქვან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50A9EF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3823CA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65CDBD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36A511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იშუამდგომლა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0B4FF7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AB8A56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8AF782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EA2431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1F3D28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XV.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დათვალიერება</w:t>
      </w:r>
    </w:p>
    <w:p w14:paraId="11E00F0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5BAC9FA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874F6E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0A2FADD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22DE3D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58B29F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6D5C7A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დგენლებს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დააბრკოლებს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259A3E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გამოიძახონ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3F23C1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EF7663D" w14:textId="77777777" w:rsidR="00000000" w:rsidRDefault="005C1119">
      <w:pPr>
        <w:pStyle w:val="abzacixml0"/>
        <w:rPr>
          <w:lang w:val="ka-GE" w:eastAsia="ka-GE"/>
        </w:rPr>
      </w:pPr>
      <w:r>
        <w:rPr>
          <w:rFonts w:eastAsia="Times New Roman"/>
          <w:lang w:val="ka-GE" w:eastAsia="ka-GE"/>
        </w:rPr>
        <w:tab/>
      </w:r>
      <w:r>
        <w:rPr>
          <w:rFonts w:eastAsia="Times New Roman"/>
          <w:lang w:val="ka-GE" w:eastAsia="ka-GE"/>
        </w:rPr>
        <w:t>მუხლი</w:t>
      </w:r>
      <w:r>
        <w:rPr>
          <w:rFonts w:eastAsia="Times New Roman"/>
          <w:lang w:val="ka-GE" w:eastAsia="ka-GE"/>
        </w:rPr>
        <w:t xml:space="preserve"> 122. </w:t>
      </w:r>
      <w:r>
        <w:rPr>
          <w:rFonts w:eastAsia="Times New Roman"/>
          <w:lang w:val="ka-GE" w:eastAsia="ka-GE"/>
        </w:rPr>
        <w:t>ადგილზე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>თვალიერების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ჩატარება</w:t>
      </w:r>
      <w:r>
        <w:rPr>
          <w:rFonts w:eastAsia="Times New Roman"/>
          <w:lang w:val="ka-GE" w:eastAsia="ka-GE"/>
        </w:rPr>
        <w:t xml:space="preserve"> </w:t>
      </w:r>
      <w:r>
        <w:rPr>
          <w:sz w:val="20"/>
          <w:szCs w:val="20"/>
          <w:lang w:val="ka-GE" w:eastAsia="ka-GE"/>
        </w:rPr>
        <w:t xml:space="preserve">(08.05.2012. </w:t>
      </w:r>
      <w:r>
        <w:rPr>
          <w:rFonts w:eastAsia="Times New Roman"/>
          <w:sz w:val="20"/>
          <w:szCs w:val="20"/>
          <w:lang w:val="ka-GE" w:eastAsia="ka-GE"/>
        </w:rPr>
        <w:t>№6145)</w:t>
      </w:r>
    </w:p>
    <w:p w14:paraId="541A1AF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კონსტატაციის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88A13C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426B30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BAE202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2145C7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მოიწვიოს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22D564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054534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E0C01C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5DACABE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ყურადღება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მიაქციონ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სრულყოფილად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44C4FF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EA5227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027A6E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6C3B32A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612193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F5F0F6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CDEBEE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84D9D4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ნახაზები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სურათები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497509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BFC43E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7C660A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0765E5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80E765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XVI.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განმარტება</w:t>
      </w:r>
    </w:p>
    <w:p w14:paraId="3DDDD02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01882FF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0A57DA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თანამონაწილეთა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ახსნაგანმარტების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იძლევიან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7D28F3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უადგილოა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შეუფერებელია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უადგილოდ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შეუფერებლად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(20.11.2009. </w:t>
      </w:r>
      <w:r>
        <w:rPr>
          <w:rFonts w:ascii="Sylfaen" w:eastAsia="Times New Roman" w:hAnsi="Sylfaen" w:cs="Sylfaen"/>
          <w:lang w:val="ka-GE" w:eastAsia="ka-GE"/>
        </w:rPr>
        <w:t xml:space="preserve">№2110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3CC251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ტელეფონის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საზღვარგარეთ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დიპლომატიური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(12.06.2012. </w:t>
      </w:r>
      <w:r>
        <w:rPr>
          <w:rFonts w:ascii="Sylfaen" w:eastAsia="Times New Roman" w:hAnsi="Sylfaen" w:cs="Sylfaen"/>
          <w:lang w:val="ka-GE" w:eastAsia="ka-GE"/>
        </w:rPr>
        <w:t>№6439)</w:t>
      </w:r>
    </w:p>
    <w:p w14:paraId="79B7B87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82CE0F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CBFF41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B0420A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ზუსტად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დასადასტურებლად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უტყუარობის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გამორკვევას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8664C2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784AD6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რომლებისგანაც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7FCAFC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73EFD55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lang w:val="ka-GE" w:eastAsia="ka-GE"/>
        </w:rPr>
        <w:t xml:space="preserve">№6839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2D803A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სასულიერო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გაანდვეს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4102B1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B5268B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387763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ECEF7F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50CA73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დააბრკოლებს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177979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3FF2E9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FAAE2D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ამყარებს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9CD54B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5376E3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A8CBC6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გაკეთებული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542495A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A8D360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გაქარწყლება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65D892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გააქარწყლოს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განპირობებული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არემოებით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გამორიცხავდა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D6346E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დაასაბუთოს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24A3EC6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FB1E9A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XVII.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მტკიცებ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ულება</w:t>
      </w:r>
    </w:p>
    <w:p w14:paraId="275CFC7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354E2A7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2BECFE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D3B644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ოკუმენტისა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lang w:val="ka-GE" w:eastAsia="ka-GE"/>
        </w:rPr>
        <w:t>№1900)</w:t>
      </w:r>
    </w:p>
    <w:p w14:paraId="2A82E5F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ვისთანაც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იშუამდგომლოს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ABC027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აღმძვრელ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ერთგვაროვანი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რეკვიზიტების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დადგინდეს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(20.11.2009. </w:t>
      </w:r>
      <w:r>
        <w:rPr>
          <w:rFonts w:ascii="Sylfaen" w:eastAsia="Times New Roman" w:hAnsi="Sylfaen" w:cs="Sylfaen"/>
          <w:lang w:val="ka-GE" w:eastAsia="ka-GE"/>
        </w:rPr>
        <w:t xml:space="preserve">№2110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9B7D77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აღმძვრელი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დაასაბუთოს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ეფუძნება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ხელთაა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>(28.</w:t>
      </w:r>
      <w:r>
        <w:rPr>
          <w:rFonts w:ascii="Sylfaen" w:hAnsi="Sylfaen" w:cs="Sylfaen"/>
          <w:lang w:val="ka-GE" w:eastAsia="ka-GE"/>
        </w:rPr>
        <w:t xml:space="preserve">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CD0CAB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დაასაბუთოს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0FD9EF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CC7D3A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90E8AE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DF46BD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4DA8E8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F9A55C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დამოკიდებულია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შეხედულებაზე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ED904B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695AE8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7553BA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u w:val="single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გადაუგზავნიან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BDF0C0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ეუტყობინებლობისას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6DD3A8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01AA90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აჯარიმებს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სამმაგი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9D2570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ხელთაა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აღმძვრელი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დაედასტურები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გადააკისროს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562060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6C8D397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0E17F2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5D8434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სიყალბის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49AC10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ყალბია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გააკეთოს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სიყალ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FEC2FF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წარმდგენ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ნამდვილობას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2F8EB5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ასკვნამდე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ყალბია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268ABC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ნამდვილობის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492452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სიყალბე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ნჩინებას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სიყალბის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A74105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1A36FF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60A029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912EBE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ამონაწერის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5F091A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სიძნელისას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ამონაწერების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5911597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9A1E5E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2FC8C5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დაუბრუნდეს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DA0571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1B391E3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7949D5A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XVIII.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მოწმეთა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ჩვენებ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</w:p>
    <w:p w14:paraId="20979E6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73A38FD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4D1B8B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CA92D4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13A2DD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გამოძახების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FFC99E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გამოძახებული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გამოიძახოს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დასადასტურებლადაც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იძახებენ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8A8C06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CEA23E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D714C9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გამოძახებულ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6E94CCC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lang w:val="ka-GE" w:eastAsia="ka-GE"/>
        </w:rPr>
        <w:t xml:space="preserve">№6839 </w:t>
      </w:r>
      <w:r>
        <w:rPr>
          <w:rFonts w:ascii="Sylfaen" w:eastAsia="Times New Roman" w:hAnsi="Sylfaen" w:cs="Sylfaen"/>
          <w:lang w:val="ka-GE" w:eastAsia="ka-GE"/>
        </w:rPr>
        <w:t>ამოქმედდე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2021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D80821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სასულიერო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გაანდვეს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60AEAF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BE409C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(18.09.2019.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№4955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658C6A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6CAC67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C2BD6F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78E2632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002831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აღსაზრდელებს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შვილიშვილებს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შვილებლებს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პაპებს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ბებიებს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(04.05.2017. </w:t>
      </w:r>
      <w:r>
        <w:rPr>
          <w:rFonts w:ascii="Sylfaen" w:eastAsia="Times New Roman" w:hAnsi="Sylfaen" w:cs="Sylfaen"/>
          <w:lang w:val="ka-GE" w:eastAsia="ka-GE"/>
        </w:rPr>
        <w:t xml:space="preserve">№753) </w:t>
      </w:r>
    </w:p>
    <w:p w14:paraId="1B6C04E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საიდუმლოება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განთავისუფლებულნი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A054CA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(20.04.2005. </w:t>
      </w:r>
      <w:r>
        <w:rPr>
          <w:rFonts w:ascii="Sylfaen" w:eastAsia="Times New Roman" w:hAnsi="Sylfaen" w:cs="Sylfaen"/>
          <w:lang w:val="ka-GE" w:eastAsia="ka-GE"/>
        </w:rPr>
        <w:t xml:space="preserve">№1349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859FBE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F22B6D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1CC7C9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5CD39E3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D689DA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გასარკვევია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17435E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დამყარებისას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244C7E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3B5621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დაასაბუთოს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08144F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დაასაბუთოს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A401A3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83B73D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BD71B1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636954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370A65F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4F5A68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F01F93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9C3402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გამოძახებასთან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27FD07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გამოძახებულია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გამოძახებასა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გამოიძახებს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C6DFC1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26DC0E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78EF62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დაიკითხოს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1285F68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ავადმყოფობის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მოხუცებულობის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ინვალიდობის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84F9A5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მიზანშეწონილია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0E1F59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79896B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შეხედულებისამებრ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3DA24E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2C562A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96703E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დაიკითხოს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მიუციათ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იყვნენ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დარბაზში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დარბაზში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გავიდნენ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დარბაზიდან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00E71B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არკვევს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დამოკიდებულებას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ყველაფერი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52D526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6BFC40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მიზანშეწონილობის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5CF8B9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562A29C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დისტანციური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127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A913A3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დაიკითხოს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(14.07.2020. </w:t>
      </w:r>
      <w:r>
        <w:rPr>
          <w:rFonts w:ascii="Sylfaen" w:eastAsia="Times New Roman" w:hAnsi="Sylfaen" w:cs="Sylfaen"/>
          <w:lang w:val="ka-GE" w:eastAsia="ka-GE"/>
        </w:rPr>
        <w:t xml:space="preserve">№6839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0732D0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D93C96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დაპირისპირება</w:t>
      </w:r>
    </w:p>
    <w:p w14:paraId="29A2360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F00956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დაპირისპირება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გასარკვევად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4711E0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299216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7A3046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ციფრობრივ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ძნელად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დასამახსოვრებელ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3EC755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15DDAC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89FC8A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გამოძახებასა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იშუამდგომლა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იშუამდგომლოს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დაიკითხოს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4E1BB3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2D8BD5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FE4BCE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შეხედულებით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პედაგოგი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მოიწვიონ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მშვილებლები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5308F6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გულწრფელი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დარბაზიდან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დარბაზში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2FA9BA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დარბაზს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დარბაზში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331BD0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62D258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D04CB0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გადამწყვეტი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წამოჭრილი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მიზანშეწონილად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BED034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EA4EA0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მიუღწეველი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7B20F6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აუხსნას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წინასწარგანზრახულად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ყალბი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5053FE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რელიგიური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შემდეგნაირად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5570585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დაიფიცეთ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ყოვლისშემძლე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ყოვლისმცოდნე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ღმერთის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დაგიმალავთ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“. </w:t>
      </w:r>
    </w:p>
    <w:p w14:paraId="51F9743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უპასუხებს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69EB684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ვფიცავ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ღმერთი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მფარველი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!“ </w:t>
      </w:r>
    </w:p>
    <w:p w14:paraId="070D060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არარელიგიური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შემდეგნაირად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19ADDD6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დაიფიცეთ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დაგიმალავთ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“. </w:t>
      </w:r>
    </w:p>
    <w:p w14:paraId="3E140A4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უპასუხებს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21DBB07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ვფიცავ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“. </w:t>
      </w:r>
    </w:p>
    <w:p w14:paraId="040DC18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რწმენისა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შემდეგნაირად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1EC68BB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არაფერი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დაგიმალავთ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?“. </w:t>
      </w:r>
    </w:p>
    <w:p w14:paraId="41EB01B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უპასუხებს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ვადასტურებ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“. </w:t>
      </w:r>
    </w:p>
    <w:p w14:paraId="6FAD843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EB6682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IX.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ნივთიერი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მტკიცებულება</w:t>
      </w:r>
    </w:p>
    <w:p w14:paraId="66C5A9B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480C580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C98CA4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C94A3D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იშუამდგომლოს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D5E42B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აღმძვრელი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ეფუძნება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ხელთაა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432A85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დაასაბუთოს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67027F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7B9B77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AC166A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88B83D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იდიულმა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გადაუგზავნონ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აღმძვრელ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B4C7B0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019C6A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7E6536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A1A576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F971E4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შეუტყობინებლობისას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აჯარიმებს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3721F5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C28AB8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აჯარიმებს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სამმაგი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F4A892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97D89D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01DFF1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9D08E4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ხელთაა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აღმძვრელი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დაედასტურებინა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გადააკისროს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70EEB04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FED796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456455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CAF294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გაეცნონ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გამოთქვან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6CF0FE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იშუამდგომლონ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0A2414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BAFF0C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7B4D8E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FF23B9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იხილა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მიენდოს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6AE4B44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2E49F8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7C987A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ცებულებები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ინახება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აღწერის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ჩაბარდება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ნივთიერ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შესანახ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კამერაში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09665B6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დაწვრილებით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ფოტოგრაფირებულიც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6CC4AD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უცვლელ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შესანახად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65EFEB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55E23D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792EBB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დაუბრუნდება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წარმდგენ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მიაკუთვნა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A6AA7A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8AF4E8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დაუბრუნდეს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წარმდგენ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უკანასკნელი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მიუყენებლად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68651B4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9D3C15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XX.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დასკვნა</w:t>
      </w:r>
    </w:p>
    <w:p w14:paraId="1BAD04F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14:paraId="57A35F5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u w:val="single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18CE1D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გააჩნია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4C019F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8B203E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წარმოიშვა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04CC4E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წარმოუდგენლობა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C2BBCA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4F0EC2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9A017F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DC528D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გამოსაკვლევად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FBD8C1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შესთავაზონ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დასანიშნი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მიენდოს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5B5089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კითხვები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D17F48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B0BDCA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11D63D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F8CE3B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ერთმანეთთან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ითათბირონ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დანარჩენ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7B0983F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7180D9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0CF487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B1C679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BBF85B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D7A9B1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39CD61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2CDF94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მიანდობს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2E04F1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მიენდოთ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შეგნებულად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ყალბი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ჩამოერთმევათ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ხელწერილი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245FCD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201C7C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959166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საექსპერტო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აფრთხილებს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შეგნებულად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ყალბი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9BE08D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A67327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4080F2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გამოძახებისთანავე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კითხვებზე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43ABBD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აარიდებს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ეგნებულად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ყალბ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C44EB1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დაწვრილებით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დაასაბუთოს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AFABB6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გამოარკვევს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კითხვები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FF50CA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გამოსარკვევად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გაეცნოს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6F43F0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3221AB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E6813B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9C9D5A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F17720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17DDC5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გამოიძახოს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დააბრკოლებს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479F99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66694B2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0761EE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           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იშუამდგომლოს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E8C025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C42CB0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972A18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ანმარტება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წაეკითხება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DABB2C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კითხვებზე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EF6440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89B875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1A32E0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გაეცნონ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გამოთქვან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C29A93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ეკითხებიან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ეკითხება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54CB72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B1B6B1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5E96C3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6E844C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7A464B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8B9483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714C14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გაურკვეველია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2484D7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დაუსაბუთებლობის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ერთმანეთს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AD175D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0A1E91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E77A4C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EF8E0D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დაუბრუნოს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CD5CE8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160DCA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BFD8A5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ცოდნისა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სინდისის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8B13B1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234DB7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გასამრჯელო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0D5271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გასამრჯელო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C49B80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საგრძნობლად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გაიზრდება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გადააჭარბებს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324FAF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CBCD88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3CC9EF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წიგნი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მეორე</w:t>
      </w:r>
    </w:p>
    <w:p w14:paraId="1BFB72B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14:paraId="186C185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სასამართლოში</w:t>
      </w:r>
    </w:p>
    <w:p w14:paraId="05EF91B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14:paraId="52B6ACF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მეოთხე</w:t>
      </w:r>
    </w:p>
    <w:p w14:paraId="451761F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14:paraId="2D171F5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სასარჩელო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წარმოება</w:t>
      </w:r>
    </w:p>
    <w:p w14:paraId="6B1962A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14:paraId="47EAA70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XXI.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ინსტანციით</w:t>
      </w:r>
    </w:p>
    <w:p w14:paraId="1016122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39C349D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3F5B27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აღიძვრება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3CCAA3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ნაბეჭდი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lang w:val="ka-GE" w:eastAsia="ka-GE"/>
        </w:rPr>
        <w:t xml:space="preserve">№4037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DAAED2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უპასუხებდეს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სრულყოფილად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თანამიმდევრობით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lang w:val="ka-GE" w:eastAsia="ka-GE"/>
        </w:rPr>
        <w:t xml:space="preserve">№4037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158BD9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46E548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7AE610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7CCAE5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3249424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F80959B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მოსაწვევი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ტელეფონის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საკონტაქტო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ტელეფონის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lang w:val="ka-GE" w:eastAsia="ka-GE"/>
        </w:rPr>
        <w:t xml:space="preserve">№5667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2F81FC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3E8895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AE972D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ამყარებს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8E8AB8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u w:val="single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10A389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02894F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ამყარებს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FE8ECA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65CC943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ამყარებს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45F0D5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დაადასტურონ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უთხრეს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D8FE37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გამოიძახ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დაადასტურონ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416989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თანამონაწილედ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1E78CA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14:paraId="6B0CA3C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EF529A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E4C6D7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5117BF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(18.09.2019. </w:t>
      </w:r>
      <w:r>
        <w:rPr>
          <w:rFonts w:ascii="Sylfaen" w:eastAsia="Times New Roman" w:hAnsi="Sylfaen" w:cs="Sylfaen"/>
          <w:lang w:val="ka-GE" w:eastAsia="ka-GE"/>
        </w:rPr>
        <w:t xml:space="preserve">№4955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14:paraId="1ACCF8D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4720DBE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  <w:r>
        <w:rPr>
          <w:rFonts w:ascii="Sylfaen" w:hAnsi="Sylfaen" w:cs="Sylfaen"/>
          <w:lang w:val="ka-GE" w:eastAsia="ka-GE"/>
        </w:rPr>
        <w:t>(28</w:t>
      </w:r>
      <w:r>
        <w:rPr>
          <w:rFonts w:ascii="Sylfaen" w:hAnsi="Sylfaen" w:cs="Sylfaen"/>
          <w:lang w:val="ka-GE" w:eastAsia="ka-GE"/>
        </w:rPr>
        <w:t xml:space="preserve">.12.2011. </w:t>
      </w:r>
      <w:r>
        <w:rPr>
          <w:rFonts w:ascii="Sylfaen" w:eastAsia="Times New Roman" w:hAnsi="Sylfaen" w:cs="Sylfaen"/>
          <w:lang w:val="ka-GE" w:eastAsia="ka-GE"/>
        </w:rPr>
        <w:t xml:space="preserve">№5667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686051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3E7F3A99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lang w:val="ka-GE" w:eastAsia="ka-GE"/>
        </w:rPr>
        <w:t xml:space="preserve">№5667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1F7CC3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ზუსტად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მოსაწვევი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A62ECA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lang w:val="ka-GE" w:eastAsia="ka-GE"/>
        </w:rPr>
        <w:t xml:space="preserve">№6839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01E31E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16DB70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91332E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0958E8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179.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№5667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5489C87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4DCDEB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857F52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163E21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FE60DF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აღიძრ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ნამდვილობის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სიყალბის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7B25C4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08AD55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926C09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EB67EB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5A2774D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სასარჩელო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დამოკიდებული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საპასუხო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დადგომასთან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6B93CF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აარიდებს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B64645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56A0F3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სასარჩელო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0D647A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გააერთიანოს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ემყარება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788DFD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სასარჩელო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განცალკევებული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გარჩევა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მიზანშეწონილია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8FFF7B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სასარჩელო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განცალკევებული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მიზანშეწონილია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ECF4C0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ერთგვაროვანი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ერთმანეთთან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გააერთიანოს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მოჰყვება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სწრაფად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აერთიანებს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</w:t>
      </w:r>
      <w:r>
        <w:rPr>
          <w:rFonts w:ascii="Sylfaen" w:eastAsia="Times New Roman" w:hAnsi="Sylfaen" w:cs="Sylfaen"/>
          <w:lang w:val="ka-GE" w:eastAsia="ka-GE"/>
        </w:rPr>
        <w:t>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1A4578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8BE853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00AAC5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4832388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lang w:val="ka-GE" w:eastAsia="ka-GE"/>
        </w:rPr>
        <w:t xml:space="preserve">№5667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5F6F7A4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კანცელარია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გზავნილს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ჩასაბარებლად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E872340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1600B78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რეკვიზიტები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(18.09.2019. </w:t>
      </w:r>
      <w:r>
        <w:rPr>
          <w:rFonts w:ascii="Sylfaen" w:eastAsia="Times New Roman" w:hAnsi="Sylfaen" w:cs="Sylfaen"/>
          <w:lang w:val="ka-GE" w:eastAsia="ka-GE"/>
        </w:rPr>
        <w:t xml:space="preserve">№4955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CA4BD6E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გრაფაში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14:paraId="4703FFB3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F754E97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254EB85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EDC201D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DC8C75B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A94F18F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lang w:val="ka-GE" w:eastAsia="ka-GE"/>
        </w:rPr>
        <w:t xml:space="preserve">№5667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F03CC65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უადრეს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ტელეფონის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გზავნილის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FC5298A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ჩაუბარებლობის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9D76DB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გზავნილის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78-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გზავნილის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გზავნილის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ადრესატის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lang w:val="ka-GE" w:eastAsia="ka-GE"/>
        </w:rPr>
        <w:t xml:space="preserve">№6144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8991CD7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44"/>
          <w:szCs w:val="44"/>
          <w:lang w:val="ka-GE" w:eastAsia="ka-GE"/>
        </w:rPr>
        <w:t xml:space="preserve">     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4.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უცნობია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გზავნილის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ხერხდება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გზავნილის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4F41449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გზავნილის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–78-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2BB067D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BF4DEA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C0F509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2937E1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F59B61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185.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5667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  <w:r>
        <w:rPr>
          <w:rFonts w:ascii="Sylfaen" w:hAnsi="Sylfaen" w:cs="Sylfaen"/>
          <w:b/>
          <w:bCs/>
          <w:i/>
          <w:iCs/>
          <w:lang w:val="ka-GE" w:eastAsia="ka-GE"/>
        </w:rPr>
        <w:t xml:space="preserve"> </w:t>
      </w:r>
    </w:p>
    <w:p w14:paraId="0FAA5F0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</w:t>
      </w:r>
    </w:p>
    <w:p w14:paraId="160B5F04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lang w:val="ka-GE" w:eastAsia="ka-GE"/>
        </w:rPr>
        <w:t xml:space="preserve">№5667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D48D207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7DAE2B82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DC819AF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08E0101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color w:val="000000"/>
          <w:lang w:val="ka-GE" w:eastAsia="ka-GE"/>
        </w:rPr>
        <w:t xml:space="preserve">(16.03.2012.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color w:val="000000"/>
          <w:lang w:val="ka-GE" w:eastAsia="ka-GE"/>
        </w:rPr>
        <w:t xml:space="preserve">5851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hAnsi="Sylfaen" w:cs="Sylfaen"/>
          <w:color w:val="000000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02C94036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lang w:val="ka-GE" w:eastAsia="ka-GE"/>
        </w:rPr>
        <w:t>№6145)</w:t>
      </w:r>
    </w:p>
    <w:p w14:paraId="7DB0F79C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დადგომამდე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გამოუსწორებელი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(18.09.2019. </w:t>
      </w:r>
      <w:r>
        <w:rPr>
          <w:rFonts w:ascii="Sylfaen" w:eastAsia="Times New Roman" w:hAnsi="Sylfaen" w:cs="Sylfaen"/>
          <w:lang w:val="ka-GE" w:eastAsia="ka-GE"/>
        </w:rPr>
        <w:t xml:space="preserve">№4955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9180B05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A6B8638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hAnsi="Sylfaen" w:cs="Sylfaen"/>
          <w:b/>
          <w:bCs/>
          <w:lang w:val="ka-GE" w:eastAsia="ka-GE"/>
        </w:rPr>
        <w:t xml:space="preserve">18.03.2015.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>3220)</w:t>
      </w:r>
    </w:p>
    <w:p w14:paraId="0A091685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3096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-60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19B1AFAE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0AD6500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lang w:val="ka-GE" w:eastAsia="ka-GE"/>
        </w:rPr>
        <w:t xml:space="preserve">№3340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7089315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EFF5D8E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5B4CAA7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3CF601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5A6B3F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752E17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1A1AC0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სჯადი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დამაბრკოლებელი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250D7F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უბრუნდება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272-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დაუბრუნდება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დაუბრუნდება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27AEA2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07529C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9D0110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E294B2C" w14:textId="77777777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XXI</w:t>
      </w:r>
      <w:r>
        <w:rPr>
          <w:rFonts w:ascii="Sylfaen" w:hAnsi="Sylfaen" w:cs="Sylfaen"/>
          <w:b/>
          <w:bCs/>
          <w:position w:val="18"/>
          <w:lang w:val="ka-GE" w:eastAsia="ka-GE"/>
        </w:rPr>
        <w:t>1</w:t>
      </w:r>
      <w:r>
        <w:rPr>
          <w:rFonts w:ascii="Sylfaen" w:hAnsi="Sylfaen" w:cs="Sylfaen"/>
          <w:b/>
          <w:bCs/>
          <w:lang w:val="ka-GE" w:eastAsia="ka-GE"/>
        </w:rPr>
        <w:t>.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მედიაცია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135C1D5" w14:textId="77777777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4659E31E" w14:textId="77777777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187</w:t>
      </w:r>
      <w:r>
        <w:rPr>
          <w:rFonts w:ascii="Sylfaen" w:hAnsi="Sylfaen" w:cs="Sylfaen"/>
          <w:position w:val="18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16ACE78" w14:textId="77777777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შემდეგ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მედიაციისადმი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</w:t>
      </w:r>
      <w:r>
        <w:rPr>
          <w:rFonts w:ascii="Sylfaen" w:eastAsia="Times New Roman" w:hAnsi="Sylfaen" w:cs="Sylfaen"/>
          <w:lang w:val="ka-GE" w:eastAsia="ka-GE"/>
        </w:rPr>
        <w:t>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გადაეცეს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(18.09.2019.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№4955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97F7987" w14:textId="77777777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მედიატორისათვის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A662921" w14:textId="77777777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2C44AA6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დაქვემდ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გამოსაყენებელი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(18.09.2019. </w:t>
      </w:r>
      <w:r>
        <w:rPr>
          <w:rFonts w:ascii="Sylfaen" w:eastAsia="Times New Roman" w:hAnsi="Sylfaen" w:cs="Sylfaen"/>
          <w:lang w:val="ka-GE" w:eastAsia="ka-GE"/>
        </w:rPr>
        <w:t xml:space="preserve">№4955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14951CF" w14:textId="77777777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მედიაციისადმი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საქმეების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მედიაციის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წესები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თავისებურება</w:t>
      </w:r>
      <w:r>
        <w:rPr>
          <w:rFonts w:ascii="Sylfaen" w:eastAsia="Times New Roman" w:hAnsi="Sylfaen" w:cs="Sylfaen"/>
          <w:lang w:val="ka-GE" w:eastAsia="ka-GE"/>
        </w:rPr>
        <w:t>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4D454BB" w14:textId="77777777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70C35E4D" w14:textId="77777777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187</w:t>
      </w:r>
      <w:r>
        <w:rPr>
          <w:rFonts w:ascii="Sylfaen" w:hAnsi="Sylfaen" w:cs="Sylfaen"/>
          <w:position w:val="18"/>
          <w:lang w:val="ka-GE" w:eastAsia="ka-GE"/>
        </w:rPr>
        <w:t>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მედიაციას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დაქვემდებარებული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2059E0C" w14:textId="77777777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მედიაცია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გავრცელდეს</w:t>
      </w:r>
      <w:r>
        <w:rPr>
          <w:rFonts w:ascii="Sylfaen" w:eastAsia="Times New Roman" w:hAnsi="Sylfaen" w:cs="Sylfaen"/>
          <w:lang w:val="ka-GE" w:eastAsia="ka-GE"/>
        </w:rPr>
        <w:t>:</w:t>
      </w:r>
    </w:p>
    <w:p w14:paraId="7C8CDF63" w14:textId="7D3ACA46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საოჯახო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გარდა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შვილად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აყვანასთან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შვილად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ბათილად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შვილად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აყვანის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გაუქმებასთან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მშობლის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ჩამორთმევასთან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აგრეთვე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ქალთა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ძალადობასთან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>/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hyperlink r:id="rId4" w:history="1">
        <w:r>
          <w:rPr>
            <w:rStyle w:val="Hyperlink"/>
            <w:rFonts w:ascii="Sylfaen" w:eastAsia="Times New Roman" w:hAnsi="Sylfaen" w:cs="Sylfaen"/>
            <w:noProof/>
            <w:lang w:val="ka-GE" w:eastAsia="ka-GE"/>
          </w:rPr>
          <w:t xml:space="preserve">ოჯახში </w:t>
        </w:r>
        <w:r>
          <w:rPr>
            <w:rStyle w:val="Hyperlink"/>
            <w:rFonts w:ascii="Sylfaen" w:eastAsia="Times New Roman" w:hAnsi="Sylfaen" w:cs="Sylfaen"/>
            <w:noProof/>
            <w:u w:val="none"/>
            <w:lang w:val="ka-GE" w:eastAsia="ka-GE"/>
          </w:rPr>
          <w:t>ძალადობას</w:t>
        </w:r>
        <w:r>
          <w:rPr>
            <w:rStyle w:val="Hyperlink"/>
            <w:rFonts w:ascii="Sylfaen" w:eastAsia="Times New Roman" w:hAnsi="Sylfaen" w:cs="Sylfaen"/>
            <w:noProof/>
            <w:u w:val="none"/>
            <w:lang w:val="ka-GE" w:eastAsia="ka-GE"/>
          </w:rPr>
          <w:t>თან დაკავშირებული დავებისა</w:t>
        </w:r>
        <w:r>
          <w:rPr>
            <w:rStyle w:val="Hyperlink"/>
            <w:rFonts w:ascii="Sylfaen" w:hAnsi="Sylfaen" w:cs="Sylfaen"/>
            <w:noProof/>
            <w:lang w:val="ka-GE" w:eastAsia="ka-GE"/>
          </w:rPr>
          <w:t>;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362DF89" w14:textId="77777777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ბ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სამემკვიდრეო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43266D4D" w14:textId="77777777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სამეზობლო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დავებზე</w:t>
      </w:r>
      <w:r>
        <w:rPr>
          <w:rFonts w:ascii="Sylfaen" w:eastAsia="Times New Roman" w:hAnsi="Sylfaen" w:cs="Sylfaen"/>
          <w:lang w:val="ka-GE" w:eastAsia="ka-GE"/>
        </w:rPr>
        <w:t>;</w:t>
      </w:r>
    </w:p>
    <w:p w14:paraId="343BF75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(18.09.2019. </w:t>
      </w:r>
      <w:r>
        <w:rPr>
          <w:rFonts w:ascii="Sylfaen" w:eastAsia="Times New Roman" w:hAnsi="Sylfaen" w:cs="Sylfaen"/>
          <w:lang w:val="ka-GE" w:eastAsia="ka-GE"/>
        </w:rPr>
        <w:t xml:space="preserve">№4955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B8CB2A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საზიარო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(18.09.2019. </w:t>
      </w:r>
      <w:r>
        <w:rPr>
          <w:rFonts w:ascii="Sylfaen" w:eastAsia="Times New Roman" w:hAnsi="Sylfaen" w:cs="Sylfaen"/>
          <w:lang w:val="ka-GE" w:eastAsia="ka-GE"/>
        </w:rPr>
        <w:t xml:space="preserve">№4955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FAF6A2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(18.09.2019. </w:t>
      </w:r>
      <w:r>
        <w:rPr>
          <w:rFonts w:ascii="Sylfaen" w:eastAsia="Times New Roman" w:hAnsi="Sylfaen" w:cs="Sylfaen"/>
          <w:lang w:val="ka-GE" w:eastAsia="ka-GE"/>
        </w:rPr>
        <w:t xml:space="preserve">№4955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788CCD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(18.09.2019. </w:t>
      </w:r>
      <w:r>
        <w:rPr>
          <w:rFonts w:ascii="Sylfaen" w:eastAsia="Times New Roman" w:hAnsi="Sylfaen" w:cs="Sylfaen"/>
          <w:lang w:val="ka-GE" w:eastAsia="ka-GE"/>
        </w:rPr>
        <w:t xml:space="preserve">№4955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627FA94" w14:textId="77777777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არაქონებრივ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დავებზე</w:t>
      </w:r>
      <w:r>
        <w:rPr>
          <w:rFonts w:ascii="Sylfaen" w:eastAsia="Times New Roman" w:hAnsi="Sylfaen" w:cs="Sylfaen"/>
          <w:lang w:val="ka-GE" w:eastAsia="ka-GE"/>
        </w:rPr>
        <w:t>;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(18.09.2019.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№4955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6C4AD66" w14:textId="77777777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სხვა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</w:t>
      </w:r>
      <w:r>
        <w:rPr>
          <w:rFonts w:ascii="Sylfaen" w:eastAsia="Times New Roman" w:hAnsi="Sylfaen" w:cs="Sylfaen"/>
          <w:lang w:val="ka-GE" w:eastAsia="ka-GE"/>
        </w:rPr>
        <w:t>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(04.05.2017.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№767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2017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23CED49" w14:textId="77777777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მედიატორს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გადაეცეს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ნებისმიერ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სტადიაზე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667CB14" w14:textId="77777777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3.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</w:t>
      </w:r>
      <w:r>
        <w:rPr>
          <w:rFonts w:ascii="Sylfaen" w:eastAsia="Times New Roman" w:hAnsi="Sylfaen" w:cs="Sylfaen"/>
          <w:lang w:val="ka-GE" w:eastAsia="ka-GE"/>
        </w:rPr>
        <w:t>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>„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hAnsi="Sylfaen" w:cs="Sylfaen"/>
          <w:position w:val="12"/>
          <w:lang w:val="ka-GE" w:eastAsia="ka-GE"/>
        </w:rPr>
        <w:t>5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წინასწარ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აფასებს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თანხმობის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გარეშე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ხოლო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კერძო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უშედეგოდ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−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</w:t>
      </w:r>
      <w:r>
        <w:rPr>
          <w:rFonts w:ascii="Sylfaen" w:eastAsia="Times New Roman" w:hAnsi="Sylfaen" w:cs="Sylfaen"/>
          <w:lang w:val="ka-GE" w:eastAsia="ka-GE"/>
        </w:rPr>
        <w:t>ანხმობით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იღებს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მედიატორისათვის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(18.09.2019.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№4955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6E6BC00" w14:textId="77777777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5CC70E9C" w14:textId="77777777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187</w:t>
      </w:r>
      <w:r>
        <w:rPr>
          <w:rFonts w:ascii="Sylfaen" w:hAnsi="Sylfaen" w:cs="Sylfaen"/>
          <w:position w:val="18"/>
          <w:lang w:val="ka-GE" w:eastAsia="ka-GE"/>
        </w:rPr>
        <w:t>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მედიატორის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5B8862DE" w14:textId="77777777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მედიატორის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აცილება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</w:t>
      </w:r>
      <w:r>
        <w:rPr>
          <w:rFonts w:ascii="Sylfaen" w:eastAsia="Times New Roman" w:hAnsi="Sylfaen" w:cs="Sylfaen"/>
          <w:lang w:val="ka-GE" w:eastAsia="ka-GE"/>
        </w:rPr>
        <w:t>სის</w:t>
      </w:r>
      <w:r>
        <w:rPr>
          <w:rFonts w:ascii="Sylfaen" w:eastAsia="Times New Roman" w:hAnsi="Sylfaen" w:cs="Sylfaen"/>
          <w:lang w:val="ka-GE" w:eastAsia="ka-GE"/>
        </w:rPr>
        <w:t xml:space="preserve"> 31-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A45C394" w14:textId="77777777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016CD1F2" w14:textId="77777777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187</w:t>
      </w:r>
      <w:r>
        <w:rPr>
          <w:rFonts w:ascii="Sylfaen" w:hAnsi="Sylfaen" w:cs="Sylfaen"/>
          <w:position w:val="18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6BEE7D6" w14:textId="77777777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შეადგენს</w:t>
      </w:r>
      <w:r>
        <w:rPr>
          <w:rFonts w:ascii="Sylfaen" w:eastAsia="Times New Roman" w:hAnsi="Sylfaen" w:cs="Sylfaen"/>
          <w:lang w:val="ka-GE" w:eastAsia="ka-GE"/>
        </w:rPr>
        <w:t xml:space="preserve"> 45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მაგრამ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არანაკლებ</w:t>
      </w:r>
      <w:r>
        <w:rPr>
          <w:rFonts w:ascii="Sylfaen" w:eastAsia="Times New Roman" w:hAnsi="Sylfaen" w:cs="Sylfaen"/>
          <w:lang w:val="ka-GE" w:eastAsia="ka-GE"/>
        </w:rPr>
        <w:t xml:space="preserve"> 2 </w:t>
      </w:r>
      <w:r>
        <w:rPr>
          <w:rFonts w:ascii="Sylfaen" w:eastAsia="Times New Roman" w:hAnsi="Sylfaen" w:cs="Sylfaen"/>
          <w:lang w:val="ka-GE" w:eastAsia="ka-GE"/>
        </w:rPr>
        <w:t>შეხვედრისა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4D0DC0E" w14:textId="77777777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</w:t>
      </w:r>
      <w:r>
        <w:rPr>
          <w:rFonts w:ascii="Sylfaen" w:eastAsia="Times New Roman" w:hAnsi="Sylfaen" w:cs="Sylfaen"/>
          <w:lang w:val="ka-GE" w:eastAsia="ka-GE"/>
        </w:rPr>
        <w:t>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შეიძლება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გაგრძელდეს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იმავე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ვადით</w:t>
      </w:r>
      <w:r>
        <w:rPr>
          <w:rFonts w:ascii="Sylfaen" w:eastAsia="Times New Roman" w:hAnsi="Sylfaen" w:cs="Sylfaen"/>
          <w:lang w:val="ka-GE" w:eastAsia="ka-GE"/>
        </w:rPr>
        <w:t>.</w:t>
      </w:r>
      <w:r>
        <w:rPr>
          <w:rFonts w:ascii="Sylfaen" w:eastAsia="Times New Roman" w:hAnsi="Sylfaen" w:cs="Sylfaen"/>
          <w:lang w:val="ka-GE" w:eastAsia="ka-GE"/>
        </w:rPr>
        <w:tab/>
      </w:r>
    </w:p>
    <w:p w14:paraId="7B96C5D2" w14:textId="77777777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62300718" w14:textId="77777777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ab/>
      </w:r>
    </w:p>
    <w:p w14:paraId="678CFCA8" w14:textId="77777777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187</w:t>
      </w:r>
      <w:r>
        <w:rPr>
          <w:rFonts w:ascii="Sylfaen" w:hAnsi="Sylfaen" w:cs="Sylfaen"/>
          <w:position w:val="18"/>
          <w:lang w:val="ka-GE" w:eastAsia="ka-GE"/>
        </w:rPr>
        <w:t>6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№5550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26C5AA2D" w14:textId="77777777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მხარეები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ვალდებული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გამოცხადდნენ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ადგილზე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მონაწილეობისათვის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81E3E78" w14:textId="77777777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მედიატორის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კოდექსის</w:t>
      </w:r>
      <w:r>
        <w:rPr>
          <w:rFonts w:ascii="Sylfaen" w:eastAsia="Times New Roman" w:hAnsi="Sylfaen" w:cs="Sylfaen"/>
          <w:lang w:val="ka-GE" w:eastAsia="ka-GE"/>
        </w:rPr>
        <w:t xml:space="preserve"> 187</w:t>
      </w:r>
      <w:r>
        <w:rPr>
          <w:rFonts w:ascii="Sylfaen" w:hAnsi="Sylfaen" w:cs="Sylfaen"/>
          <w:position w:val="18"/>
          <w:lang w:val="ka-GE" w:eastAsia="ka-GE"/>
        </w:rPr>
        <w:t>5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თანახმად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შეხვედრაზე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მიზეზით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გამოუ</w:t>
      </w:r>
      <w:r>
        <w:rPr>
          <w:rFonts w:ascii="Sylfaen" w:eastAsia="Times New Roman" w:hAnsi="Sylfaen" w:cs="Sylfaen"/>
          <w:lang w:val="ka-GE" w:eastAsia="ka-GE"/>
        </w:rPr>
        <w:t>ცხადებლობის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ხარჯების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სრულად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დაფარვა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იმისა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დასრულდება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 xml:space="preserve"> 150 </w:t>
      </w:r>
      <w:r>
        <w:rPr>
          <w:rFonts w:ascii="Sylfaen" w:eastAsia="Times New Roman" w:hAnsi="Sylfaen" w:cs="Sylfaen"/>
          <w:lang w:val="ka-GE" w:eastAsia="ka-GE"/>
        </w:rPr>
        <w:t>ლარის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ოდენობით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B4F24F7" w14:textId="77777777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პროცესში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ჯარიმა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7649C103" w14:textId="77777777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დროს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შორის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დასრულდა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67E9385" w14:textId="77777777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lang w:val="ka-GE" w:eastAsia="ka-GE"/>
        </w:rPr>
      </w:pPr>
    </w:p>
    <w:p w14:paraId="40EDF982" w14:textId="77777777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</w:p>
    <w:p w14:paraId="0489BFC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(18.09.2019. </w:t>
      </w:r>
      <w:r>
        <w:rPr>
          <w:rFonts w:ascii="Sylfaen" w:eastAsia="Times New Roman" w:hAnsi="Sylfaen" w:cs="Sylfaen"/>
          <w:lang w:val="ka-GE" w:eastAsia="ka-GE"/>
        </w:rPr>
        <w:t xml:space="preserve">№4955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38FF19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XLIV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13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433163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6E78A28" w14:textId="77777777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მედიაციისათვის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გასვლიდან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ნაწ</w:t>
      </w:r>
      <w:r>
        <w:rPr>
          <w:rFonts w:ascii="Sylfaen" w:eastAsia="Times New Roman" w:hAnsi="Sylfaen" w:cs="Sylfaen"/>
          <w:lang w:val="ka-GE" w:eastAsia="ka-GE"/>
        </w:rPr>
        <w:t>ილის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არცერთი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მოთხოვნით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გამოიტანს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დატოვების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1BABDC07" w14:textId="77777777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2B24B490" w14:textId="77777777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187</w:t>
      </w:r>
      <w:r>
        <w:rPr>
          <w:rFonts w:ascii="Sylfaen" w:hAnsi="Sylfaen" w:cs="Sylfaen"/>
          <w:position w:val="18"/>
          <w:lang w:val="ka-GE" w:eastAsia="ka-GE"/>
        </w:rPr>
        <w:t>8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 (18.09.2019.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№4955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3A2FBEBF" w14:textId="77777777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187</w:t>
      </w:r>
      <w:r>
        <w:rPr>
          <w:rFonts w:ascii="Sylfaen" w:hAnsi="Sylfaen" w:cs="Sylfaen"/>
          <w:position w:val="18"/>
          <w:lang w:val="ka-GE" w:eastAsia="ka-GE"/>
        </w:rPr>
        <w:t>9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sz w:val="20"/>
          <w:szCs w:val="20"/>
          <w:lang w:val="ka-GE" w:eastAsia="ka-GE"/>
        </w:rPr>
        <w:t xml:space="preserve">(18.09.2019.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№4955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2020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sz w:val="20"/>
          <w:szCs w:val="20"/>
          <w:lang w:val="ka-GE" w:eastAsia="ka-GE"/>
        </w:rPr>
        <w:t>)</w:t>
      </w:r>
    </w:p>
    <w:p w14:paraId="54B57556" w14:textId="77777777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lang w:val="ka-GE" w:eastAsia="ka-GE"/>
        </w:rPr>
      </w:pPr>
    </w:p>
    <w:p w14:paraId="506336D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93AA9D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XXII.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შეგებებული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სარჩელი</w:t>
      </w:r>
    </w:p>
    <w:p w14:paraId="2A92ACF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5802765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შეგებებული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182D60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შეგებებული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პირვანდელ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35A808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შეგებებული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პაექრობის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შეგებებული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201596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8CF1A7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C36DF2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შეგებებული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01B0A0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შეგეგებული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85BEA8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შეგებებულ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19416DB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შეგებებული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პირვანდელი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ჩასათვლელად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E1B37E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შეგებებული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პირვანდელი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53BC59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შეგებებულ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პირვანდელ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ურთიერთკავშირი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სწრაფად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პირვანდელი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შეგებებული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118590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E1BF7F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შეგებებული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203E4A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>1.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შეგებებული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A68416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ოპასუხეს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დაგვიანებით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შეგებებული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CA0BDC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D9CE36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XXIII.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უზრუნველყოფა</w:t>
      </w:r>
    </w:p>
    <w:p w14:paraId="46CC4F6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270F786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78B4B5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გამოუყენებლობა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გააძნელებს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გამოუსწორებელ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მიაჩნია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ემყარება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წინაპირობებზე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(24.06.2016. </w:t>
      </w:r>
      <w:r>
        <w:rPr>
          <w:rFonts w:ascii="Sylfaen" w:eastAsia="Times New Roman" w:hAnsi="Sylfaen" w:cs="Sylfaen"/>
          <w:lang w:val="ka-GE" w:eastAsia="ka-GE"/>
        </w:rPr>
        <w:t>№5594)</w:t>
      </w:r>
    </w:p>
    <w:p w14:paraId="55D6BB8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29E4D8E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შესავსებად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შეუვსებლობის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B60D102" w14:textId="77777777" w:rsidR="00000000" w:rsidRDefault="005C1119">
      <w:pPr>
        <w:pStyle w:val="abzacixml0"/>
        <w:rPr>
          <w:rFonts w:eastAsia="Times New Roman"/>
          <w:sz w:val="20"/>
          <w:szCs w:val="20"/>
          <w:lang w:val="ka-GE" w:eastAsia="ka-GE"/>
        </w:rPr>
      </w:pPr>
      <w:r>
        <w:rPr>
          <w:rFonts w:eastAsia="Times New Roman"/>
          <w:lang w:val="ka-GE" w:eastAsia="ka-GE"/>
        </w:rPr>
        <w:t xml:space="preserve">         </w:t>
      </w:r>
      <w:r>
        <w:rPr>
          <w:rFonts w:eastAsia="Times New Roman"/>
          <w:lang w:val="ka-GE" w:eastAsia="ka-GE"/>
        </w:rPr>
        <w:t xml:space="preserve">  4. </w:t>
      </w:r>
      <w:r>
        <w:rPr>
          <w:rFonts w:eastAsia="Times New Roman"/>
          <w:lang w:val="ka-GE" w:eastAsia="ka-GE"/>
        </w:rPr>
        <w:t>ამ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თავით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გათვალისწინებული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სარჩელის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უზრუნველყოფის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ღონისძიებები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არ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ვრცელდება</w:t>
      </w:r>
      <w:r>
        <w:rPr>
          <w:rFonts w:eastAsia="Times New Roman"/>
          <w:lang w:val="ka-GE" w:eastAsia="ka-GE"/>
        </w:rPr>
        <w:t xml:space="preserve"> „</w:t>
      </w:r>
      <w:r>
        <w:rPr>
          <w:rFonts w:eastAsia="Times New Roman"/>
          <w:lang w:val="ka-GE" w:eastAsia="ka-GE"/>
        </w:rPr>
        <w:t>ფინანსური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გირავნობის</w:t>
      </w:r>
      <w:r>
        <w:rPr>
          <w:rFonts w:eastAsia="Times New Roman"/>
          <w:lang w:val="ka-GE" w:eastAsia="ka-GE"/>
        </w:rPr>
        <w:t xml:space="preserve">, </w:t>
      </w:r>
      <w:r>
        <w:rPr>
          <w:rFonts w:eastAsia="Times New Roman"/>
          <w:lang w:val="ka-GE" w:eastAsia="ka-GE"/>
        </w:rPr>
        <w:t>ურთიერთგაქვითვისა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დერივატივების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შესახებ</w:t>
      </w:r>
      <w:r>
        <w:rPr>
          <w:rFonts w:eastAsia="Times New Roman"/>
          <w:lang w:val="ka-GE" w:eastAsia="ka-GE"/>
        </w:rPr>
        <w:t xml:space="preserve">“ </w:t>
      </w:r>
      <w:r>
        <w:rPr>
          <w:rFonts w:eastAsia="Times New Roman"/>
          <w:lang w:val="ka-GE" w:eastAsia="ka-GE"/>
        </w:rPr>
        <w:t>საქართველოს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კანონით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გათვალისწინებულ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ფინანსურ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გირავნობაზე</w:t>
      </w:r>
      <w:r>
        <w:rPr>
          <w:rFonts w:eastAsia="Times New Roman"/>
          <w:lang w:val="ka-GE" w:eastAsia="ka-GE"/>
        </w:rPr>
        <w:t xml:space="preserve"> (</w:t>
      </w:r>
      <w:r>
        <w:rPr>
          <w:rFonts w:eastAsia="Times New Roman"/>
          <w:lang w:val="ka-GE" w:eastAsia="ka-GE"/>
        </w:rPr>
        <w:t>ფინანსური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გირავნობის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საგანზე</w:t>
      </w:r>
      <w:r>
        <w:rPr>
          <w:rFonts w:eastAsia="Times New Roman"/>
          <w:lang w:val="ka-GE" w:eastAsia="ka-GE"/>
        </w:rPr>
        <w:t xml:space="preserve">) 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 xml:space="preserve"> „</w:t>
      </w:r>
      <w:r>
        <w:rPr>
          <w:rFonts w:eastAsia="Times New Roman"/>
          <w:lang w:val="ka-GE" w:eastAsia="ka-GE"/>
        </w:rPr>
        <w:t>საგადახდო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სისტემი</w:t>
      </w:r>
      <w:r>
        <w:rPr>
          <w:rFonts w:eastAsia="Times New Roman"/>
          <w:lang w:val="ka-GE" w:eastAsia="ka-GE"/>
        </w:rPr>
        <w:t>სა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და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საგადახდო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მომსახურების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შესახებ</w:t>
      </w:r>
      <w:r>
        <w:rPr>
          <w:rFonts w:eastAsia="Times New Roman"/>
          <w:lang w:val="ka-GE" w:eastAsia="ka-GE"/>
        </w:rPr>
        <w:t xml:space="preserve">“ </w:t>
      </w:r>
      <w:r>
        <w:rPr>
          <w:rFonts w:eastAsia="Times New Roman"/>
          <w:lang w:val="ka-GE" w:eastAsia="ka-GE"/>
        </w:rPr>
        <w:t>საქართველოს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კანონით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გათვალისწინებული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სისტემის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მონაწილის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ანგარიშსწორების</w:t>
      </w:r>
      <w:r>
        <w:rPr>
          <w:rFonts w:eastAsia="Times New Roman"/>
          <w:lang w:val="ka-GE" w:eastAsia="ka-GE"/>
        </w:rPr>
        <w:t xml:space="preserve"> </w:t>
      </w:r>
      <w:r>
        <w:rPr>
          <w:rFonts w:eastAsia="Times New Roman"/>
          <w:lang w:val="ka-GE" w:eastAsia="ka-GE"/>
        </w:rPr>
        <w:t>ანგარიშზე</w:t>
      </w:r>
      <w:r>
        <w:rPr>
          <w:rFonts w:eastAsia="Times New Roman"/>
          <w:lang w:val="ka-GE" w:eastAsia="ka-GE"/>
        </w:rPr>
        <w:t>.</w:t>
      </w:r>
      <w:r>
        <w:rPr>
          <w:sz w:val="20"/>
          <w:szCs w:val="20"/>
          <w:lang w:val="ka-GE" w:eastAsia="ka-GE"/>
        </w:rPr>
        <w:t xml:space="preserve"> (20.12.2019. </w:t>
      </w:r>
      <w:r>
        <w:rPr>
          <w:rFonts w:eastAsia="Times New Roman"/>
          <w:sz w:val="20"/>
          <w:szCs w:val="20"/>
          <w:lang w:val="ka-GE" w:eastAsia="ka-GE"/>
        </w:rPr>
        <w:t xml:space="preserve">№5679 </w:t>
      </w:r>
      <w:r>
        <w:rPr>
          <w:rFonts w:eastAsia="Times New Roman"/>
          <w:sz w:val="20"/>
          <w:szCs w:val="20"/>
          <w:lang w:val="ka-GE" w:eastAsia="ka-GE"/>
        </w:rPr>
        <w:t>ამოქმედდეს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გამოქვეყნებიდან</w:t>
      </w:r>
      <w:r>
        <w:rPr>
          <w:rFonts w:eastAsia="Times New Roman"/>
          <w:sz w:val="20"/>
          <w:szCs w:val="20"/>
          <w:lang w:val="ka-GE" w:eastAsia="ka-GE"/>
        </w:rPr>
        <w:t xml:space="preserve"> </w:t>
      </w:r>
      <w:r>
        <w:rPr>
          <w:rFonts w:eastAsia="Times New Roman"/>
          <w:sz w:val="20"/>
          <w:szCs w:val="20"/>
          <w:lang w:val="ka-GE" w:eastAsia="ka-GE"/>
        </w:rPr>
        <w:t>მე</w:t>
      </w:r>
      <w:r>
        <w:rPr>
          <w:rFonts w:eastAsia="Times New Roman"/>
          <w:sz w:val="20"/>
          <w:szCs w:val="20"/>
          <w:lang w:val="ka-GE" w:eastAsia="ka-GE"/>
        </w:rPr>
        <w:t xml:space="preserve">-15 </w:t>
      </w:r>
      <w:r>
        <w:rPr>
          <w:rFonts w:eastAsia="Times New Roman"/>
          <w:sz w:val="20"/>
          <w:szCs w:val="20"/>
          <w:lang w:val="ka-GE" w:eastAsia="ka-GE"/>
        </w:rPr>
        <w:t>დღეს</w:t>
      </w:r>
      <w:r>
        <w:rPr>
          <w:rFonts w:eastAsia="Times New Roman"/>
          <w:sz w:val="20"/>
          <w:szCs w:val="20"/>
          <w:lang w:val="ka-GE" w:eastAsia="ka-GE"/>
        </w:rPr>
        <w:t>)</w:t>
      </w:r>
    </w:p>
    <w:p w14:paraId="5C3F061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ლატარიების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აზარტული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მომგებიანი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თამაშობების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საპრიზო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ფონდზე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(01.12.2017. </w:t>
      </w:r>
      <w:r>
        <w:rPr>
          <w:rFonts w:ascii="Sylfaen" w:eastAsia="Times New Roman" w:hAnsi="Sylfaen" w:cs="Sylfaen"/>
          <w:lang w:val="ka-GE" w:eastAsia="ka-GE"/>
        </w:rPr>
        <w:t>№1414)</w:t>
      </w:r>
    </w:p>
    <w:p w14:paraId="78D90AA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position w:val="1"/>
          <w:sz w:val="24"/>
          <w:szCs w:val="24"/>
          <w:lang w:val="ka-GE" w:eastAsia="ka-GE"/>
        </w:rPr>
      </w:pPr>
      <w:r>
        <w:rPr>
          <w:rFonts w:ascii="Sylfaen" w:hAnsi="Sylfaen" w:cs="Sylfaen"/>
          <w:position w:val="1"/>
          <w:sz w:val="24"/>
          <w:szCs w:val="24"/>
          <w:lang w:val="ka-GE" w:eastAsia="ka-GE"/>
        </w:rPr>
        <w:t xml:space="preserve">          6.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ვრცელ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დება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მოძრავი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უცხო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ავტოსატრანსპორტო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position w:val="1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color w:val="000000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position w:val="1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position w:val="1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color w:val="000000"/>
          <w:position w:val="1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position w:val="1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color w:val="000000"/>
          <w:position w:val="1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color w:val="000000"/>
          <w:position w:val="1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color w:val="000000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position w:val="1"/>
          <w:sz w:val="24"/>
          <w:szCs w:val="24"/>
          <w:lang w:val="ka-GE" w:eastAsia="ka-GE"/>
        </w:rPr>
        <w:t>გათვალ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ისწინებულ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ცენტრის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კუთვნილ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განცალკევებ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ულ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position w:val="1"/>
          <w:lang w:val="ka-GE" w:eastAsia="ka-GE"/>
        </w:rPr>
        <w:t xml:space="preserve">(15.12.2017.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position w:val="1"/>
          <w:lang w:val="ka-GE" w:eastAsia="ka-GE"/>
        </w:rPr>
        <w:t xml:space="preserve">1777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მარტიდან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979826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</w:t>
      </w:r>
      <w:r>
        <w:rPr>
          <w:rFonts w:ascii="Sylfaen" w:hAnsi="Sylfaen" w:cs="Sylfaen"/>
          <w:position w:val="13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ბროკერ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(03.09.2019. </w:t>
      </w:r>
      <w:r>
        <w:rPr>
          <w:rFonts w:ascii="Sylfaen" w:eastAsia="Times New Roman" w:hAnsi="Sylfaen" w:cs="Sylfaen"/>
          <w:lang w:val="ka-GE" w:eastAsia="ka-GE"/>
        </w:rPr>
        <w:t>№4940)</w:t>
      </w:r>
    </w:p>
    <w:p w14:paraId="058C810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ჩერდე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ტყობინოს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გააუქმებს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lang w:val="ka-GE" w:eastAsia="ka-GE"/>
        </w:rPr>
        <w:t>№5659)</w:t>
      </w:r>
    </w:p>
    <w:p w14:paraId="7A3E108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A0CECF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CEBF5E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color w:val="FF0000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344A86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BFC83C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159454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8C2E38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79E55E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შეუტყობინებლად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05265C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41805A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89D702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AE50AA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0FD7354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უპასუხებდეს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შეარჩია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(24.06.2016. </w:t>
      </w:r>
      <w:r>
        <w:rPr>
          <w:rFonts w:ascii="Sylfaen" w:eastAsia="Times New Roman" w:hAnsi="Sylfaen" w:cs="Sylfaen"/>
          <w:lang w:val="ka-GE" w:eastAsia="ka-GE"/>
        </w:rPr>
        <w:t>№5594)</w:t>
      </w:r>
    </w:p>
    <w:p w14:paraId="4E24125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8DFEE1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1BCDBF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54E774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E41D62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EC0577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შეაჩერებს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შეაჩეროს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გააუქმოს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3E8B29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დაუკმაყოფილებლობის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ხელმეორედ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</w:t>
      </w:r>
      <w:r>
        <w:rPr>
          <w:rFonts w:ascii="Sylfaen" w:eastAsia="Times New Roman" w:hAnsi="Sylfaen" w:cs="Sylfaen"/>
          <w:lang w:val="ka-GE" w:eastAsia="ka-GE"/>
        </w:rPr>
        <w:t>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11851C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</w:t>
      </w:r>
    </w:p>
    <w:p w14:paraId="6D07047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143C8D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07B9D3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14B360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D64655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F916AD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8BBA48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დააბრკოლებს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lang w:val="ka-GE" w:eastAsia="ka-GE"/>
        </w:rPr>
        <w:t xml:space="preserve">№4037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71A479C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ასუხეს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ნაცვლად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DE0CF3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47A37A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FB54D1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გამიჯვნა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(24.06.2016. </w:t>
      </w:r>
      <w:r>
        <w:rPr>
          <w:rFonts w:ascii="Sylfaen" w:eastAsia="Times New Roman" w:hAnsi="Sylfaen" w:cs="Sylfaen"/>
          <w:lang w:val="ka-GE" w:eastAsia="ka-GE"/>
        </w:rPr>
        <w:t>№5594)</w:t>
      </w:r>
    </w:p>
    <w:p w14:paraId="095A71C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ყადაღადადებ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ტოლფასი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შესთავაზოს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DCA8DC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გამიჯვნაზე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ნატურით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გაყოფაზე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EAE83A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გამიჯვნაზე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ნატურით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გაყოფაზე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დააბრკ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7FE897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გამიჯვნა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გამიჯვნის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გამიჯვნაზე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AEBAF1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სარეგისტრაციო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EA89C3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57D867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B9BEAE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78E924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>1.  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გამიჯვნაზე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hAnsi="Sylfaen" w:cs="Sylfaen"/>
          <w:lang w:val="ka-GE" w:eastAsia="ka-GE"/>
        </w:rPr>
        <w:t>(24.06</w:t>
      </w:r>
      <w:r>
        <w:rPr>
          <w:rFonts w:ascii="Sylfaen" w:hAnsi="Sylfaen" w:cs="Sylfaen"/>
          <w:lang w:val="ka-GE" w:eastAsia="ka-GE"/>
        </w:rPr>
        <w:t xml:space="preserve">.2016. </w:t>
      </w:r>
      <w:r>
        <w:rPr>
          <w:rFonts w:ascii="Sylfaen" w:eastAsia="Times New Roman" w:hAnsi="Sylfaen" w:cs="Sylfaen"/>
          <w:lang w:val="ka-GE" w:eastAsia="ka-GE"/>
        </w:rPr>
        <w:t>№5594)</w:t>
      </w:r>
    </w:p>
    <w:p w14:paraId="238F88C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შეაჩერებს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47F67A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6B93DD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B85A9A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გადაგზავნა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14:paraId="51CA825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0F774F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გააგრძელებს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262626"/>
          <w:lang w:val="ka-GE" w:eastAsia="ka-GE"/>
        </w:rPr>
        <w:t xml:space="preserve">(07.03.2018. </w:t>
      </w:r>
      <w:r>
        <w:rPr>
          <w:rFonts w:ascii="Sylfaen" w:eastAsia="Times New Roman" w:hAnsi="Sylfaen" w:cs="Sylfaen"/>
          <w:color w:val="262626"/>
          <w:lang w:val="ka-GE" w:eastAsia="ka-GE"/>
        </w:rPr>
        <w:t>№2035)</w:t>
      </w:r>
    </w:p>
    <w:p w14:paraId="104ED90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BE8F5A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419-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325CBA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C02D5C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3CF325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ECB1CA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11725D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</w:t>
      </w:r>
      <w:r>
        <w:rPr>
          <w:rFonts w:ascii="Sylfaen" w:eastAsia="Times New Roman" w:hAnsi="Sylfaen" w:cs="Sylfaen"/>
          <w:lang w:val="ka-GE" w:eastAsia="ka-GE"/>
        </w:rPr>
        <w:t>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0133D3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1D1F27F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ეკუთვნის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F4DEEA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BCA2D8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სეკვესტრის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(15.07.2008. </w:t>
      </w:r>
      <w:r>
        <w:rPr>
          <w:rFonts w:ascii="Sylfaen" w:eastAsia="Times New Roman" w:hAnsi="Sylfaen" w:cs="Sylfaen"/>
          <w:lang w:val="ka-GE" w:eastAsia="ka-GE"/>
        </w:rPr>
        <w:t xml:space="preserve">№212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21-</w:t>
      </w:r>
      <w:r>
        <w:rPr>
          <w:rFonts w:ascii="Sylfaen" w:eastAsia="Times New Roman" w:hAnsi="Sylfaen" w:cs="Sylfaen"/>
          <w:b/>
          <w:bCs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პირველ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lang w:val="ka-GE" w:eastAsia="ka-GE"/>
        </w:rPr>
        <w:t>პუნქტებთან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მიმართებით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> 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198-</w:t>
      </w:r>
      <w:r>
        <w:rPr>
          <w:rFonts w:ascii="Sylfaen" w:eastAsia="Times New Roman" w:hAnsi="Sylfaen" w:cs="Sylfaen"/>
          <w:b/>
          <w:bCs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lang w:val="ka-GE" w:eastAsia="ka-GE"/>
        </w:rPr>
        <w:t>გ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lang w:val="ka-GE" w:eastAsia="ka-GE"/>
        </w:rPr>
        <w:t>ქვეპუნქტის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> </w:t>
      </w:r>
      <w:r>
        <w:rPr>
          <w:rFonts w:ascii="Sylfaen" w:eastAsia="Times New Roman" w:hAnsi="Sylfaen" w:cs="Sylfaen"/>
          <w:b/>
          <w:bCs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lang w:val="ka-GE" w:eastAsia="ka-GE"/>
        </w:rPr>
        <w:t> 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სარჩელის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b/>
          <w:bCs/>
          <w:lang w:val="ka-GE" w:eastAsia="ka-GE"/>
        </w:rPr>
        <w:t> </w:t>
      </w:r>
      <w:r>
        <w:rPr>
          <w:rFonts w:ascii="Sylfaen" w:eastAsia="Times New Roman" w:hAnsi="Sylfaen" w:cs="Sylfaen"/>
          <w:b/>
          <w:bCs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პირობებში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როდესაც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ღ</w:t>
      </w:r>
      <w:r>
        <w:rPr>
          <w:rFonts w:ascii="Sylfaen" w:eastAsia="Times New Roman" w:hAnsi="Sylfaen" w:cs="Sylfaen"/>
          <w:b/>
          <w:bCs/>
          <w:lang w:val="ka-GE" w:eastAsia="ka-GE"/>
        </w:rPr>
        <w:t>ონისძიების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შედეგად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სიკეთე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აღემატება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შედეგად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მხარისთვის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მიყენებულ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ზიანს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№1/5/675,681 30/09/2016) (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კონ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სტიტუციის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24-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პირველ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-4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პუნქტებთან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198-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„</w:t>
      </w:r>
      <w:r>
        <w:rPr>
          <w:rFonts w:ascii="Sylfaen" w:eastAsia="Times New Roman" w:hAnsi="Sylfaen" w:cs="Sylfaen"/>
          <w:b/>
          <w:bCs/>
          <w:lang w:val="ka-GE" w:eastAsia="ka-GE"/>
        </w:rPr>
        <w:t>გ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ქვეპუნქტის</w:t>
      </w:r>
      <w:r>
        <w:rPr>
          <w:rStyle w:val="m-2936923746129454824gmail-apple-converted-space"/>
          <w:rFonts w:ascii="Sylfaen" w:hAnsi="Sylfaen" w:cs="Sylfaen"/>
          <w:b/>
          <w:bCs/>
          <w:shd w:val="clear" w:color="auto" w:fill="FFFFFF"/>
          <w:lang w:val="ka-GE" w:eastAsia="ka-GE"/>
        </w:rPr>
        <w:t> 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ის</w:t>
      </w:r>
      <w:r>
        <w:rPr>
          <w:rStyle w:val="m-2936923746129454824gmail-apple-converted-space"/>
          <w:rFonts w:ascii="Sylfaen" w:hAnsi="Sylfaen" w:cs="Sylfaen"/>
          <w:b/>
          <w:bCs/>
          <w:shd w:val="clear" w:color="auto" w:fill="FFFFFF"/>
          <w:lang w:val="ka-GE" w:eastAsia="ka-GE"/>
        </w:rPr>
        <w:t> 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უშვებს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დროებითი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მმართველისთვის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მასობრივი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სარედაქციო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პოლიტიკის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მინიჭებას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.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№1/5/675,681 30/09/2016)</w:t>
      </w:r>
    </w:p>
    <w:p w14:paraId="164257B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A2C952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lang w:val="ka-GE" w:eastAsia="ka-GE"/>
        </w:rPr>
        <w:t>№4075)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(15.07.2020. </w:t>
      </w:r>
      <w:r>
        <w:rPr>
          <w:rFonts w:ascii="Sylfaen" w:eastAsia="Times New Roman" w:hAnsi="Sylfaen" w:cs="Sylfaen"/>
          <w:lang w:val="ka-GE" w:eastAsia="ka-GE"/>
        </w:rPr>
        <w:t>№6988)</w:t>
      </w:r>
    </w:p>
    <w:p w14:paraId="6B62A21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№3435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41F0B9D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№3435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4B1698E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(11.07.2007. </w:t>
      </w:r>
      <w:r>
        <w:rPr>
          <w:rFonts w:ascii="Sylfaen" w:eastAsia="Times New Roman" w:hAnsi="Sylfaen" w:cs="Sylfaen"/>
          <w:lang w:val="ka-GE" w:eastAsia="ka-GE"/>
        </w:rPr>
        <w:t>№5291)</w:t>
      </w:r>
    </w:p>
    <w:p w14:paraId="3CF5361B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i/>
          <w:iCs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აღძრულია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სოლიდარული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კომანდიტური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i/>
          <w:iCs/>
          <w:lang w:val="en-US"/>
        </w:rPr>
        <w:t xml:space="preserve">(2.08.2021 N888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lang w:val="en-US"/>
        </w:rPr>
        <w:t>)</w:t>
      </w:r>
    </w:p>
    <w:p w14:paraId="26296F4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b/>
          <w:bCs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lang w:val="ka-GE" w:eastAsia="ka-GE"/>
        </w:rPr>
        <w:t>ძალ</w:t>
      </w:r>
      <w:r>
        <w:rPr>
          <w:rFonts w:ascii="Sylfaen" w:eastAsia="Times New Roman" w:hAnsi="Sylfaen" w:cs="Sylfaen"/>
          <w:b/>
          <w:bCs/>
          <w:lang w:val="ka-GE" w:eastAsia="ka-GE"/>
        </w:rPr>
        <w:t>ადაკარგულად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21-</w:t>
      </w:r>
      <w:r>
        <w:rPr>
          <w:rFonts w:ascii="Sylfaen" w:eastAsia="Times New Roman" w:hAnsi="Sylfaen" w:cs="Sylfaen"/>
          <w:b/>
          <w:bCs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პირველ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lang w:val="ka-GE" w:eastAsia="ka-GE"/>
        </w:rPr>
        <w:t>პუნქტებთან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მიმართებით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> 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198-</w:t>
      </w:r>
      <w:r>
        <w:rPr>
          <w:rFonts w:ascii="Sylfaen" w:eastAsia="Times New Roman" w:hAnsi="Sylfaen" w:cs="Sylfaen"/>
          <w:b/>
          <w:bCs/>
          <w:lang w:val="ka-GE" w:eastAsia="ka-GE"/>
        </w:rPr>
        <w:t>ემუხლის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-3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 </w:t>
      </w:r>
      <w:r>
        <w:rPr>
          <w:rFonts w:ascii="Sylfaen" w:eastAsia="Times New Roman" w:hAnsi="Sylfaen" w:cs="Sylfaen"/>
          <w:b/>
          <w:bCs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lang w:val="ka-GE" w:eastAsia="ka-GE"/>
        </w:rPr>
        <w:t> 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სარჩელის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უზრუნველყოფ</w:t>
      </w:r>
      <w:r>
        <w:rPr>
          <w:rFonts w:ascii="Sylfaen" w:eastAsia="Times New Roman" w:hAnsi="Sylfaen" w:cs="Sylfaen"/>
          <w:b/>
          <w:bCs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b/>
          <w:bCs/>
          <w:lang w:val="ka-GE" w:eastAsia="ka-GE"/>
        </w:rPr>
        <w:t> </w:t>
      </w:r>
      <w:r>
        <w:rPr>
          <w:rFonts w:ascii="Sylfaen" w:eastAsia="Times New Roman" w:hAnsi="Sylfaen" w:cs="Sylfaen"/>
          <w:b/>
          <w:bCs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პირობებში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როდესაც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შედეგად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სიკეთე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აღემატება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შედეგად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მხარისთვის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მიყენებულ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ზიანს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№1/</w:t>
      </w:r>
      <w:r>
        <w:rPr>
          <w:rFonts w:ascii="Sylfaen" w:eastAsia="Times New Roman" w:hAnsi="Sylfaen" w:cs="Sylfaen"/>
          <w:b/>
          <w:bCs/>
          <w:lang w:val="ka-GE" w:eastAsia="ka-GE"/>
        </w:rPr>
        <w:t>5/675,681 30/09/2016) (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24-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პირველ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-4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პუნქტებთან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198-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-3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ის</w:t>
      </w:r>
      <w:r>
        <w:rPr>
          <w:rStyle w:val="m-2936923746129454824gmail-apple-converted-space"/>
          <w:rFonts w:ascii="Sylfaen" w:hAnsi="Sylfaen" w:cs="Sylfaen"/>
          <w:b/>
          <w:bCs/>
          <w:shd w:val="clear" w:color="auto" w:fill="FFFFFF"/>
          <w:lang w:val="ka-GE" w:eastAsia="ka-GE"/>
        </w:rPr>
        <w:t> 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რომე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ლიც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უშვებს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დროებითი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მმართველისთვის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მასობრივი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სარედაქციო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პოლიტიკის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მინიჭებას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.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№1/5/675,681 30/09/2016)</w:t>
      </w:r>
    </w:p>
    <w:p w14:paraId="1E9E6C2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მმართველი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ყადაღადადებული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lang w:val="ka-GE" w:eastAsia="ka-GE"/>
        </w:rPr>
        <w:t>№5659)</w:t>
      </w:r>
    </w:p>
    <w:p w14:paraId="3EA7F5F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C9346B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90BBED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2A5A72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მიადგეს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809997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მოსალოდნელი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(04.04.2018. </w:t>
      </w:r>
      <w:r>
        <w:rPr>
          <w:rFonts w:ascii="Sylfaen" w:eastAsia="Times New Roman" w:hAnsi="Sylfaen" w:cs="Sylfaen"/>
          <w:lang w:val="ka-GE" w:eastAsia="ka-GE"/>
        </w:rPr>
        <w:t>№2115)</w:t>
      </w:r>
    </w:p>
    <w:p w14:paraId="735078F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გაუმართლებელი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გამოდგა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ეთქვა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30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გააუქმა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აუნაზღაუროს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მიადგა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(18.09.2019. </w:t>
      </w:r>
      <w:r>
        <w:rPr>
          <w:rFonts w:ascii="Sylfaen" w:eastAsia="Times New Roman" w:hAnsi="Sylfaen" w:cs="Sylfaen"/>
          <w:lang w:val="ka-GE" w:eastAsia="ka-GE"/>
        </w:rPr>
        <w:t xml:space="preserve">№4955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13C76D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7A6EB7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9A52A3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hAnsi="Sylfaen" w:cs="Sylfaen"/>
          <w:sz w:val="24"/>
          <w:szCs w:val="24"/>
          <w:u w:val="single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050AFC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275646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C9992E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XXIV.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მთავარ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სხდომაზე</w:t>
      </w:r>
    </w:p>
    <w:p w14:paraId="3AA6107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განსახილველად</w:t>
      </w:r>
    </w:p>
    <w:p w14:paraId="0FD3AAC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464BA1E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E8F26A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4CAF20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დაჩქარდეს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8B36E6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მოამზადოს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69E3A6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F347AD5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 28.12.2011. №5667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B59144B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21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უპასუხებდეს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lang w:val="ka-GE" w:eastAsia="ka-GE"/>
        </w:rPr>
        <w:t xml:space="preserve">№5667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36C761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72F9FE1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B9637C8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მოსაწვევი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ტელეფონის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საკონტაქტო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ტელეფონის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lang w:val="ka-GE" w:eastAsia="ka-GE"/>
        </w:rPr>
        <w:t xml:space="preserve">№5667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)\</w:t>
      </w:r>
    </w:p>
    <w:p w14:paraId="4CE6FC1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462427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ემყარება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89BD07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C98BF1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შეგებებული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აღძვრას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AE7C41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85ADEE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.;</w:t>
      </w:r>
    </w:p>
    <w:p w14:paraId="01262C5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თანამონაწილედ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080F3E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გამოძახებული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14:paraId="5E1ACCE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532836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DE8F13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C7ADE8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ოსაზრება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(18.09.2019. </w:t>
      </w:r>
      <w:r>
        <w:rPr>
          <w:rFonts w:ascii="Sylfaen" w:eastAsia="Times New Roman" w:hAnsi="Sylfaen" w:cs="Sylfaen"/>
          <w:lang w:val="ka-GE" w:eastAsia="ka-GE"/>
        </w:rPr>
        <w:t xml:space="preserve">№4955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14:paraId="00B73A6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i/>
          <w:i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0477F9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სრულყოფილად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თანამიმდევრობით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მოყვანილ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დაასაბუთოს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არგუმენტაციით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lang w:val="ka-GE" w:eastAsia="ka-GE"/>
        </w:rPr>
        <w:t xml:space="preserve">№4037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14:paraId="21F5BFD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BCD31C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№5667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  <w:r>
        <w:rPr>
          <w:rFonts w:ascii="Sylfaen" w:hAnsi="Sylfaen" w:cs="Sylfaen"/>
          <w:b/>
          <w:bCs/>
          <w:i/>
          <w:iCs/>
          <w:lang w:val="ka-GE" w:eastAsia="ka-GE"/>
        </w:rPr>
        <w:t xml:space="preserve"> </w:t>
      </w:r>
    </w:p>
    <w:p w14:paraId="39FB3D8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XXVI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67435F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346267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hAnsi="Sylfaen" w:cs="Sylfaen"/>
          <w:sz w:val="24"/>
          <w:szCs w:val="24"/>
          <w:u w:val="single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53F24E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277CB8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8C7951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202.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№5667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  <w:r>
        <w:rPr>
          <w:rFonts w:ascii="Sylfaen" w:hAnsi="Sylfaen" w:cs="Sylfaen"/>
          <w:b/>
          <w:bCs/>
          <w:i/>
          <w:iCs/>
          <w:lang w:val="ka-GE" w:eastAsia="ka-GE"/>
        </w:rPr>
        <w:t xml:space="preserve"> </w:t>
      </w:r>
    </w:p>
    <w:p w14:paraId="5BAF832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774722F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F14651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C77392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4D7D17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მოსამზადებლად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368B0B8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შეავსონ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F4649A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68579E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თანამონაწილეების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9A300D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გააჭიანურებს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D63209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ჩაატაროს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EE6832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C41FC0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A6F883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გადაწყვიტოს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3C98BC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გადაწყვიტოს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605584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დაიბაროს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618214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76C0EB2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209C22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B6B538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F701C5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გეგმებისა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მოიწვიოს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AFBF53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თანამშრომელთაგან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გაიგზავნოს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(25.11.2004. </w:t>
      </w:r>
      <w:r>
        <w:rPr>
          <w:rFonts w:ascii="Sylfaen" w:eastAsia="Times New Roman" w:hAnsi="Sylfaen" w:cs="Sylfaen"/>
          <w:lang w:val="ka-GE" w:eastAsia="ka-GE"/>
        </w:rPr>
        <w:t>№597)</w:t>
      </w:r>
    </w:p>
    <w:p w14:paraId="4EFB475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გაუწიოს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აღმოუჩინოს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8ED11A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კონსულტაცია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9CAF1D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9AD559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9BA804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მოსამზადებელი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>№5</w:t>
      </w:r>
      <w:r>
        <w:rPr>
          <w:rFonts w:ascii="Sylfaen" w:eastAsia="Times New Roman" w:hAnsi="Sylfaen" w:cs="Sylfaen"/>
          <w:lang w:val="ka-GE" w:eastAsia="ka-GE"/>
        </w:rPr>
        <w:t xml:space="preserve">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2D87452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დაამთავრონ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მოსამზადებელი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გასაუბრება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ვიდეოკონფერენცია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გასაუბრება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ვიდეოკონფერენცია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ხაზზე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ფიქსირდება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გასაუბრების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ვიდეოკონფერენციის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ხერხდება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გაესაუბროს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lang w:val="ka-GE" w:eastAsia="ka-GE"/>
        </w:rPr>
        <w:t>№5667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4F334A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/201-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სამზადებელ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გასაუბრებისას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ვიდეოკონფერენციის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გამოარკვიოს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განუმარტოს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(18.09.2019. </w:t>
      </w:r>
      <w:r>
        <w:rPr>
          <w:rFonts w:ascii="Sylfaen" w:eastAsia="Times New Roman" w:hAnsi="Sylfaen" w:cs="Sylfaen"/>
          <w:lang w:val="ka-GE" w:eastAsia="ka-GE"/>
        </w:rPr>
        <w:t xml:space="preserve">№4955 </w:t>
      </w:r>
      <w:r>
        <w:rPr>
          <w:rFonts w:ascii="Sylfaen" w:eastAsia="Times New Roman" w:hAnsi="Sylfaen" w:cs="Sylfaen"/>
          <w:lang w:val="ka-GE" w:eastAsia="ka-GE"/>
        </w:rPr>
        <w:t>ამოქმ</w:t>
      </w:r>
      <w:r>
        <w:rPr>
          <w:rFonts w:ascii="Sylfaen" w:eastAsia="Times New Roman" w:hAnsi="Sylfaen" w:cs="Sylfaen"/>
          <w:lang w:val="ka-GE" w:eastAsia="ka-GE"/>
        </w:rPr>
        <w:t>ედდეს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1387DE0" w14:textId="77777777" w:rsidR="00000000" w:rsidRDefault="005C1119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/201-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(18.09.2019. </w:t>
      </w:r>
      <w:r>
        <w:rPr>
          <w:rFonts w:ascii="Sylfaen" w:eastAsia="Times New Roman" w:hAnsi="Sylfaen" w:cs="Sylfaen"/>
          <w:lang w:val="ka-GE" w:eastAsia="ka-GE"/>
        </w:rPr>
        <w:t xml:space="preserve">№4955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14:paraId="1F4200F3" w14:textId="77777777" w:rsidR="00000000" w:rsidRDefault="005C1119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ოსამზადებელი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გადაზარდოს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lang w:val="ka-GE" w:eastAsia="ka-GE"/>
        </w:rPr>
        <w:t xml:space="preserve">№6315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22B267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14:paraId="0C6EB7C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14:paraId="0E8D61B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0EAEFE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ართმევს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დააჯარიმოს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001D71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1A48DD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0E1D20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242885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D74735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მოემზადონ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შეჯიბრებისათვის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lang w:val="ka-GE" w:eastAsia="ka-GE"/>
        </w:rPr>
        <w:t xml:space="preserve">№4037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14:paraId="677A1B0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26D06B5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ვიდეოკონფერენციის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lang w:val="ka-GE" w:eastAsia="ka-GE"/>
        </w:rPr>
        <w:t xml:space="preserve">№5667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BA73C0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9B7809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FCCC75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E0948E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მოსამზადებელ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იტყვის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</w:t>
      </w:r>
      <w:r>
        <w:rPr>
          <w:rFonts w:ascii="Sylfaen" w:eastAsia="Times New Roman" w:hAnsi="Sylfaen" w:cs="Sylfaen"/>
          <w:lang w:val="ka-GE" w:eastAsia="ka-GE"/>
        </w:rPr>
        <w:t>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53F758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E8C962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მოსამზადებელ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26A504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სიკეთე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(03.06.2016. </w:t>
      </w:r>
      <w:r>
        <w:rPr>
          <w:rFonts w:ascii="Sylfaen" w:eastAsia="Times New Roman" w:hAnsi="Sylfaen" w:cs="Sylfaen"/>
          <w:lang w:val="ka-GE" w:eastAsia="ka-GE"/>
        </w:rPr>
        <w:t>№5159)</w:t>
      </w:r>
    </w:p>
    <w:p w14:paraId="0395BCE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27BF9D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</w:p>
    <w:p w14:paraId="092BF7A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6C9BAD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>272-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შეწყვიტოს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4124BE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CF7EAB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XXV.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სხდომა</w:t>
      </w:r>
    </w:p>
    <w:p w14:paraId="0DF42E9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6BAD4FD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2DBFEC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დარბაზში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ხსნის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CC93FC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მოახსენებს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ჩაჰბარდათ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–78-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გააფრთხილოს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დამსწრე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ტოვებენ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დარბაზს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FA187E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2E72FB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A1F2D7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91F225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A754FB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თარჯიმნები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დარბაზში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უსიტყვოდ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დაემორჩ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6180708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769E2B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lang w:val="ka-GE" w:eastAsia="ka-GE"/>
        </w:rPr>
        <w:t xml:space="preserve">№4209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42AF04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დარბაზში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დარბაზში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დამსწრე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დამსწრეთა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E519CC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აფრთხილებს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თვითნებურად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მიატოვებენ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6BF954B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დაუმორჩილ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უპატივცემულობის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თათბირით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დამსწრის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დარბაზიდან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განაგრძობს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მანდატური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გაყვანას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733CE1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ქცევის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975371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დარბაზიდან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20CE7FA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ფურცელი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განაგრძობს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გაზარდოს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D04533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ჩაშლისაკენ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აშკარა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უხეშ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უპატივცემულობას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მანდატური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გაეგზავნა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ღამემდე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ღამემდე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უახლოესი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შემადგენლობაშიცაა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დაპატიმრების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(11.07.2007. </w:t>
      </w:r>
      <w:r>
        <w:rPr>
          <w:rFonts w:ascii="Sylfaen" w:eastAsia="Times New Roman" w:hAnsi="Sylfaen" w:cs="Sylfaen"/>
          <w:lang w:val="ka-GE" w:eastAsia="ka-GE"/>
        </w:rPr>
        <w:t xml:space="preserve">№5284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9F9DA4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უპატივცემულობის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შეშლის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მანდატური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დააკავოს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მანდატური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2138639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დარბაზიდან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გაძევების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lang w:val="ka-GE" w:eastAsia="ka-GE"/>
        </w:rPr>
        <w:t>არაკონსტიტუციურად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42-</w:t>
      </w:r>
      <w:r>
        <w:rPr>
          <w:rFonts w:ascii="Sylfaen" w:eastAsia="Times New Roman" w:hAnsi="Sylfaen" w:cs="Sylfaen"/>
          <w:b/>
          <w:bCs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პირველ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პუნქტთან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მიმართებით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212-</w:t>
      </w:r>
      <w:r>
        <w:rPr>
          <w:rFonts w:ascii="Sylfaen" w:eastAsia="Times New Roman" w:hAnsi="Sylfaen" w:cs="Sylfaen"/>
          <w:b/>
          <w:bCs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-9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შინაარსისა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შეეხება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სხდომაზე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დამსწრის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გაძევების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ზეპირი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მოსმენის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მიღებას</w:t>
      </w:r>
      <w:r>
        <w:rPr>
          <w:rFonts w:ascii="Sylfaen" w:eastAsia="Times New Roman" w:hAnsi="Sylfaen" w:cs="Sylfaen"/>
          <w:b/>
          <w:bCs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27.02.2014.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>2/2/</w:t>
      </w:r>
      <w:r>
        <w:rPr>
          <w:rFonts w:ascii="Sylfaen" w:hAnsi="Sylfaen" w:cs="Sylfaen"/>
          <w:b/>
          <w:bCs/>
          <w:lang w:val="ka-GE" w:eastAsia="ka-GE"/>
        </w:rPr>
        <w:t>558)</w:t>
      </w:r>
      <w:r>
        <w:rPr>
          <w:rFonts w:ascii="Sylfaen" w:hAnsi="Sylfaen" w:cs="Sylfaen"/>
          <w:b/>
          <w:bCs/>
          <w:lang w:val="ka-GE" w:eastAsia="ka-GE"/>
        </w:rPr>
        <w:tab/>
      </w:r>
    </w:p>
    <w:p w14:paraId="0B5234E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კითხულობს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უსმენს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თათბირით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BC39A7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წესრიგის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(04.12.2009. </w:t>
      </w:r>
      <w:r>
        <w:rPr>
          <w:rFonts w:ascii="Sylfaen" w:eastAsia="Times New Roman" w:hAnsi="Sylfaen" w:cs="Sylfaen"/>
          <w:lang w:val="ka-GE" w:eastAsia="ka-GE"/>
        </w:rPr>
        <w:t xml:space="preserve">№2261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A08C0C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CD9A46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lang w:val="ka-GE" w:eastAsia="ka-GE"/>
        </w:rPr>
        <w:t xml:space="preserve">№4209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4860AF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ნებაყოფლობითი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56095D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50-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561B56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300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250-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078BE6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32E5A8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453BB5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თარჯიმნისათვის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B46F1B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3BB2DB2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თარჯიმანს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ოვალეობას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თარგმნოს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ჟესტური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უთარგმნოს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lang w:val="ka-GE" w:eastAsia="ka-GE"/>
        </w:rPr>
        <w:t xml:space="preserve">№6839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78E6EC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აფრთხილებს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თარჯიმანს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შეგნებულად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თარგმანისათ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E3D0C6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თარჯიმანი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აარიდებს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დაჯარიმდება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710CCA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A877C8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AC135C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1394BB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თარჯიმ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მოსამზადებელ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E199FE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817B87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10C370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CA8995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B0F20E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გუმენტაცია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შეეხებოდეს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ერთგვაროვანი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აჭიანურებას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ხსნის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გაჭიანურების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ართმევს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E6F163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i/>
          <w:iCs/>
          <w:color w:val="FF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მოსამზადებელ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ეზებით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წარმოიშვა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მოსამზადებელ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46B4080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ავადმყოფობით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ავადმყოფობა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3A502C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C679CD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DFA136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DC6D13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>1.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სრულყოფილად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გრძელდება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გააგრძელოს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მიზანშეწონილად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-15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F5649A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გრძელდება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ყოველმხრივ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C53AD5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ახალჩაბმულ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–78-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12D7BC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დასვენებისა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8F282B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A8CB4B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2FE9AD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C86FE5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კითხება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მოახსენებს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გადმოსცემს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ემყარებოდეს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ჩამოაყალიბოს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ეკითხება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დაზუსტება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1D7964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მოისმენს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6AD4A2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სიტყვისათვის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სირთულიდან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გაჭიანურებას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102BFF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18C367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B130A4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47D96A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მაგისტრატ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დაჩქარებული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109C80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შეეხებოდეს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მოწინაა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ღმდეგე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პაექრობითა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რეპლიკით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(20.11.2009. </w:t>
      </w:r>
      <w:r>
        <w:rPr>
          <w:rFonts w:ascii="Sylfaen" w:eastAsia="Times New Roman" w:hAnsi="Sylfaen" w:cs="Sylfaen"/>
          <w:lang w:val="ka-GE" w:eastAsia="ka-GE"/>
        </w:rPr>
        <w:t xml:space="preserve">№2110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F4ABCC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13A212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E16815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06E202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BD4881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დაამთავრონ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ინიაციტივით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გამოაცხადოს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დასწრების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მოუსმინოს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3764B0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თავაზოს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C290F80" w14:textId="77777777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2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დამთავრებამდე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მხარეებმა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წარმოადგინონ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რომლითაც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საგანზე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ნივთი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არამატერიალური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ქონებრივი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სიკეთე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საჯარო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>სამართლე</w:t>
      </w:r>
      <w:r>
        <w:rPr>
          <w:rFonts w:ascii="Sylfaen" w:eastAsia="Times New Roman" w:hAnsi="Sylfaen" w:cs="Sylfaen"/>
          <w:lang w:val="ka-GE" w:eastAsia="ka-GE"/>
        </w:rPr>
        <w:t>ბრივი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შეზღუდვა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შეიცავს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მყოფ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მონაცემებს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(03.06.2016.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№5159)</w:t>
      </w:r>
    </w:p>
    <w:p w14:paraId="7E449808" w14:textId="77777777" w:rsidR="00000000" w:rsidRDefault="005C1119">
      <w:pPr>
        <w:pStyle w:val="Normal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შეუძლია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შესთავაზოს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მედიატორისათვის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გადაცემის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გზით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№5550)</w:t>
      </w:r>
    </w:p>
    <w:p w14:paraId="288978E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CEFCB2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6504D9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1BE425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B0420A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სტადიაზ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8659C1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სირთულიდან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არგუმენტირებულად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გასაქარწყლებლად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წარსადგენ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D219D4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D9CA4B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D6798D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A5EFE7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955FCD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2D0BDF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D15412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(20.11.2009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 xml:space="preserve">№2110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370DEB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უადგილოა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შეუფერებელია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უადგილოდ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შეუფერებლად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C1C0A4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AC27DA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25AB32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C96B57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შეკითხვები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ზუსტად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დასადასტურებლად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უტყუარობის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გამორკვევას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CBC136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640743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შეჯიბრების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1B62A4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შეჯიბრებას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ხსნის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შეჯიბრებას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სიტყვას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სიტყვას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ჩამოართმევს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გაჭიან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გადააცილებს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სიტყვისათვის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სიტყვის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ართმევს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ემორჩილება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სიტყვის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აწყვეტილებებს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შეჯიბრების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წამოჭრილ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47FF12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ყოველმხრივ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ზედმეტად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გაჭიანურდეს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გართულდეს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სწრაფად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B525FF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237A26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B5E1AF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შეგებებული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43C5B0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A7C0BD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სასარჩელო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3DEB56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შეგებებული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188-190-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1E1439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9EC0E7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FF4C8A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hAnsi="Sylfaen" w:cs="Sylfaen"/>
          <w:lang w:val="ka-GE" w:eastAsia="ka-GE"/>
        </w:rPr>
        <w:t>(28.12.</w:t>
      </w:r>
      <w:r>
        <w:rPr>
          <w:rFonts w:ascii="Sylfaen" w:hAnsi="Sylfaen" w:cs="Sylfaen"/>
          <w:lang w:val="ka-GE" w:eastAsia="ka-GE"/>
        </w:rPr>
        <w:t xml:space="preserve">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CC1553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წაკითხვას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FEF674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E59635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644A69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2B7F29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5E1FE0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9DBC38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პაექრობა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0EE8586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2950D4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B2B927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პაექრობა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19FD7F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პაექრობა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რმომადგენლების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სიტყვებისაგან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C2D410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გამოდიან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განუცხადებია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გამოდიან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5F246DA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38F7DC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რეპლიკა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2D91A8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პაექრობის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წარმოთქვამს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სიტყვას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ხელმეორედ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გამოვიდნენ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წარმოთქმულ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სიტყვასთან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უკანასკნელი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ეკუთვნით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DDB81B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პაექრობის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დარბაზში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დამსწრე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90C06B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D69DAD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XXVI.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გადაწყვეტილება</w:t>
      </w:r>
    </w:p>
    <w:p w14:paraId="10FE485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06294B5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229.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93BB1A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გაეგზავნა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–78-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lang w:val="ka-GE" w:eastAsia="ka-GE"/>
        </w:rPr>
        <w:t xml:space="preserve">№4037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021C23B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276-278-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C933D0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798568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A3CAA5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45EA6D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გაეგზავნა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–78-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lang w:val="ka-GE" w:eastAsia="ka-GE"/>
        </w:rPr>
        <w:t xml:space="preserve">№4037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E34637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ამართლებს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სასარჩელო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ეტყვის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(13.05.1999. </w:t>
      </w:r>
      <w:r>
        <w:rPr>
          <w:rFonts w:ascii="Sylfaen" w:eastAsia="Times New Roman" w:hAnsi="Sylfaen" w:cs="Sylfaen"/>
          <w:lang w:val="ka-GE" w:eastAsia="ka-GE"/>
        </w:rPr>
        <w:t>№1956)</w:t>
      </w:r>
    </w:p>
    <w:p w14:paraId="7AD9D89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257612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D3669C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B85175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გაეგზავნათ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70-78-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ნჩინებას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უკავშირდება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BDD3DD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19A6E3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</w:p>
    <w:p w14:paraId="3C824F3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E254BF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თუმცა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7E026E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D418CF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6C8BA4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lang w:val="ka-GE" w:eastAsia="ka-GE"/>
        </w:rPr>
        <w:t xml:space="preserve">№4037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D9F805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წარუდგენლობისას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ამართლებს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სასარჩელო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–78-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მოისმენს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სასარჩელო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B0AC90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7CE88A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95C4AC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4AE6AC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243E32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16E679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>№566</w:t>
      </w:r>
      <w:r>
        <w:rPr>
          <w:rFonts w:ascii="Sylfaen" w:eastAsia="Times New Roman" w:hAnsi="Sylfaen" w:cs="Sylfaen"/>
          <w:lang w:val="ka-GE" w:eastAsia="ka-GE"/>
        </w:rPr>
        <w:t xml:space="preserve">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388376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70-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–78-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BC29C2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დაუძლეველ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მოვლენებს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შეეშალა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3ED31F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DA2108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D607E9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9E5D44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"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10E7F9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>(28.12</w:t>
      </w:r>
      <w:r>
        <w:rPr>
          <w:rFonts w:ascii="Sylfaen" w:hAnsi="Sylfaen" w:cs="Sylfaen"/>
          <w:lang w:val="ka-GE" w:eastAsia="ka-GE"/>
        </w:rPr>
        <w:t xml:space="preserve">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4409F3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E29BE8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27F12F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0066F7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1EFA9E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სამოტივაციო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2561C8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C91021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20A1C2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8E6B7F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62B861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>№5669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EC435F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გამომტან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857FAA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236FCE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</w:p>
    <w:p w14:paraId="5290306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09D07F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347DCA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6E8126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70-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–78-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ჩაჰბარდა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01635A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F14DCA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E6310B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გადასინჯვისა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6985594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BBFE5E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BE4476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F933A5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E32F1B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37054A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276C233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A90F18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58F2A2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შეუტყობინებლად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051E1A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04BA82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მიაჩნია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517FA9A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99B613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8ECC7F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აბრკოლებს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EBFC11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D5F8D4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დაუკმაყოფილებლობისა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5BCF68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-1</w:t>
      </w:r>
      <w:r>
        <w:rPr>
          <w:rFonts w:ascii="Sylfaen" w:eastAsia="Times New Roman" w:hAnsi="Sylfaen" w:cs="Sylfaen"/>
          <w:lang w:val="ka-GE" w:eastAsia="ka-GE"/>
        </w:rPr>
        <w:t xml:space="preserve">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D496E6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51E5B4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8A1CE6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277094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BAB987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1043B5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ნმეორებითი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A6517A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348369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463BE3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0184F8A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65442A1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XXVII.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გადაწყვეტილება</w:t>
      </w:r>
    </w:p>
    <w:p w14:paraId="030FF34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15F5B6C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E72AA8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0057FB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შეიკავოს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უმრავლესობას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ჩამოაყალიბოს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დარბაზში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გაახმაურონ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თათბირის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E00AA67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აყალიბებს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გაუკეთდეს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lang w:val="ka-GE" w:eastAsia="ka-GE"/>
        </w:rPr>
        <w:t xml:space="preserve">№5667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A9609F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3909D6D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984158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</w:p>
    <w:p w14:paraId="6B3BB07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BECC04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აფასებს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49A67D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28EBEE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93DAFD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გამოსატანად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E90308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შეგებებული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გამოსატანად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შეგებებული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CA2D8A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E5E534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შუალედური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3AD0DF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სასარჩელო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სასარჩელო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0FD109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აპელაციის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პრეიუდიციული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277297F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23BFB0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247.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№5667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2012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021911E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16D0C22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1B4457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BD95F5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მიაკუთვნოს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უთხოვია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D2B4B2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0EFA42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479962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სამოტივაციო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783420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188957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u w:val="single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ემყარება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>(28.12.2007.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FDA629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სამოტივაციო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805712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რეზოლუციო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3D2E2D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C5483A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14B970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ეთანხმებიან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ამბობენ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შემოიფარგლოს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ეკითხება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ასაჩივრებენ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ამბობენ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დაადასტურონ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BEEB17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F1A7FE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6AA068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3C85C4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887F7D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33BBED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615C9E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(21.05.2020. </w:t>
      </w:r>
      <w:r>
        <w:rPr>
          <w:rFonts w:ascii="Sylfaen" w:eastAsia="Times New Roman" w:hAnsi="Sylfaen" w:cs="Sylfaen"/>
          <w:lang w:val="ka-GE" w:eastAsia="ka-GE"/>
        </w:rPr>
        <w:t xml:space="preserve">№5914) (20.09.2019. №5014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CEF5D7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ანიჭებს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5E07D3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81-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საბაზისო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14:paraId="40304D3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80E433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6357CD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(28.06.2000. </w:t>
      </w:r>
      <w:r>
        <w:rPr>
          <w:rFonts w:ascii="Sylfaen" w:eastAsia="Times New Roman" w:hAnsi="Sylfaen" w:cs="Sylfaen"/>
          <w:lang w:val="ka-GE" w:eastAsia="ka-GE"/>
        </w:rPr>
        <w:t>№407)</w:t>
      </w:r>
    </w:p>
    <w:p w14:paraId="7D02C7C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ჩამოიწეროს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EB6F36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BA3EB9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A90E1F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33A3EF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C8E48F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ნატურით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აღმოაჩნდება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99237A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96CC45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CB47DC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349AB5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C3EC1A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E9730F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93DEDF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255.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№5669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</w:t>
      </w:r>
      <w:r>
        <w:rPr>
          <w:rFonts w:ascii="Sylfaen" w:eastAsia="Times New Roman" w:hAnsi="Sylfaen" w:cs="Sylfaen"/>
          <w:b/>
          <w:bCs/>
          <w:lang w:val="ka-GE" w:eastAsia="ka-GE"/>
        </w:rPr>
        <w:t>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77DED0B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9FA720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7F50CC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256.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</w:t>
      </w:r>
    </w:p>
    <w:p w14:paraId="6EF8C5E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8CDEA7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ეკუთვნის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მათგანს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სოლიდარულია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EA7C6B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თითეულმა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სოლიდარულია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357E65B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D12042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hAnsi="Sylfaen" w:cs="Sylfaen"/>
          <w:sz w:val="24"/>
          <w:szCs w:val="24"/>
          <w:lang w:val="ka-GE" w:eastAsia="ka-GE"/>
        </w:rPr>
        <w:t>)</w:t>
      </w:r>
    </w:p>
    <w:p w14:paraId="4736867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ცხადდება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ოთახში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გაუსვლელად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ოაცხადოს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გადასაწყვეტია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გამოაცხადა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განუმარტოს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1D065F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გადასაცემად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2E437B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83ABE9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გისტრატი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გამოაცხადოს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ნამდვილობას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lang w:val="ka-GE" w:eastAsia="ka-GE"/>
        </w:rPr>
        <w:t xml:space="preserve">№4037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0AEE03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FDD107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ECC818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</w:p>
    <w:p w14:paraId="46915CD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1A3DE0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სამოტივაციო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68898C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15A61B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363654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258.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№3435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2731065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ECC541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FC33AE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შემოტანიდან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კანცელარიის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უსვამს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ბეჭედს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FB727A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079F26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1567D5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lang w:val="ka-GE" w:eastAsia="ka-GE"/>
        </w:rPr>
        <w:t xml:space="preserve">№4037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E1262F8" w14:textId="77777777" w:rsidR="00000000" w:rsidRDefault="005C111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ესწრე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მსურველი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უადრეს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ჩაიბაროს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26B962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პატიმრობაში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–78-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უხლებით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46BB8F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3A2FBE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EA6742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უსწორობათა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აშკარა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არითმეტიკული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</w:p>
    <w:p w14:paraId="12C3E97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შეცდომების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გასწორება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0DF810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გაასწოროს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უსწორობანი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აშკარა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არითმეტიკული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შეცდომები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მიზანშეწონილად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მიაჩნია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დაბრკოლებას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964948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2A2A30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454704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663851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გამომტან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12F6B48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D7876B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გადაწყვიტა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16EEB8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გადაუწყვეტია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74E517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დაისვას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299122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დააბრკოლებს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559878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დააბრკოლებს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lang w:val="ka-GE" w:eastAsia="ka-GE"/>
        </w:rPr>
        <w:t xml:space="preserve">№4037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14:paraId="76B041F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2DEB1D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4593F2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ED9726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707613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43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(15.07.2008. </w:t>
      </w:r>
      <w:r>
        <w:rPr>
          <w:rFonts w:ascii="Sylfaen" w:eastAsia="Times New Roman" w:hAnsi="Sylfaen" w:cs="Sylfaen"/>
          <w:lang w:val="ka-GE" w:eastAsia="ka-GE"/>
        </w:rPr>
        <w:t xml:space="preserve">№212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12A505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244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გამომტან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აღმასრულებლის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შეუცვლელად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ბუნდოვანია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გადაწყვიტოს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დააბრკოლებს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F597BD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10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6EFC2B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70DAC6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29B3DD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განაწილვადება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8A1105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გაანაწილვადოს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5FCB74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დააბრკოლებს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B0F9E7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განაწილვადების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1402C1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5E8C3A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DA7A2B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XXVIII.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ძალა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.</w:t>
      </w:r>
    </w:p>
    <w:p w14:paraId="6319D1F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აღსრულება</w:t>
      </w:r>
    </w:p>
    <w:p w14:paraId="709802B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12ADCDA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0B6392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  <w:r>
        <w:rPr>
          <w:rFonts w:ascii="Sylfaen" w:hAnsi="Sylfaen" w:cs="Sylfaen"/>
          <w:lang w:val="ka-GE" w:eastAsia="ka-GE"/>
        </w:rPr>
        <w:t xml:space="preserve">(23.06.2005. </w:t>
      </w:r>
      <w:r>
        <w:rPr>
          <w:rFonts w:ascii="Sylfaen" w:eastAsia="Times New Roman" w:hAnsi="Sylfaen" w:cs="Sylfaen"/>
          <w:lang w:val="ka-GE" w:eastAsia="ka-GE"/>
        </w:rPr>
        <w:t xml:space="preserve">№1740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9BC938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27522A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2BFFEE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უცვლელი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2AA26BF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4139A6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F16139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CFA62F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CB3992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106B3C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92B87A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5600BC0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753A63F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C1A95A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2EC497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სასარჩელო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გახადონ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3DCA2DB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049CCF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A49ACC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776F25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93CB52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267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(05.12.2000. </w:t>
      </w:r>
      <w:r>
        <w:rPr>
          <w:rFonts w:ascii="Sylfaen" w:eastAsia="Times New Roman" w:hAnsi="Sylfaen" w:cs="Sylfaen"/>
          <w:lang w:val="ka-GE" w:eastAsia="ka-GE"/>
        </w:rPr>
        <w:t>№638)</w:t>
      </w:r>
    </w:p>
    <w:p w14:paraId="18FD504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</w:p>
    <w:p w14:paraId="48FDDB2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დააბრკოლებს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DCE6BA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აღსრულებასტან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30577E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3D5D1A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CD7D8D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FA7A32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color w:val="FF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შებრუნება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D2A793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დაუბრუნოს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179045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AA8D49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9EFEA1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აღსასრულებელი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3F5304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504A6FA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ალიმენტის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2A9712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დასახიჩრებით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დაზიანებით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სიკვდილით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ასანაზღაურებლად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966635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დათხოვნილი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გადაყვანილი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b/>
          <w:bCs/>
          <w:lang w:val="ka-GE" w:eastAsia="ka-GE"/>
        </w:rPr>
        <w:t>№3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435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77FEFF9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lang w:val="ka-GE" w:eastAsia="ka-GE"/>
        </w:rPr>
        <w:t>№4626)</w:t>
      </w:r>
      <w:r>
        <w:rPr>
          <w:rFonts w:ascii="Sylfaen" w:eastAsia="Times New Roman" w:hAnsi="Sylfaen" w:cs="Sylfaen"/>
          <w:lang w:val="ka-GE" w:eastAsia="ka-GE"/>
        </w:rPr>
        <w:tab/>
      </w:r>
    </w:p>
    <w:p w14:paraId="0C9F1F2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თამასუქისა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F7B5EC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დაყოვნებამ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გადამხდევინებელს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b/>
          <w:bCs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21-</w:t>
      </w:r>
      <w:r>
        <w:rPr>
          <w:rFonts w:ascii="Sylfaen" w:eastAsia="Times New Roman" w:hAnsi="Sylfaen" w:cs="Sylfaen"/>
          <w:b/>
          <w:bCs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პირველ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პუნქტთან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მიმართე</w:t>
      </w:r>
      <w:r>
        <w:rPr>
          <w:rFonts w:ascii="Sylfaen" w:eastAsia="Times New Roman" w:hAnsi="Sylfaen" w:cs="Sylfaen"/>
          <w:b/>
          <w:bCs/>
          <w:lang w:val="ka-GE" w:eastAsia="ka-GE"/>
        </w:rPr>
        <w:t>ბით</w:t>
      </w:r>
      <w:r>
        <w:rPr>
          <w:rFonts w:ascii="Sylfaen" w:eastAsia="Times New Roman" w:hAnsi="Sylfaen" w:cs="Sylfaen"/>
          <w:b/>
          <w:bCs/>
          <w:lang w:val="ka-GE" w:eastAsia="ka-GE"/>
        </w:rPr>
        <w:t> 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268-</w:t>
      </w:r>
      <w:r>
        <w:rPr>
          <w:rFonts w:ascii="Sylfaen" w:eastAsia="Times New Roman" w:hAnsi="Sylfaen" w:cs="Sylfaen"/>
          <w:b/>
          <w:bCs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lang w:val="ka-GE" w:eastAsia="ka-GE"/>
        </w:rPr>
        <w:t>ზ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“ </w:t>
      </w:r>
      <w:r>
        <w:rPr>
          <w:rFonts w:ascii="Sylfaen" w:eastAsia="Times New Roman" w:hAnsi="Sylfaen" w:cs="Sylfaen"/>
          <w:b/>
          <w:bCs/>
          <w:lang w:val="ka-GE" w:eastAsia="ka-GE"/>
        </w:rPr>
        <w:t>ქვეპუნქტის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> </w:t>
      </w:r>
      <w:r>
        <w:rPr>
          <w:rFonts w:ascii="Sylfaen" w:eastAsia="Times New Roman" w:hAnsi="Sylfaen" w:cs="Sylfaen"/>
          <w:b/>
          <w:bCs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lang w:val="ka-GE" w:eastAsia="ka-GE"/>
        </w:rPr>
        <w:t> 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b/>
          <w:bCs/>
          <w:lang w:val="ka-GE" w:eastAsia="ka-GE"/>
        </w:rPr>
        <w:t> </w:t>
      </w:r>
      <w:r>
        <w:rPr>
          <w:rFonts w:ascii="Sylfaen" w:eastAsia="Times New Roman" w:hAnsi="Sylfaen" w:cs="Sylfaen"/>
          <w:b/>
          <w:bCs/>
          <w:lang w:val="ka-GE" w:eastAsia="ka-GE"/>
        </w:rPr>
        <w:t>სადავო</w:t>
      </w:r>
      <w:r>
        <w:rPr>
          <w:b/>
          <w:bCs/>
          <w:lang w:val="ka-GE" w:eastAsia="ka-GE"/>
        </w:rPr>
        <w:t> </w:t>
      </w:r>
      <w:r>
        <w:rPr>
          <w:rFonts w:ascii="Sylfaen" w:eastAsia="Times New Roman" w:hAnsi="Sylfaen" w:cs="Sylfaen"/>
          <w:b/>
          <w:bCs/>
          <w:lang w:val="ka-GE" w:eastAsia="ka-GE"/>
        </w:rPr>
        <w:t>ქონების</w:t>
      </w:r>
      <w:r>
        <w:rPr>
          <w:b/>
          <w:bCs/>
          <w:lang w:val="ka-GE" w:eastAsia="ka-GE"/>
        </w:rPr>
        <w:t> 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საკუთრებაში</w:t>
      </w:r>
      <w:r>
        <w:rPr>
          <w:b/>
          <w:bCs/>
          <w:lang w:val="ka-GE" w:eastAsia="ka-GE"/>
        </w:rPr>
        <w:t> 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გადაცემის</w:t>
      </w:r>
      <w:r>
        <w:rPr>
          <w:b/>
          <w:bCs/>
          <w:lang w:val="ka-GE" w:eastAsia="ka-GE"/>
        </w:rPr>
        <w:t> </w:t>
      </w:r>
      <w:r>
        <w:rPr>
          <w:rFonts w:ascii="Sylfaen" w:eastAsia="Times New Roman" w:hAnsi="Sylfaen" w:cs="Sylfaen"/>
          <w:b/>
          <w:bCs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აღსრულებას</w:t>
      </w:r>
      <w:r>
        <w:rPr>
          <w:b/>
          <w:bCs/>
          <w:lang w:val="ka-GE" w:eastAsia="ka-GE"/>
        </w:rPr>
        <w:t>, </w:t>
      </w:r>
      <w:r>
        <w:rPr>
          <w:rFonts w:ascii="Sylfaen" w:eastAsia="Times New Roman" w:hAnsi="Sylfaen" w:cs="Sylfaen"/>
          <w:b/>
          <w:bCs/>
          <w:lang w:val="ka-GE" w:eastAsia="ka-GE"/>
        </w:rPr>
        <w:t>როდესაც</w:t>
      </w:r>
      <w:r>
        <w:rPr>
          <w:rFonts w:ascii="Sylfaen" w:eastAsia="Times New Roman" w:hAnsi="Sylfaen" w:cs="Sylfaen"/>
          <w:b/>
          <w:bCs/>
          <w:lang w:val="ka-GE" w:eastAsia="ka-GE"/>
        </w:rPr>
        <w:t> </w:t>
      </w:r>
      <w:r>
        <w:rPr>
          <w:rFonts w:ascii="Sylfaen" w:eastAsia="Times New Roman" w:hAnsi="Sylfaen" w:cs="Sylfaen"/>
          <w:b/>
          <w:bCs/>
          <w:lang w:val="ka-GE" w:eastAsia="ka-GE"/>
        </w:rPr>
        <w:t>მის</w:t>
      </w:r>
      <w:r>
        <w:rPr>
          <w:rFonts w:ascii="Sylfaen" w:eastAsia="Times New Roman" w:hAnsi="Sylfaen" w:cs="Sylfaen"/>
          <w:b/>
          <w:bCs/>
          <w:lang w:val="ka-GE" w:eastAsia="ka-GE"/>
        </w:rPr>
        <w:t> </w:t>
      </w:r>
      <w:r>
        <w:rPr>
          <w:rFonts w:ascii="Sylfaen" w:eastAsia="Times New Roman" w:hAnsi="Sylfaen" w:cs="Sylfaen"/>
          <w:b/>
          <w:bCs/>
          <w:lang w:val="ka-GE" w:eastAsia="ka-GE"/>
        </w:rPr>
        <w:t>შედეგად</w:t>
      </w:r>
      <w:r>
        <w:rPr>
          <w:rFonts w:ascii="Sylfaen" w:eastAsia="Times New Roman" w:hAnsi="Sylfaen" w:cs="Sylfaen"/>
          <w:b/>
          <w:bCs/>
          <w:lang w:val="ka-GE" w:eastAsia="ka-GE"/>
        </w:rPr>
        <w:t> </w:t>
      </w:r>
      <w:r>
        <w:rPr>
          <w:rFonts w:ascii="Sylfaen" w:eastAsia="Times New Roman" w:hAnsi="Sylfaen" w:cs="Sylfaen"/>
          <w:b/>
          <w:bCs/>
          <w:lang w:val="ka-GE" w:eastAsia="ka-GE"/>
        </w:rPr>
        <w:t>დ</w:t>
      </w:r>
      <w:r>
        <w:rPr>
          <w:rFonts w:ascii="Sylfaen" w:eastAsia="Times New Roman" w:hAnsi="Sylfaen" w:cs="Sylfaen"/>
          <w:b/>
          <w:bCs/>
          <w:lang w:val="ka-GE" w:eastAsia="ka-GE"/>
        </w:rPr>
        <w:t>აცული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სიკეთე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აღემატება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დაყოვნების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შედეგად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მიყენებულ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ზიანს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№1/5/675,681 30/09/2016)</w:t>
      </w:r>
    </w:p>
    <w:p w14:paraId="4AF0E8C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მიექცეს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(29.06.2007. </w:t>
      </w:r>
      <w:r>
        <w:rPr>
          <w:rFonts w:ascii="Sylfaen" w:eastAsia="Times New Roman" w:hAnsi="Sylfaen" w:cs="Sylfaen"/>
          <w:lang w:val="ka-GE" w:eastAsia="ka-GE"/>
        </w:rPr>
        <w:t xml:space="preserve">№5124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71F731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(21.05.2020. </w:t>
      </w:r>
      <w:r>
        <w:rPr>
          <w:rFonts w:ascii="Sylfaen" w:eastAsia="Times New Roman" w:hAnsi="Sylfaen" w:cs="Sylfaen"/>
          <w:lang w:val="ka-GE" w:eastAsia="ka-GE"/>
        </w:rPr>
        <w:t xml:space="preserve">№5914) (20.09.2019. №5014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C8DF2F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CAE085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ზუსტად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მიადგეს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B8347C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6646F8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617ABF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52E053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18AF5F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lang w:val="ka-GE" w:eastAsia="ka-GE"/>
        </w:rPr>
        <w:t xml:space="preserve">№4037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B099B7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დააბრკოლებს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b/>
          <w:bCs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42-</w:t>
      </w:r>
      <w:r>
        <w:rPr>
          <w:rFonts w:ascii="Sylfaen" w:eastAsia="Times New Roman" w:hAnsi="Sylfaen" w:cs="Sylfaen"/>
          <w:b/>
          <w:bCs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პირველ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-3 </w:t>
      </w:r>
      <w:r>
        <w:rPr>
          <w:rFonts w:ascii="Sylfaen" w:eastAsia="Times New Roman" w:hAnsi="Sylfaen" w:cs="Sylfaen"/>
          <w:b/>
          <w:bCs/>
          <w:lang w:val="ka-GE" w:eastAsia="ka-GE"/>
        </w:rPr>
        <w:t>პუნქტებთან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მიმართებით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269-</w:t>
      </w:r>
      <w:r>
        <w:rPr>
          <w:rFonts w:ascii="Sylfaen" w:eastAsia="Times New Roman" w:hAnsi="Sylfaen" w:cs="Sylfaen"/>
          <w:b/>
          <w:bCs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lang w:val="ka-GE" w:eastAsia="ka-GE"/>
        </w:rPr>
        <w:t>წინადადების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ამავე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268-</w:t>
      </w:r>
      <w:r>
        <w:rPr>
          <w:rFonts w:ascii="Sylfaen" w:eastAsia="Times New Roman" w:hAnsi="Sylfaen" w:cs="Sylfaen"/>
          <w:b/>
          <w:bCs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პირველი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ნაწილის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„</w:t>
      </w:r>
      <w:r>
        <w:rPr>
          <w:rFonts w:ascii="Sylfaen" w:eastAsia="Times New Roman" w:hAnsi="Sylfaen" w:cs="Sylfaen"/>
          <w:b/>
          <w:bCs/>
          <w:lang w:val="ka-GE" w:eastAsia="ka-GE"/>
        </w:rPr>
        <w:t>ზ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“  </w:t>
      </w:r>
      <w:r>
        <w:rPr>
          <w:rFonts w:ascii="Sylfaen" w:eastAsia="Times New Roman" w:hAnsi="Sylfaen" w:cs="Sylfaen"/>
          <w:b/>
          <w:bCs/>
          <w:lang w:val="ka-GE" w:eastAsia="ka-GE"/>
        </w:rPr>
        <w:t>ქვეპუნქტის</w:t>
      </w:r>
      <w:r>
        <w:rPr>
          <w:rFonts w:ascii="Sylfaen" w:eastAsia="Times New Roman" w:hAnsi="Sylfaen" w:cs="Sylfaen"/>
          <w:b/>
          <w:bCs/>
          <w:lang w:val="ka-GE" w:eastAsia="ka-GE"/>
        </w:rPr>
        <w:t> </w:t>
      </w:r>
      <w:r>
        <w:rPr>
          <w:rFonts w:ascii="Sylfaen" w:eastAsia="Times New Roman" w:hAnsi="Sylfaen" w:cs="Sylfaen"/>
          <w:b/>
          <w:bCs/>
          <w:lang w:val="ka-GE" w:eastAsia="ka-GE"/>
        </w:rPr>
        <w:t>საფუძველის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საკითხის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ზეპირი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მოსმენის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გარეშე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განხილვასა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გადაწყვეტას</w:t>
      </w:r>
      <w:r>
        <w:rPr>
          <w:rFonts w:ascii="Sylfaen" w:eastAsia="Times New Roman" w:hAnsi="Sylfaen" w:cs="Sylfaen"/>
          <w:b/>
          <w:bCs/>
          <w:lang w:val="ka-GE" w:eastAsia="ka-GE"/>
        </w:rPr>
        <w:t>;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№1/5/6</w:t>
      </w:r>
      <w:r>
        <w:rPr>
          <w:rFonts w:ascii="Sylfaen" w:eastAsia="Times New Roman" w:hAnsi="Sylfaen" w:cs="Sylfaen"/>
          <w:b/>
          <w:bCs/>
          <w:lang w:val="ka-GE" w:eastAsia="ka-GE"/>
        </w:rPr>
        <w:t>75,681 30/09/2016)</w:t>
      </w:r>
    </w:p>
    <w:p w14:paraId="4A9E865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E958A6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9EC865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1EA6C0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940349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F2F81F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შეაჩერებს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C98CDA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D161DA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47BE93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XXIII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b/>
          <w:bCs/>
          <w:lang w:val="ka-GE" w:eastAsia="ka-GE"/>
        </w:rPr>
        <w:t>(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ცნობილი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21-</w:t>
      </w:r>
      <w:r>
        <w:rPr>
          <w:rFonts w:ascii="Sylfaen" w:eastAsia="Times New Roman" w:hAnsi="Sylfaen" w:cs="Sylfaen"/>
          <w:b/>
          <w:bCs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პირველ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lang w:val="ka-GE" w:eastAsia="ka-GE"/>
        </w:rPr>
        <w:t>პუნქტებთან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მიმართებით</w:t>
      </w:r>
      <w:r>
        <w:rPr>
          <w:rFonts w:ascii="Sylfaen" w:eastAsia="Times New Roman" w:hAnsi="Sylfaen" w:cs="Sylfaen"/>
          <w:b/>
          <w:bCs/>
          <w:lang w:val="ka-GE" w:eastAsia="ka-GE"/>
        </w:rPr>
        <w:t> 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271-</w:t>
      </w:r>
      <w:r>
        <w:rPr>
          <w:rFonts w:ascii="Sylfaen" w:eastAsia="Times New Roman" w:hAnsi="Sylfaen" w:cs="Sylfaen"/>
          <w:b/>
          <w:bCs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ის</w:t>
      </w:r>
      <w:r>
        <w:rPr>
          <w:rFonts w:ascii="Sylfaen" w:eastAsia="Times New Roman" w:hAnsi="Sylfaen" w:cs="Sylfaen"/>
          <w:b/>
          <w:bCs/>
          <w:lang w:val="ka-GE" w:eastAsia="ka-GE"/>
        </w:rPr>
        <w:t> </w:t>
      </w:r>
      <w:r>
        <w:rPr>
          <w:rFonts w:ascii="Sylfaen" w:eastAsia="Times New Roman" w:hAnsi="Sylfaen" w:cs="Sylfaen"/>
          <w:b/>
          <w:bCs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სარჩელის</w:t>
      </w:r>
      <w:r>
        <w:rPr>
          <w:rFonts w:ascii="Sylfaen" w:eastAsia="Times New Roman" w:hAnsi="Sylfaen" w:cs="Sylfaen"/>
          <w:b/>
          <w:bCs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b/>
          <w:bCs/>
          <w:lang w:val="ka-GE" w:eastAsia="ka-GE"/>
        </w:rPr>
        <w:t> </w:t>
      </w:r>
      <w:r>
        <w:rPr>
          <w:rFonts w:ascii="Sylfaen" w:eastAsia="Times New Roman" w:hAnsi="Sylfaen" w:cs="Sylfaen"/>
          <w:b/>
          <w:bCs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პირობე</w:t>
      </w:r>
      <w:r>
        <w:rPr>
          <w:rFonts w:ascii="Sylfaen" w:eastAsia="Times New Roman" w:hAnsi="Sylfaen" w:cs="Sylfaen"/>
          <w:b/>
          <w:bCs/>
          <w:lang w:val="ka-GE" w:eastAsia="ka-GE"/>
        </w:rPr>
        <w:t>ბში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lang w:val="ka-GE" w:eastAsia="ka-GE"/>
        </w:rPr>
        <w:t>როდესაც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შედეგად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დაცული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სიკეთე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აღემატება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შედეგად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მხარისთვის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მიყენებულ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ზიანს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№1/5/675,681 30/09/2016) (</w:t>
      </w:r>
      <w:r>
        <w:rPr>
          <w:rFonts w:ascii="Sylfaen" w:eastAsia="Times New Roman" w:hAnsi="Sylfaen" w:cs="Sylfaen"/>
          <w:b/>
          <w:bCs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იქნეს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ცნობილ</w:t>
      </w:r>
      <w:r>
        <w:rPr>
          <w:rFonts w:ascii="Sylfaen" w:eastAsia="Times New Roman" w:hAnsi="Sylfaen" w:cs="Sylfaen"/>
          <w:b/>
          <w:bCs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კონსტიტუციის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24-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მუხლის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პირველ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-2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-4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პუნქტებთან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მიმართებით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271-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მუხლის</w:t>
      </w:r>
      <w:r>
        <w:rPr>
          <w:rStyle w:val="m-2936923746129454824gmail-apple-converted-space"/>
          <w:rFonts w:ascii="Sylfaen" w:hAnsi="Sylfaen" w:cs="Sylfaen"/>
          <w:b/>
          <w:bCs/>
          <w:shd w:val="clear" w:color="auto" w:fill="FFFFFF"/>
          <w:lang w:val="ka-GE" w:eastAsia="ka-GE"/>
        </w:rPr>
        <w:t> </w:t>
      </w:r>
      <w:r>
        <w:rPr>
          <w:rFonts w:ascii="Sylfae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ის</w:t>
      </w:r>
      <w:r>
        <w:rPr>
          <w:rStyle w:val="m-2936923746129454824gmail-apple-converted-space"/>
          <w:rFonts w:ascii="Sylfaen" w:hAnsi="Sylfaen" w:cs="Sylfaen"/>
          <w:b/>
          <w:bCs/>
          <w:shd w:val="clear" w:color="auto" w:fill="FFFFFF"/>
          <w:lang w:val="ka-GE" w:eastAsia="ka-GE"/>
        </w:rPr>
        <w:t> 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შინაარსი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რომელიც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უშვებს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დროებითი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მმართველისთვის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მასობრივი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სარედაქციო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პოლიტიკის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განსაზღვრის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უფლებამოსილებების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მინიჭებას</w:t>
      </w:r>
      <w:r>
        <w:rPr>
          <w:rFonts w:ascii="Sylfaen" w:eastAsia="Times New Roman" w:hAnsi="Sylfaen" w:cs="Sylfaen"/>
          <w:b/>
          <w:bCs/>
          <w:shd w:val="clear" w:color="auto" w:fill="FFFFFF"/>
          <w:lang w:val="ka-GE" w:eastAsia="ka-GE"/>
        </w:rPr>
        <w:t>.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საკონსტიტუციო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№1/5/675,681 30/09/2016)</w:t>
      </w:r>
    </w:p>
    <w:p w14:paraId="40AF4F4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2082392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3ED6800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XXIX.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დამთავრება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გადაწყვეტილების</w:t>
      </w:r>
    </w:p>
    <w:p w14:paraId="45F9781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გამოტანის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გარეშე</w:t>
      </w:r>
    </w:p>
    <w:p w14:paraId="0E81AA8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1F77ED8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6DF86B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5840094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BB19B4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79DBCA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95AC9F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B0352F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9928AB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(22.06.2021.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eastAsia="Times New Roman" w:hAnsi="Sylfaen" w:cs="Sylfaen"/>
          <w:lang w:val="ka-GE" w:eastAsia="ka-GE"/>
        </w:rPr>
        <w:t xml:space="preserve">668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)              </w:t>
      </w:r>
    </w:p>
    <w:p w14:paraId="25E0AF8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>(28.12.2007.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7B9A89A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(11.11.2011. </w:t>
      </w:r>
      <w:r>
        <w:rPr>
          <w:rFonts w:ascii="Sylfaen" w:eastAsia="Times New Roman" w:hAnsi="Sylfaen" w:cs="Sylfaen"/>
          <w:lang w:val="ka-GE" w:eastAsia="ka-GE"/>
        </w:rPr>
        <w:t xml:space="preserve">№5265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885F362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(18.03.2015.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>3220)</w:t>
      </w:r>
    </w:p>
    <w:p w14:paraId="75D6F5D4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3096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-60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52A1B03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222222"/>
          <w:sz w:val="24"/>
          <w:szCs w:val="24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ვ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22222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ლევან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სამხარაულის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სახელობის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დასკვნა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უარყოფითია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lang w:val="ka-GE" w:eastAsia="ka-GE"/>
        </w:rPr>
        <w:t xml:space="preserve">№3340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.)</w:t>
      </w:r>
      <w:r>
        <w:rPr>
          <w:lang w:val="ka-GE" w:eastAsia="ka-GE"/>
        </w:rPr>
        <w:t xml:space="preserve">          </w:t>
      </w:r>
    </w:p>
    <w:p w14:paraId="1FF10A1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(24.06.2004. </w:t>
      </w:r>
      <w:r>
        <w:rPr>
          <w:rFonts w:ascii="Sylfaen" w:eastAsia="Times New Roman" w:hAnsi="Sylfaen" w:cs="Sylfaen"/>
          <w:lang w:val="ka-GE" w:eastAsia="ka-GE"/>
        </w:rPr>
        <w:t>№223)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7D1DCAD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AFC28F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6BCA43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DF477A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69FC2F9" w14:textId="4674DCAF" w:rsidR="00000000" w:rsidRDefault="005C1119">
      <w:pPr>
        <w:pStyle w:val="muxl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sz w:val="20"/>
          <w:szCs w:val="20"/>
          <w:lang w:val="ka-GE" w:eastAsia="ka-GE"/>
        </w:rPr>
      </w:pPr>
      <w:hyperlink r:id="rId5" w:history="1">
        <w:r>
          <w:rPr>
            <w:rStyle w:val="Hyperlink"/>
            <w:rFonts w:ascii="Sylfaen" w:eastAsia="Times New Roman" w:hAnsi="Sylfaen" w:cs="Sylfaen"/>
            <w:noProof/>
            <w:u w:val="none"/>
            <w:lang w:val="ka-GE" w:eastAsia="ka-GE"/>
          </w:rPr>
          <w:t>მუხლი 272</w:t>
        </w:r>
        <w:r>
          <w:rPr>
            <w:rStyle w:val="Hyperlink"/>
            <w:rFonts w:ascii="Sylfaen" w:hAnsi="Sylfaen" w:cs="Sylfaen"/>
            <w:noProof/>
            <w:position w:val="12"/>
            <w:u w:val="none"/>
            <w:lang w:val="ka-GE" w:eastAsia="ka-GE"/>
          </w:rPr>
          <w:t>1</w:t>
        </w:r>
        <w:r>
          <w:rPr>
            <w:rStyle w:val="Hyperlink"/>
            <w:rFonts w:ascii="Sylfaen" w:hAnsi="Sylfaen" w:cs="Sylfaen"/>
            <w:noProof/>
            <w:u w:val="none"/>
            <w:lang w:val="ka-GE" w:eastAsia="ka-GE"/>
          </w:rPr>
          <w:t xml:space="preserve">. </w:t>
        </w:r>
        <w:r>
          <w:rPr>
            <w:rStyle w:val="Hyperlink"/>
            <w:rFonts w:ascii="Sylfaen" w:eastAsia="Times New Roman" w:hAnsi="Sylfaen" w:cs="Sylfaen"/>
            <w:noProof/>
            <w:u w:val="none"/>
            <w:lang w:val="ka-GE" w:eastAsia="ka-GE"/>
          </w:rPr>
          <w:t>საქმის წა</w:t>
        </w:r>
        <w:r>
          <w:rPr>
            <w:rStyle w:val="Hyperlink"/>
            <w:rFonts w:ascii="Sylfaen" w:eastAsia="Times New Roman" w:hAnsi="Sylfaen" w:cs="Sylfaen"/>
            <w:noProof/>
            <w:u w:val="none"/>
            <w:lang w:val="ka-GE" w:eastAsia="ka-GE"/>
          </w:rPr>
          <w:t>რმოების შეწყვეტა</w:t>
        </w:r>
      </w:hyperlink>
      <w:r>
        <w:rPr>
          <w:rFonts w:ascii="Sylfae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000000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(18.03.2015.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№3220)</w:t>
      </w:r>
    </w:p>
    <w:p w14:paraId="5A079B0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ხელშეკრულება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დავა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გადასაწყვეტად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არბიტრაჟს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გადაეცეს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შეწყვეტს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წარმოებას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მხარი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გაკეთდეს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0D2595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0B95E1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25BF80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D4692D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77CE0D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ხელმეორედ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7CCB10B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154D308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D4C2C4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E4B42D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850CC1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3EB1491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3340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აპრილიდან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.)</w:t>
      </w:r>
    </w:p>
    <w:p w14:paraId="324D076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022391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BF5CB9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14:paraId="2F8FAF8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64DA1D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B45853F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(11.11.2011. </w:t>
      </w:r>
      <w:r>
        <w:rPr>
          <w:rFonts w:ascii="Sylfaen" w:eastAsia="Times New Roman" w:hAnsi="Sylfaen" w:cs="Sylfaen"/>
          <w:lang w:val="ka-GE" w:eastAsia="ka-GE"/>
        </w:rPr>
        <w:t xml:space="preserve">№5265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</w:p>
    <w:p w14:paraId="1515B62E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გზავნილის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გზავნილის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lang w:val="ka-GE" w:eastAsia="ka-GE"/>
        </w:rPr>
        <w:t xml:space="preserve">№5667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CFAB296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lang w:val="ka-GE" w:eastAsia="ka-GE"/>
        </w:rPr>
        <w:t xml:space="preserve">№5667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8A22751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არცერთი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(18.09.2019. </w:t>
      </w:r>
      <w:r>
        <w:rPr>
          <w:rFonts w:ascii="Sylfaen" w:eastAsia="Times New Roman" w:hAnsi="Sylfaen" w:cs="Sylfaen"/>
          <w:lang w:val="ka-GE" w:eastAsia="ka-GE"/>
        </w:rPr>
        <w:t xml:space="preserve">№4955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FCB2DF6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0AF008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4B4CDF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74DF46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4A65A2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CDC72B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02A92E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C52846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4AD5CA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9C7225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77E4B7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სასარჩელო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ხანდაზმულობის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322BDF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6DFB35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4EEF999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8E454A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A8F7A5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XXX.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შეჩერება</w:t>
      </w:r>
    </w:p>
    <w:p w14:paraId="7D55D50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60DAD49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შეაჩეროს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61BB87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შეაჩეროს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3081A6B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8E5BEB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დაადგენს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დაუწესდა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lang w:val="ka-GE" w:eastAsia="ka-GE"/>
        </w:rPr>
        <w:t xml:space="preserve">№3340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20D2D64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(31.10.2018. </w:t>
      </w:r>
      <w:r>
        <w:rPr>
          <w:rFonts w:ascii="Sylfaen" w:eastAsia="Times New Roman" w:hAnsi="Sylfaen" w:cs="Sylfaen"/>
          <w:lang w:val="ka-GE" w:eastAsia="ka-GE"/>
        </w:rPr>
        <w:t xml:space="preserve">№3608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დადებისთ</w:t>
      </w:r>
      <w:r>
        <w:rPr>
          <w:rFonts w:ascii="Sylfaen" w:eastAsia="Times New Roman" w:hAnsi="Sylfaen" w:cs="Sylfaen"/>
          <w:lang w:val="ka-GE" w:eastAsia="ka-GE"/>
        </w:rPr>
        <w:t>ანავე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372A95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right="26" w:firstLine="567"/>
        <w:jc w:val="both"/>
        <w:rPr>
          <w:rFonts w:ascii="Sylfaen" w:hAnsi="Sylfaen" w:cs="Sylfaen"/>
          <w:sz w:val="28"/>
          <w:szCs w:val="28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(24.09.2010. </w:t>
      </w:r>
      <w:r>
        <w:rPr>
          <w:rFonts w:ascii="Sylfaen" w:eastAsia="Times New Roman" w:hAnsi="Sylfaen" w:cs="Sylfaen"/>
          <w:lang w:val="ka-GE" w:eastAsia="ka-GE"/>
        </w:rPr>
        <w:t xml:space="preserve">№3619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ოქტომბრიდან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0D883F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რესტიტუციისა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lang w:val="ka-GE" w:eastAsia="ka-GE"/>
        </w:rPr>
        <w:t xml:space="preserve">№4287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D4B8E7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6A66A0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187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დადგომამდე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გამოუსწორებელი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გააკეთოს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(18.09.2019. </w:t>
      </w:r>
      <w:r>
        <w:rPr>
          <w:rFonts w:ascii="Sylfaen" w:eastAsia="Times New Roman" w:hAnsi="Sylfaen" w:cs="Sylfaen"/>
          <w:lang w:val="ka-GE" w:eastAsia="ka-GE"/>
        </w:rPr>
        <w:t xml:space="preserve">№4955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 xml:space="preserve">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93EDB8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b/>
          <w:bCs/>
          <w:sz w:val="40"/>
          <w:szCs w:val="40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ჩერდება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ჩერდება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lang w:val="ka-GE" w:eastAsia="ka-GE"/>
        </w:rPr>
        <w:t>№5659)</w:t>
      </w:r>
    </w:p>
    <w:p w14:paraId="4B79628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0AC49DC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შეაჩეროს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3E55D2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შეაჩეროს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013402D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ნამდვილ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სამხედრო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შესასრულებლად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35E42E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მივლინებაში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23A873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იმყოფება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A623DB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ძებნა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5E6958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A036C8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066727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5433F9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6FEC3CD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ამონაცვლე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სამკვიდრო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უმკვიდრო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სამკვიდრო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გააგრძელოს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ერთწლიანი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lang w:val="ka-GE" w:eastAsia="ka-GE"/>
        </w:rPr>
        <w:t xml:space="preserve">№4037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14:paraId="54E6863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color w:val="222222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222222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279-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– 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lang w:val="ka-GE" w:eastAsia="ka-GE"/>
        </w:rPr>
        <w:t xml:space="preserve">№3340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.)</w:t>
      </w:r>
    </w:p>
    <w:p w14:paraId="2AB7560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მივლინებიდან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მოძებნამდე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(31.10.2018. </w:t>
      </w:r>
      <w:r>
        <w:rPr>
          <w:rFonts w:ascii="Sylfaen" w:eastAsia="Times New Roman" w:hAnsi="Sylfaen" w:cs="Sylfaen"/>
          <w:lang w:val="ka-GE" w:eastAsia="ka-GE"/>
        </w:rPr>
        <w:t xml:space="preserve">№3608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მომდევნო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დადები</w:t>
      </w:r>
      <w:r>
        <w:rPr>
          <w:rFonts w:ascii="Sylfaen" w:eastAsia="Times New Roman" w:hAnsi="Sylfaen" w:cs="Sylfaen"/>
          <w:lang w:val="ka-GE" w:eastAsia="ka-GE"/>
        </w:rPr>
        <w:t>სთანავე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14:paraId="566C1BE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279-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C77C3E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კომისიის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9A2BA2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279-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კონსტიტუციო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2CD1A9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განაახლოს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182600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(18.09.2019. </w:t>
      </w:r>
      <w:r>
        <w:rPr>
          <w:rFonts w:ascii="Sylfaen" w:eastAsia="Times New Roman" w:hAnsi="Sylfaen" w:cs="Sylfaen"/>
          <w:lang w:val="ka-GE" w:eastAsia="ka-GE"/>
        </w:rPr>
        <w:t xml:space="preserve">№4955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1AA134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რეზოლუციის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გააუქმებს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(20.12.2019. </w:t>
      </w:r>
      <w:r>
        <w:rPr>
          <w:rFonts w:ascii="Sylfaen" w:eastAsia="Times New Roman" w:hAnsi="Sylfaen" w:cs="Sylfaen"/>
          <w:lang w:val="ka-GE" w:eastAsia="ka-GE"/>
        </w:rPr>
        <w:t>№5659)</w:t>
      </w:r>
    </w:p>
    <w:p w14:paraId="24B3645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11E132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9D0E6E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E3706C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00CF35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BE016A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</w:p>
    <w:p w14:paraId="7ED24B3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49CD73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FFA6A5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XXXI.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განჩინება</w:t>
      </w:r>
    </w:p>
    <w:p w14:paraId="74CF9A3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5B5C632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253F4E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9E63A4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057584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ოთახში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გაუსვლელად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1E3083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თათბირით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გამოაცხადა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აისახება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DBE1C9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ოთახში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თათბირის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გამოაცხადა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15A955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გადასაცემად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</w:p>
    <w:p w14:paraId="3B20A41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E44E7A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477692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408D5D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7200F53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9CD3EB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1EAC6D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6DA3AC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D0EECD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მივიდა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0A0E58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79305D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E54357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F93013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გადაგზავნა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5A1D08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ესწრებიან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BC8A99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C1E358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XXXII.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ოქმი</w:t>
      </w:r>
    </w:p>
    <w:p w14:paraId="3DF8870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02613BF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(28.06.2000 </w:t>
      </w:r>
      <w:r>
        <w:rPr>
          <w:rFonts w:ascii="Sylfaen" w:eastAsia="Times New Roman" w:hAnsi="Sylfaen" w:cs="Sylfaen"/>
          <w:lang w:val="ka-GE" w:eastAsia="ka-GE"/>
        </w:rPr>
        <w:t>№407)</w:t>
      </w:r>
    </w:p>
    <w:p w14:paraId="67452D9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3F2FE0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C08534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66F5A2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 xml:space="preserve">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8E26D2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18222A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877031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8BEF86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14B70E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636918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თარჯიმანთა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679B27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5BFA76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ოთახში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გაუსვლელად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4866BD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3E40B3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დათვალიერების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E90385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პაექრობის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DCE543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F82CB4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7BD4D3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ხანგრძლივობა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44727F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8D42BE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EA5379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351E99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87AB14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იშუამდგომლონ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5EEBFF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34726C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იხილავდა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BA81F3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შესწორებასა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უკეთდება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მომწერ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BC1BF1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2CDC8C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მაგნიტურ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ჩაწერილი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B9C3CE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u w:val="single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მაგნიტოფონი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კომპიუტერი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მდივანი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გაშიფვრას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3D9561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საფასური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გადაიხდება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3C97B7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392517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F4CC00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E6F153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უსწორობასა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უსრულობაზე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შენიშვნების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68EE9E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23B1136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მეხუთე</w:t>
      </w:r>
    </w:p>
    <w:p w14:paraId="5B42E66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წარმოება</w:t>
      </w:r>
    </w:p>
    <w:p w14:paraId="308E0B4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14:paraId="5452B6E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XXXIII.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თამასუქისა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ჩეკის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თაობაზე</w:t>
      </w:r>
    </w:p>
    <w:p w14:paraId="043F59D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აღძრული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სარჩელების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განხილვა</w:t>
      </w:r>
    </w:p>
    <w:p w14:paraId="0D656C9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070473A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0D6162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თამასუქის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თამასუქიდან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პრეტენზიები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01D98E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A7EFC7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თამასუქის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4A7CCA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თამასუქის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თამასუქი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3461F1D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C87852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60CA81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თამასუქის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აღიძრას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E98B87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თამასუქვალდებულის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აღიძრას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3EAA09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B1F095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0B5EB3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ჩაჰბარდეთ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მინიმუმ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E0DF8B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90C87B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0BF202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F41DD4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რდგენით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CD397F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C7A5D3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D55CE9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FE3034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302341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შეერთებისა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შეგებებული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694C95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4FC116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თამასუქის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შეერთება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პრეტენზიების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შეგებებული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534624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5AA162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დათქმა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921AFF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C6854B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თვალსაზრისით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098612D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78CDA2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19AF30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069FEA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უსაფუძვლო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მიადგა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ხელისშემშლელი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წამოაყენოს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D5A2B0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7324CE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FBD99E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წამოყენებულია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თამასუქის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7C523A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0F5B27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XXXIV.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>6145) (</w:t>
      </w:r>
      <w:r>
        <w:rPr>
          <w:rFonts w:ascii="Sylfaen" w:eastAsia="Times New Roman" w:hAnsi="Sylfaen" w:cs="Sylfaen"/>
          <w:b/>
          <w:bCs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საერთო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სისტემაში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არსებული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XXXIV </w:t>
      </w:r>
      <w:r>
        <w:rPr>
          <w:rFonts w:ascii="Sylfaen" w:eastAsia="Times New Roman" w:hAnsi="Sylfaen" w:cs="Sylfaen"/>
          <w:b/>
          <w:bCs/>
          <w:lang w:val="ka-GE" w:eastAsia="ka-GE"/>
        </w:rPr>
        <w:t>თავით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საქმეები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დასრულდეს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კანონის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არსებული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წესით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4CCCF96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14:paraId="6E89447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b/>
          <w:bCs/>
          <w:lang w:val="ka-GE" w:eastAsia="ka-GE"/>
        </w:rPr>
        <w:t>№6145)</w:t>
      </w:r>
    </w:p>
    <w:p w14:paraId="2313F40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F857AF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ECA7DE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b/>
          <w:bCs/>
          <w:lang w:val="ka-GE" w:eastAsia="ka-GE"/>
        </w:rPr>
        <w:t>№6145)</w:t>
      </w:r>
    </w:p>
    <w:p w14:paraId="494D585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3742F5B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EDA68B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b/>
          <w:bCs/>
          <w:lang w:val="ka-GE" w:eastAsia="ka-GE"/>
        </w:rPr>
        <w:t>№6145)</w:t>
      </w:r>
    </w:p>
    <w:p w14:paraId="3BEF330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</w:p>
    <w:p w14:paraId="62848BF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1FB9F4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b/>
          <w:bCs/>
          <w:lang w:val="ka-GE" w:eastAsia="ka-GE"/>
        </w:rPr>
        <w:t>№6145)</w:t>
      </w:r>
    </w:p>
    <w:p w14:paraId="7D1A91B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</w:t>
      </w:r>
    </w:p>
    <w:p w14:paraId="7F548C9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9A273C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b/>
          <w:bCs/>
          <w:lang w:val="ka-GE" w:eastAsia="ka-GE"/>
        </w:rPr>
        <w:t>№6145)</w:t>
      </w:r>
    </w:p>
    <w:p w14:paraId="18400A3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6BD5661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4B9F5A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b/>
          <w:bCs/>
          <w:lang w:val="ka-GE" w:eastAsia="ka-GE"/>
        </w:rPr>
        <w:t>№6145)</w:t>
      </w:r>
    </w:p>
    <w:p w14:paraId="1D116F7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0EE0EC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308.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b/>
          <w:bCs/>
          <w:lang w:val="ka-GE" w:eastAsia="ka-GE"/>
        </w:rPr>
        <w:t>№6145)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07BAE83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86BC86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(08.05.2012. </w:t>
      </w:r>
      <w:r>
        <w:rPr>
          <w:rFonts w:ascii="Sylfaen" w:eastAsia="Times New Roman" w:hAnsi="Sylfaen" w:cs="Sylfaen"/>
          <w:b/>
          <w:bCs/>
          <w:lang w:val="ka-GE" w:eastAsia="ka-GE"/>
        </w:rPr>
        <w:t>№6145)</w:t>
      </w:r>
    </w:p>
    <w:p w14:paraId="49F4986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788421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position w:val="6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XXXIV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</w:p>
    <w:p w14:paraId="515D85C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ლიზინგის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გამცემის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ლიზინგის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საგნის</w:t>
      </w:r>
    </w:p>
    <w:p w14:paraId="0BE1764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თაობ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(07.05.2002. </w:t>
      </w:r>
      <w:r>
        <w:rPr>
          <w:rFonts w:ascii="Sylfaen" w:eastAsia="Times New Roman" w:hAnsi="Sylfaen" w:cs="Sylfaen"/>
          <w:lang w:val="ka-GE" w:eastAsia="ka-GE"/>
        </w:rPr>
        <w:t xml:space="preserve">№1395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382BBC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296BDB6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(07.05.2002. </w:t>
      </w:r>
      <w:r>
        <w:rPr>
          <w:rFonts w:ascii="Sylfaen" w:eastAsia="Times New Roman" w:hAnsi="Sylfaen" w:cs="Sylfaen"/>
          <w:lang w:val="ka-GE" w:eastAsia="ka-GE"/>
        </w:rPr>
        <w:t xml:space="preserve">№1395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9CBD04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B02554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</w:p>
    <w:p w14:paraId="738DD5E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3534A8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(07.05.2002. </w:t>
      </w:r>
      <w:r>
        <w:rPr>
          <w:rFonts w:ascii="Sylfaen" w:eastAsia="Times New Roman" w:hAnsi="Sylfaen" w:cs="Sylfaen"/>
          <w:lang w:val="ka-GE" w:eastAsia="ka-GE"/>
        </w:rPr>
        <w:t xml:space="preserve">№1395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D5F91A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გამარტივებული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ისახავდეს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664C29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ქვითარი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289D06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C0DE0E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B7AE38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47870F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წაყენებულია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B91836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86BB71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75B42E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3213F3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(07.05.2002. </w:t>
      </w:r>
      <w:r>
        <w:rPr>
          <w:rFonts w:ascii="Sylfaen" w:eastAsia="Times New Roman" w:hAnsi="Sylfaen" w:cs="Sylfaen"/>
          <w:lang w:val="ka-GE" w:eastAsia="ka-GE"/>
        </w:rPr>
        <w:t xml:space="preserve">№1395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D83623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45BE97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51956E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8268998" w14:textId="77777777" w:rsidR="00000000" w:rsidRDefault="005C1119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9796B3B" w14:textId="77777777" w:rsidR="00000000" w:rsidRDefault="005C1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213763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lang w:val="ka-GE" w:eastAsia="ka-GE"/>
        </w:rPr>
        <w:t xml:space="preserve">№6315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FAA4C1B" w14:textId="77777777" w:rsidR="00000000" w:rsidRDefault="005C1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3368FE4" w14:textId="77777777" w:rsidR="00000000" w:rsidRDefault="005C1119">
      <w:pPr>
        <w:tabs>
          <w:tab w:val="left" w:pos="708"/>
          <w:tab w:val="left" w:pos="141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გამოარკვევს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დაუბრუნებს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F3ACD6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DE6F5B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06E0DC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309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№6315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29146FE1" w14:textId="77777777" w:rsidR="00000000" w:rsidRDefault="005C111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1014CEA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947995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AD2171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(07.05.2002. </w:t>
      </w:r>
      <w:r>
        <w:rPr>
          <w:rFonts w:ascii="Sylfaen" w:eastAsia="Times New Roman" w:hAnsi="Sylfaen" w:cs="Sylfaen"/>
          <w:lang w:val="ka-GE" w:eastAsia="ka-GE"/>
        </w:rPr>
        <w:t xml:space="preserve">№1395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8CD871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FC3F86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C1DAE6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9B9AD7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33FAF1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(07.05.2002. </w:t>
      </w:r>
      <w:r>
        <w:rPr>
          <w:rFonts w:ascii="Sylfaen" w:eastAsia="Times New Roman" w:hAnsi="Sylfaen" w:cs="Sylfaen"/>
          <w:lang w:val="ka-GE" w:eastAsia="ka-GE"/>
        </w:rPr>
        <w:t xml:space="preserve">№1395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D2C62B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ლიზინგის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შეაჩერებს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AD4C9A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048A8B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XXXIV</w:t>
      </w:r>
      <w:r>
        <w:rPr>
          <w:rFonts w:ascii="Sylfaen" w:hAnsi="Sylfaen" w:cs="Sylfaen"/>
          <w:b/>
          <w:bCs/>
          <w:position w:val="18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b/>
          <w:bCs/>
          <w:position w:val="6"/>
          <w:sz w:val="24"/>
          <w:szCs w:val="24"/>
          <w:lang w:val="ka-GE" w:eastAsia="ka-GE"/>
        </w:rPr>
        <w:t xml:space="preserve">.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აქციათა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(11.07.2007. </w:t>
      </w:r>
      <w:r>
        <w:rPr>
          <w:rFonts w:ascii="Sylfaen" w:eastAsia="Times New Roman" w:hAnsi="Sylfaen" w:cs="Sylfaen"/>
          <w:lang w:val="ka-GE" w:eastAsia="ka-GE"/>
        </w:rPr>
        <w:t xml:space="preserve">№5286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E7E46C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lang w:val="ka-GE" w:eastAsia="ka-GE"/>
        </w:rPr>
      </w:pPr>
    </w:p>
    <w:p w14:paraId="3D6E44B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lang w:val="ka-GE" w:eastAsia="ka-GE"/>
        </w:rPr>
      </w:pPr>
    </w:p>
    <w:p w14:paraId="4A4E129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309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(11.07.2007. </w:t>
      </w:r>
      <w:r>
        <w:rPr>
          <w:rFonts w:ascii="Sylfaen" w:eastAsia="Times New Roman" w:hAnsi="Sylfaen" w:cs="Sylfaen"/>
          <w:lang w:val="ka-GE" w:eastAsia="ka-GE"/>
        </w:rPr>
        <w:t xml:space="preserve">№5286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02B1D7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სააქციო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აქციონერის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სააქციო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95%-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მყიდველი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</w:p>
    <w:p w14:paraId="0116417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DD92C0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309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მყიდველის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F7B915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(11.07.2007. </w:t>
      </w:r>
      <w:r>
        <w:rPr>
          <w:rFonts w:ascii="Sylfaen" w:eastAsia="Times New Roman" w:hAnsi="Sylfaen" w:cs="Sylfaen"/>
          <w:lang w:val="ka-GE" w:eastAsia="ka-GE"/>
        </w:rPr>
        <w:t xml:space="preserve">№5286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28398C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მყიდველის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ბეჭდვით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D8848B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ქვითარი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205B0A3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FA4E45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მყიდველის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3D87BB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30F692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ბეჭდვით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გამოქვეყნება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142148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F1A2F3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მყიდველის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გამოსყიდვა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</w:p>
    <w:p w14:paraId="7A926FC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ED614F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309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(11.07.2007. </w:t>
      </w:r>
      <w:r>
        <w:rPr>
          <w:rFonts w:ascii="Sylfaen" w:eastAsia="Times New Roman" w:hAnsi="Sylfaen" w:cs="Sylfaen"/>
          <w:lang w:val="ka-GE" w:eastAsia="ka-GE"/>
        </w:rPr>
        <w:t xml:space="preserve">№5286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5EFC15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მყიდველის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მყიდველის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იურისდიქცია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აღმოსავლეთ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იურისდიქცია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დასავლეთ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9D81BF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2B6916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0F4E3C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lang w:val="ka-GE" w:eastAsia="ka-GE"/>
        </w:rPr>
        <w:t xml:space="preserve">№6315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DD2139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F4675B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გამოარკვევს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დაუბრუნებს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D1E38C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B761C6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D2DDA3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საბროკერო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3194E9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(11.07.2007. </w:t>
      </w:r>
      <w:r>
        <w:rPr>
          <w:rFonts w:ascii="Sylfaen" w:eastAsia="Times New Roman" w:hAnsi="Sylfaen" w:cs="Sylfaen"/>
          <w:lang w:val="ka-GE" w:eastAsia="ka-GE"/>
        </w:rPr>
        <w:t xml:space="preserve">№5286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CE9C6C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საბროკერო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lang w:val="ka-GE" w:eastAsia="ka-GE"/>
        </w:rPr>
        <w:t>№6</w:t>
      </w:r>
      <w:r>
        <w:rPr>
          <w:rFonts w:ascii="Sylfaen" w:eastAsia="Times New Roman" w:hAnsi="Sylfaen" w:cs="Sylfaen"/>
          <w:lang w:val="ka-GE" w:eastAsia="ka-GE"/>
        </w:rPr>
        <w:t xml:space="preserve">315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F7AE5A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საბროკერო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საბროკერო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მყიდველი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8C8339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საბროკერო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შერჩევის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შესთავაზონ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დასანიშნი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კანდიდატურები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მიენდოს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36F38F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CE915C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4F62A8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(11.07.2007. </w:t>
      </w:r>
      <w:r>
        <w:rPr>
          <w:rFonts w:ascii="Sylfaen" w:eastAsia="Times New Roman" w:hAnsi="Sylfaen" w:cs="Sylfaen"/>
          <w:lang w:val="ka-GE" w:eastAsia="ka-GE"/>
        </w:rPr>
        <w:t xml:space="preserve">№5286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2CB04D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აქციონერს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გამოსყიდვასაც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მყიდველი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lang w:val="ka-GE" w:eastAsia="ka-GE"/>
        </w:rPr>
        <w:t xml:space="preserve">№6315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186817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022147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lang w:val="ka-GE" w:eastAsia="ka-GE"/>
        </w:rPr>
        <w:t xml:space="preserve">№6315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14:paraId="6676F4D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აბრკოლებს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C9BA22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</w:t>
      </w:r>
    </w:p>
    <w:p w14:paraId="79A8F8B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25ADEE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309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325E39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(11.07.2007. </w:t>
      </w:r>
      <w:r>
        <w:rPr>
          <w:rFonts w:ascii="Sylfaen" w:eastAsia="Times New Roman" w:hAnsi="Sylfaen" w:cs="Sylfaen"/>
          <w:lang w:val="ka-GE" w:eastAsia="ka-GE"/>
        </w:rPr>
        <w:t xml:space="preserve">№5286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F99D18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B07290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დგინდება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მესაკუთრეთაგან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მყიდველის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გამოსყიდვა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სააღრიცხვო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</w:p>
    <w:p w14:paraId="5CBE431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გაითვალისწინოს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0A21B1B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9AA73F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B2FD26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რეზერვები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რეპუტაცია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პექტივები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პასივები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4A8779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DFFB29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309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</w:p>
    <w:p w14:paraId="45733E8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(11.07.2007. </w:t>
      </w:r>
      <w:r>
        <w:rPr>
          <w:rFonts w:ascii="Sylfaen" w:eastAsia="Times New Roman" w:hAnsi="Sylfaen" w:cs="Sylfaen"/>
          <w:lang w:val="ka-GE" w:eastAsia="ka-GE"/>
        </w:rPr>
        <w:t xml:space="preserve">№5286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13345B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7067AE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EA6192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520E01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აჩერებს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4940A44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4FEBD35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XXXIV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დელიქტით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გამარტი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lang w:val="ka-GE" w:eastAsia="ka-GE"/>
        </w:rPr>
        <w:t xml:space="preserve">№4075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516D73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14:paraId="784B3E6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lang w:val="ka-GE" w:eastAsia="ka-GE"/>
        </w:rPr>
        <w:t xml:space="preserve">№4075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9A6FFE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6B49AE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9A6B91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lang w:val="ka-GE" w:eastAsia="ka-GE"/>
        </w:rPr>
        <w:t xml:space="preserve">№4075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C16FA1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885760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30D1E5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951D3D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3397A1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F0E603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lang w:val="ka-GE" w:eastAsia="ka-GE"/>
        </w:rPr>
        <w:t xml:space="preserve">№4075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58CC70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4BB931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63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B057F8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CFAA9D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lang w:val="ka-GE" w:eastAsia="ka-GE"/>
        </w:rPr>
        <w:t xml:space="preserve">№6315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752C61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D856B0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გამოარკვევს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დაუბრუნებს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267676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3F7747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73B2DE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45DC83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lang w:val="ka-GE" w:eastAsia="ka-GE"/>
        </w:rPr>
        <w:t xml:space="preserve">№4075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CD7E8F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211EC0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499AD2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6938ED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5DCF09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806495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lang w:val="ka-GE" w:eastAsia="ka-GE"/>
        </w:rPr>
        <w:t xml:space="preserve">№4075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439485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498ACA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024A9AE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XXXIV</w:t>
      </w:r>
      <w:r>
        <w:rPr>
          <w:rFonts w:eastAsia="Times New Roman"/>
          <w:b/>
          <w:bCs/>
          <w:sz w:val="24"/>
          <w:szCs w:val="24"/>
          <w:lang w:val="en-US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 xml:space="preserve">4 </w:t>
      </w:r>
      <w:r>
        <w:rPr>
          <w:rFonts w:ascii="Sylfaen" w:hAnsi="Sylfaen" w:cs="Sylfaen"/>
          <w:i/>
          <w:iCs/>
          <w:lang w:val="en-US"/>
        </w:rPr>
        <w:t xml:space="preserve">(2.08.2021 N888 </w:t>
      </w:r>
      <w:r>
        <w:rPr>
          <w:rFonts w:ascii="Sylfaen" w:eastAsia="Times New Roman" w:hAnsi="Sylfaen" w:cs="Sylfaen"/>
          <w:i/>
          <w:iCs/>
          <w:lang w:val="en-US"/>
        </w:rPr>
        <w:t>ამოქმედდეს</w:t>
      </w:r>
      <w:r>
        <w:rPr>
          <w:rFonts w:ascii="Sylfaen" w:eastAsia="Times New Roman" w:hAnsi="Sylfaen" w:cs="Sylfaen"/>
          <w:i/>
          <w:iCs/>
          <w:lang w:val="en-US"/>
        </w:rPr>
        <w:t xml:space="preserve"> 2022 </w:t>
      </w:r>
      <w:r>
        <w:rPr>
          <w:rFonts w:ascii="Sylfaen" w:eastAsia="Times New Roman" w:hAnsi="Sylfaen" w:cs="Sylfaen"/>
          <w:i/>
          <w:iCs/>
          <w:lang w:val="en-US"/>
        </w:rPr>
        <w:t>წლის</w:t>
      </w:r>
      <w:r>
        <w:rPr>
          <w:rFonts w:ascii="Sylfaen" w:eastAsia="Times New Roman" w:hAnsi="Sylfaen" w:cs="Sylfaen"/>
          <w:i/>
          <w:iCs/>
          <w:lang w:val="en-US"/>
        </w:rPr>
        <w:t xml:space="preserve"> 1 </w:t>
      </w:r>
      <w:r>
        <w:rPr>
          <w:rFonts w:ascii="Sylfaen" w:eastAsia="Times New Roman" w:hAnsi="Sylfaen" w:cs="Sylfaen"/>
          <w:i/>
          <w:iCs/>
          <w:lang w:val="en-US"/>
        </w:rPr>
        <w:t>იანვრიდან</w:t>
      </w:r>
      <w:r>
        <w:rPr>
          <w:rFonts w:ascii="Sylfaen" w:eastAsia="Times New Roman" w:hAnsi="Sylfaen" w:cs="Sylfaen"/>
          <w:i/>
          <w:iCs/>
          <w:lang w:val="en-US"/>
        </w:rPr>
        <w:t>)</w:t>
      </w:r>
    </w:p>
    <w:p w14:paraId="498E73B1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მეწარმეთა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საკითხების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წესი</w:t>
      </w:r>
    </w:p>
    <w:p w14:paraId="78F93453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0B594AFE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309</w:t>
      </w:r>
      <w:r>
        <w:rPr>
          <w:rFonts w:eastAsia="Times New Roman"/>
          <w:b/>
          <w:bCs/>
          <w:sz w:val="24"/>
          <w:szCs w:val="24"/>
          <w:lang w:val="en-US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>22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მეწარმეთა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საკითხების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წესი</w:t>
      </w:r>
    </w:p>
    <w:p w14:paraId="7B9EA90B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XXXIV</w:t>
      </w:r>
      <w:r>
        <w:rPr>
          <w:rFonts w:eastAsia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მიყიდვის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0C802BC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2.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ადგილმდებარეობის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სააქციო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გამოწვევა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41DA3F6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ნჩინების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0280103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9BBB876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31A0880B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309</w:t>
      </w:r>
      <w:r>
        <w:rPr>
          <w:rFonts w:eastAsia="Times New Roman"/>
          <w:b/>
          <w:bCs/>
          <w:sz w:val="24"/>
          <w:szCs w:val="24"/>
          <w:lang w:val="en-US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>23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საკითხის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წესი</w:t>
      </w:r>
    </w:p>
    <w:p w14:paraId="768FED87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გამონაკლისებისა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მოსმენა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დასანიშნი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ზეპირ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მოსმენაზე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დააბრკოლებს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A984497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ანჩინებაში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კანდიდატს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დასაკავებელ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E8C01BE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3.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დასანიშნი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გასამრჯელოს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C2B81EF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C24723C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</w:p>
    <w:p w14:paraId="3D3F3B6B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309</w:t>
      </w:r>
      <w:r>
        <w:rPr>
          <w:rFonts w:eastAsia="Times New Roman"/>
          <w:b/>
          <w:bCs/>
          <w:sz w:val="24"/>
          <w:szCs w:val="24"/>
          <w:lang w:val="en-US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>24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განცხადება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შესახებ</w:t>
      </w:r>
    </w:p>
    <w:p w14:paraId="3DD7469F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06BD17EF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F4BDAF5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დასახელ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დასანიშნი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ვინაობას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მისამართს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ადგილსამყოფელს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ფოსტის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მისამართს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საკონტაქტო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ტელეფონს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C1BA625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</w:t>
      </w:r>
      <w:r>
        <w:rPr>
          <w:rFonts w:ascii="Sylfaen" w:eastAsia="Times New Roman" w:hAnsi="Sylfaen" w:cs="Sylfaen"/>
          <w:sz w:val="24"/>
          <w:szCs w:val="24"/>
          <w:lang w:val="en-US"/>
        </w:rPr>
        <w:t>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0BC1BBAD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დასაბუთებას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22499459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მიზეზებს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BCCCC28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დართულ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მტკიცებულებებზე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AC112B7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ხელმოწერას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BF7DDCE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2.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ემოებების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ბაჟის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ქვითარი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დასანიშნი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ხელმოწერის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ნიმუში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F051442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წინაპირობებს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მიმართვ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ეტყვის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0E6FB73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08492B98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309</w:t>
      </w:r>
      <w:r>
        <w:rPr>
          <w:rFonts w:eastAsia="Times New Roman"/>
          <w:b/>
          <w:bCs/>
          <w:sz w:val="24"/>
          <w:szCs w:val="24"/>
          <w:lang w:val="en-US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>25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სააქციო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სამეთვალყურეო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გამოწვევა</w:t>
      </w:r>
    </w:p>
    <w:p w14:paraId="7A1A1E43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სააქციო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ზოგადოება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გამოწვევის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გამოსაწვევი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ადგილსამყოფლის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707EB72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65E05F09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BAAC850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გამოსაწვევი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ვინაობას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მისამართს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ადგილსამყოფელს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ფოსტის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მისამართს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საკონტაქტო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ტელეფონს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1D3A26C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გამოწვევის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F0AB85C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წინაპირობებისა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გამოწვევის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დასაბუთებას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594FAB4A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კონკრეტული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გამოწვევის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06B181D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დართულ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მტკიცებულებებზე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0788EF66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ხელმოწერ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B54CDE2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გამოწვევის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ბაჟის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ქვითარი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F6B28EC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წინაპირობებს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ეტყვის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წინაპირობები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გამოსაწვევ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დართულ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მტკიცებულებებს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გამოსაწვევი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დააბრკოლებს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D0DCD0F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გამოსაწვევ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პოზიცია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580A4E0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6.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სააქციო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გამოწვევის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ეტყვის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დაკმაყოფილებაზე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341D290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სააქცი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სამეთვალყურეო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გამოწვევის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აჩერებს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F377FBC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5F2C0339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309</w:t>
      </w:r>
      <w:r>
        <w:rPr>
          <w:rFonts w:eastAsia="Times New Roman"/>
          <w:b/>
          <w:bCs/>
          <w:sz w:val="24"/>
          <w:szCs w:val="24"/>
          <w:lang w:val="en-US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>26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პარტნიორის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წილის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გამოსასყიდი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ართლიანი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ფასის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დადგენა</w:t>
      </w:r>
    </w:p>
    <w:p w14:paraId="36848DD4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საწინააღმდეგოდ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მისცა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შეთავაზებულ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გამოსასყიდ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თანახმა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გამოსასყიდი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გამოსასყიდი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641DBFB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77A0D71D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06976CF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მისამართს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ადგილსამყოფელს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ფოსტის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მისამართს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საკონტაქტო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ტელეფონის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8FFC608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დასაბუთებას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275CEADD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დასანიშნი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2AADE7A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025BF04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231DEE59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დართულ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მტკიცებულებ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4E4D8367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ხელმოწერას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EB6F3AB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ბაჟის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ქვითარი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BAE9428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ეტყვის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გამოსასყიდი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309</w:t>
      </w:r>
      <w:r>
        <w:rPr>
          <w:rFonts w:eastAsia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12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3767C61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გამოსასყიდი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</w:t>
      </w:r>
      <w:r>
        <w:rPr>
          <w:rFonts w:ascii="Sylfaen" w:eastAsia="Times New Roman" w:hAnsi="Sylfaen" w:cs="Sylfaen"/>
          <w:sz w:val="24"/>
          <w:szCs w:val="24"/>
          <w:lang w:val="en-US"/>
        </w:rPr>
        <w:t>ბრკოლებს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38E5168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გამოსასყიდი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გამოსასყიდი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გაითვალ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ისწინოს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45D5D727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7ABBAE0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შემოსავლები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522CF6B2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რეზერვები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რეპუტაცია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გამოცდილება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პერსპექტივები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კავშირები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პასივე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200E3E8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733FB93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4046E409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309</w:t>
      </w:r>
      <w:r>
        <w:rPr>
          <w:rFonts w:eastAsia="Times New Roman"/>
          <w:b/>
          <w:bCs/>
          <w:sz w:val="24"/>
          <w:szCs w:val="24"/>
          <w:lang w:val="en-US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>27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დოკუმენტების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შენახვის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ადგილის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განსაზღვრა</w:t>
      </w:r>
    </w:p>
    <w:p w14:paraId="7AA6F87F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298080F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4D7A2541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1F4078D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მისამართს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ადგილსამყოფელს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ფოსტის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მისამართს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საკონტაქტო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ტელეფონის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9D29D5D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დასაბუთებას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4FEBDD43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საკონტაქტო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2694436F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შესანახი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დასახელებებსა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თითოეული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მათგანის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უპირატესობისა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ნაკლოვანების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დასაბუთებას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20EBC8FA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შენახვისთვის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გაცნობისთვის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ვინაობას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089D585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2D119B9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>)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დართულ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მტკიცებულებებზე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AD48FD7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ხელმოწერას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79F2FCE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ბაჟის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ქვითარი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შენახვისთვის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0F9BFB0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ეტყვის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ლიკვიდატორს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ლიკვიდატორებს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პოზიციის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წარსადგენად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მოსმენა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ლიკვიდატორთა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ზეპირ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მოსმენაზე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დააბრკოლებს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83B9236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შესანახი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შენახვისთვის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გაცნობისთვის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0650233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</w:t>
      </w:r>
      <w:r>
        <w:rPr>
          <w:rFonts w:ascii="Sylfaen" w:eastAsia="Times New Roman" w:hAnsi="Sylfaen" w:cs="Sylfaen"/>
          <w:sz w:val="24"/>
          <w:szCs w:val="24"/>
          <w:lang w:val="en-US"/>
        </w:rPr>
        <w:t>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E123D8A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0CCF96E6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309</w:t>
      </w:r>
      <w:r>
        <w:rPr>
          <w:rFonts w:eastAsia="Times New Roman"/>
          <w:b/>
          <w:bCs/>
          <w:sz w:val="24"/>
          <w:szCs w:val="24"/>
          <w:lang w:val="en-US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>28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აქციონერთა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რიგგარეშე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მოწვევა</w:t>
      </w:r>
    </w:p>
    <w:p w14:paraId="12DCBF23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აქციონერთა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5%-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აქციონერის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აქციონერების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99D636D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აქციონერთა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5FC31E6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17133493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56D4B415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მცხადებლების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მისამართს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ადგილსამყოფელს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ფოსტის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მისამართს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საკონტაქტო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ტელეფონის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90D6AD0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დასაბუთებას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52C77797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აქციონერთა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მიზეზებსა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წესრიგს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წესრიგში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ასახული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5%-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აქციონერის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აქციონერების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აქციონერთა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დასანიშნი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ვინაობასა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საიდენტიფიკაციო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აქციონერთა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4943C761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აქციონერთა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პერიოდს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4844A0D1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0BDA3DD5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დართულ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მტკიცებულებებზე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4E82C7EE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ხელმოწერას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A3CCE1B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ბაჟის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ქვითარი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აქციონერთა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აქციონერთა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დასანიშნი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ამოწმებული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9BB90B6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ეტყვის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ჩაბარებიდან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აქციონერის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აქციონერების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განუსაზღვრავს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საპასუხო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პოზიციის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წარსადგენად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გამოიტანს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დააბრკოლებს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</w:t>
      </w:r>
      <w:r>
        <w:rPr>
          <w:rFonts w:ascii="Sylfaen" w:eastAsia="Times New Roman" w:hAnsi="Sylfaen" w:cs="Sylfaen"/>
          <w:sz w:val="24"/>
          <w:szCs w:val="24"/>
          <w:lang w:val="en-US"/>
        </w:rPr>
        <w:t>ილვას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BAB8B15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აქციონერთა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აქციონერთა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კალენდარულ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აქციონერს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აქციონერებს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იჭებს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აქციონერთა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აქციონერთა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თავმჯდომარე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F036CDC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აქციონერთა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რიგგარეშე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ჩაბარებიდან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17411A8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6CD63CC9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309</w:t>
      </w:r>
      <w:r>
        <w:rPr>
          <w:rFonts w:eastAsia="Times New Roman"/>
          <w:b/>
          <w:bCs/>
          <w:sz w:val="24"/>
          <w:szCs w:val="24"/>
          <w:lang w:val="en-US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>29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აქციონერთა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წესრიგში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საკითხის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დამატება</w:t>
      </w:r>
    </w:p>
    <w:p w14:paraId="71E6D44B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აქციონერთა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წესრიგში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5%-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აქციონერის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აქციონერების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F6B2307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აქციონერთა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C2B9F09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0080C76F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76F9269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მისამართს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ადგილსამყოფელს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ფოსტის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მისამართს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საკონტაქტო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ტელეფონის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E50C2FA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დასაბუთებას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B54C74A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აქციონერთა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წესრიგში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ჩამონათვალს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წესრიგში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დასაბუთებას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E6E2CE3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23BCD37D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დართულ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მტკიცებულებებზე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E0A1FC7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ხელმოწერას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571E612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ბაჟის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</w:t>
      </w:r>
      <w:r>
        <w:rPr>
          <w:rFonts w:ascii="Sylfaen" w:eastAsia="Times New Roman" w:hAnsi="Sylfaen" w:cs="Sylfaen"/>
          <w:sz w:val="24"/>
          <w:szCs w:val="24"/>
          <w:lang w:val="en-US"/>
        </w:rPr>
        <w:t>ვითარი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D93ECAB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>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ეტყვის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ჩაბარებიდან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აქციონერის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აქციონერების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განუსაზღვრავს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საპასუხო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პოზიციის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წარსადგენად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გასვლიდან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გამოიტანს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ართლომ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დააბრკოლებს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EEB5BCD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აქციონერთა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ესრიგში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აქციონერს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აქციონერებს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ანიჭებს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აქციონერთა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წესრიგში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62D8EBB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CC96BCE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0639AFCE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309</w:t>
      </w:r>
      <w:r>
        <w:rPr>
          <w:rFonts w:eastAsia="Times New Roman"/>
          <w:b/>
          <w:bCs/>
          <w:sz w:val="24"/>
          <w:szCs w:val="24"/>
          <w:lang w:val="en-US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>30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კოოპერატივის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მოწვევა</w:t>
      </w:r>
    </w:p>
    <w:p w14:paraId="6E1A2FF3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10%-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რაოდენობის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309</w:t>
      </w:r>
      <w:r>
        <w:rPr>
          <w:rFonts w:eastAsia="Times New Roman"/>
          <w:sz w:val="24"/>
          <w:szCs w:val="24"/>
          <w:lang w:val="en-US"/>
        </w:rPr>
        <w:t>​</w:t>
      </w:r>
      <w:r>
        <w:rPr>
          <w:rFonts w:ascii="Sylfaen" w:hAnsi="Sylfaen" w:cs="Sylfaen"/>
          <w:sz w:val="24"/>
          <w:szCs w:val="24"/>
          <w:lang w:val="en-US"/>
        </w:rPr>
        <w:t xml:space="preserve">28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წევრთათვის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კოოპერატივის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მოწვევის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მინიჭების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DAE6D5E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27A6A52A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309</w:t>
      </w:r>
      <w:r>
        <w:rPr>
          <w:rFonts w:eastAsia="Times New Roman"/>
          <w:b/>
          <w:bCs/>
          <w:sz w:val="24"/>
          <w:szCs w:val="24"/>
          <w:lang w:val="en-US"/>
        </w:rPr>
        <w:t>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>31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ქონების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განაწილების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შემცირება</w:t>
      </w:r>
    </w:p>
    <w:p w14:paraId="3F1AF308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პარტნიორის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7EA4B48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</w:t>
      </w:r>
      <w:r>
        <w:rPr>
          <w:rFonts w:ascii="Sylfaen" w:eastAsia="Times New Roman" w:hAnsi="Sylfaen" w:cs="Sylfaen"/>
          <w:sz w:val="24"/>
          <w:szCs w:val="24"/>
          <w:lang w:val="en-US"/>
        </w:rPr>
        <w:t>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4256C6AC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6109332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დასახელებას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მისამართს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ფაქტობრივ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ადგილსამყოფელს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ფოსტის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მისამართს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საკონტაქტო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ტელეფონის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ნომერს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4EBAF6C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)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მეწარ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დასაბუთებას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0B575F0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C7A3867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დართულ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მტკიცებულებებზე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7D29472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ხელმოწერას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495A8C4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</w:t>
      </w:r>
      <w:r>
        <w:rPr>
          <w:rFonts w:ascii="Sylfaen" w:eastAsia="Times New Roman" w:hAnsi="Sylfaen" w:cs="Sylfaen"/>
          <w:sz w:val="24"/>
          <w:szCs w:val="24"/>
          <w:lang w:val="en-US"/>
        </w:rPr>
        <w:t>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დაშლის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უქმნის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კრედიტორებს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ბაჟის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ქვითარი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C782865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დასაშვებობას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დარღვეულია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ეტყვის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ჩაბარებიდან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გამოიტანს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>)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დააბრკოლებს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8B25F37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3-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დაშლის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DFBA77B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A55061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6AD80D5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მეექვსე</w:t>
      </w:r>
    </w:p>
    <w:p w14:paraId="7D8523D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უდავო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წარმოება</w:t>
      </w:r>
    </w:p>
    <w:p w14:paraId="77BCC98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14:paraId="208CBCA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XXXV.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დებულებანი</w:t>
      </w:r>
    </w:p>
    <w:p w14:paraId="522D2BF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29FC03B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4272F5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2E4EF3D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5EE636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567C1B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№3340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აპრილიდან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387EF01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საწარმდგენლო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საორდერო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</w:t>
      </w:r>
    </w:p>
    <w:p w14:paraId="78CD195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უპატრონოდ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F52E66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(25.11.2005. </w:t>
      </w:r>
      <w:r>
        <w:rPr>
          <w:rFonts w:ascii="Sylfaen" w:eastAsia="Times New Roman" w:hAnsi="Sylfaen" w:cs="Sylfaen"/>
          <w:b/>
          <w:bCs/>
          <w:lang w:val="ka-GE" w:eastAsia="ka-GE"/>
        </w:rPr>
        <w:t>№2</w:t>
      </w:r>
      <w:r>
        <w:rPr>
          <w:rFonts w:ascii="Sylfaen" w:eastAsia="Times New Roman" w:hAnsi="Sylfaen" w:cs="Sylfaen"/>
          <w:b/>
          <w:bCs/>
          <w:lang w:val="ka-GE" w:eastAsia="ka-GE"/>
        </w:rPr>
        <w:t>130)</w:t>
      </w:r>
    </w:p>
    <w:p w14:paraId="5A5E646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23F5D1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მიტოვებულად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(18.12.2007. </w:t>
      </w:r>
      <w:r>
        <w:rPr>
          <w:rFonts w:ascii="Sylfaen" w:eastAsia="Times New Roman" w:hAnsi="Sylfaen" w:cs="Sylfaen"/>
          <w:lang w:val="ka-GE" w:eastAsia="ka-GE"/>
        </w:rPr>
        <w:t xml:space="preserve">№5628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3E2739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ცოცხალ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დონორობაზე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(24.06.2016. </w:t>
      </w:r>
      <w:r>
        <w:rPr>
          <w:rFonts w:ascii="Sylfaen" w:eastAsia="Times New Roman" w:hAnsi="Sylfaen" w:cs="Sylfaen"/>
          <w:lang w:val="ka-GE" w:eastAsia="ka-GE"/>
        </w:rPr>
        <w:t xml:space="preserve">№5580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178A7F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CCFA4B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4EEC3F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6E1B40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XXXV–XLII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BC33DD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აღიძვრის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C2832C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D30D5A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</w:p>
    <w:p w14:paraId="358268E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6FE2C1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XXXVI.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დადგენა</w:t>
      </w:r>
    </w:p>
    <w:p w14:paraId="3FEE82F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3C22127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22A706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127538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დამოკიდებულია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მოსპობა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</w:t>
      </w:r>
      <w:r>
        <w:rPr>
          <w:rFonts w:ascii="Sylfaen" w:eastAsia="Times New Roman" w:hAnsi="Sylfaen" w:cs="Sylfaen"/>
          <w:lang w:val="ka-GE" w:eastAsia="ka-GE"/>
        </w:rPr>
        <w:t>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CBCEED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072280F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1B9A68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კმაყოფაზე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A3617A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lang w:val="ka-GE" w:eastAsia="ka-GE"/>
        </w:rPr>
        <w:t xml:space="preserve">№5569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8364B9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დამდგენი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5FFC01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№3435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3F792E7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№3435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26F750B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(21.03.2008.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№5977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</w:t>
      </w:r>
      <w:r>
        <w:rPr>
          <w:rFonts w:ascii="Sylfaen" w:eastAsia="Times New Roman" w:hAnsi="Sylfaen" w:cs="Sylfaen"/>
          <w:b/>
          <w:bCs/>
          <w:lang w:val="ka-GE" w:eastAsia="ka-GE"/>
        </w:rPr>
        <w:t>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78E1122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გახსნის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D82B53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№3435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4A6FD93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FED477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CDC297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530077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E9B010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B8418C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№5669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05B767F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81BD76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F245DF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313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№5669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0136BA9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2BA1A44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327F4B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</w:t>
      </w:r>
      <w:r>
        <w:rPr>
          <w:rFonts w:ascii="Sylfaen" w:eastAsia="Times New Roman" w:hAnsi="Sylfaen" w:cs="Sylfaen"/>
          <w:lang w:val="ka-GE" w:eastAsia="ka-GE"/>
        </w:rPr>
        <w:t>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EE3C2F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2BA917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A6B23A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B43719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569A95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სჭირდება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1922F4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02C3A8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BCE9D1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lang w:val="ka-GE" w:eastAsia="ka-GE"/>
        </w:rPr>
        <w:t xml:space="preserve">№5569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06E71B3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გაფორმებისათვის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80CA5C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840EDF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DF6877B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316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(11.11.2011. </w:t>
      </w:r>
      <w:r>
        <w:rPr>
          <w:rFonts w:ascii="Sylfaen" w:eastAsia="Times New Roman" w:hAnsi="Sylfaen" w:cs="Sylfaen"/>
          <w:lang w:val="ka-GE" w:eastAsia="ka-GE"/>
        </w:rPr>
        <w:t xml:space="preserve">№5265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5B85698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BDEE80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179049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AB265A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8F3A6F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XXXVI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1 </w:t>
      </w:r>
    </w:p>
    <w:p w14:paraId="26593B2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ცოცხალ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დონორობაზე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(24.06.2016. </w:t>
      </w:r>
      <w:r>
        <w:rPr>
          <w:rFonts w:ascii="Sylfaen" w:eastAsia="Times New Roman" w:hAnsi="Sylfaen" w:cs="Sylfaen"/>
          <w:lang w:val="ka-GE" w:eastAsia="ka-GE"/>
        </w:rPr>
        <w:t xml:space="preserve">№5580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>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83F36D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4"/>
          <w:szCs w:val="24"/>
          <w:lang w:val="ka-GE" w:eastAsia="ka-GE"/>
        </w:rPr>
      </w:pPr>
    </w:p>
    <w:p w14:paraId="3C2695C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14:paraId="2F4C4FA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(24.06.2016. </w:t>
      </w:r>
      <w:r>
        <w:rPr>
          <w:rFonts w:ascii="Sylfaen" w:eastAsia="Times New Roman" w:hAnsi="Sylfaen" w:cs="Sylfaen"/>
          <w:lang w:val="ka-GE" w:eastAsia="ka-GE"/>
        </w:rPr>
        <w:t xml:space="preserve">№5580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D979BA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გადანერგვის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რეციპიენტთან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დონორობაზე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C3ADFB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ცოცხალ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დონორობაზე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რეციპიენტს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ტრანსპლანტაციის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9A509A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B6F4E6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81F113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AE36DD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(24.06.2016. </w:t>
      </w:r>
      <w:r>
        <w:rPr>
          <w:rFonts w:ascii="Sylfaen" w:eastAsia="Times New Roman" w:hAnsi="Sylfaen" w:cs="Sylfaen"/>
          <w:lang w:val="ka-GE" w:eastAsia="ka-GE"/>
        </w:rPr>
        <w:t xml:space="preserve">№5580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1FA10F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ცოცხალ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დონორობაზე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დონორსა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რეციპიენტს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16AE77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ცოცხალ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დონორობაზე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D3DCDF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დონორსა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რეციპიენტს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სტაბილური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ემოციური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713567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მოიძებნა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ცოცხალი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გადანერგვის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BEA1C6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რეციპიენტისათვის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სიცოც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ავადმყოფობისაგან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განკურნების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დაავადების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პროგრესირების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გაუმჯობესებისათვის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მკურნალობის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F4F91B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რანსპლანტაციის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A955F6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F7A21D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რეციპიენტის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ანტიგენური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თავსებადობის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B707DF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პოტენციური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59D05D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3F5908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(24.06.2016. </w:t>
      </w:r>
      <w:r>
        <w:rPr>
          <w:rFonts w:ascii="Sylfaen" w:eastAsia="Times New Roman" w:hAnsi="Sylfaen" w:cs="Sylfaen"/>
          <w:lang w:val="ka-GE" w:eastAsia="ka-GE"/>
        </w:rPr>
        <w:t xml:space="preserve">№5580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EB63DD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გამოარკვევს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406F672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CD51B4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განპირობებული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6848A5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აცნობიერებს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14:paraId="05BD49F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49CB27F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1C971D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821450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(24.06.2016. </w:t>
      </w:r>
      <w:r>
        <w:rPr>
          <w:rFonts w:ascii="Sylfaen" w:eastAsia="Times New Roman" w:hAnsi="Sylfaen" w:cs="Sylfaen"/>
          <w:lang w:val="ka-GE" w:eastAsia="ka-GE"/>
        </w:rPr>
        <w:t xml:space="preserve">№5580 </w:t>
      </w:r>
      <w:r>
        <w:rPr>
          <w:rFonts w:ascii="Sylfaen" w:eastAsia="Times New Roman" w:hAnsi="Sylfaen" w:cs="Sylfaen"/>
          <w:lang w:val="ka-GE" w:eastAsia="ka-GE"/>
        </w:rPr>
        <w:t>ამოქმე</w:t>
      </w:r>
      <w:r>
        <w:rPr>
          <w:rFonts w:ascii="Sylfaen" w:eastAsia="Times New Roman" w:hAnsi="Sylfaen" w:cs="Sylfaen"/>
          <w:lang w:val="ka-GE" w:eastAsia="ka-GE"/>
        </w:rPr>
        <w:t>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F6139E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ცოცხალ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დონორობაზე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რეციპიენტთან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გადანერგვის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FF6A37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3EACD1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1CA238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ცოცხალ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დონორობაზე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(24.06.2016. </w:t>
      </w:r>
      <w:r>
        <w:rPr>
          <w:rFonts w:ascii="Sylfaen" w:eastAsia="Times New Roman" w:hAnsi="Sylfaen" w:cs="Sylfaen"/>
          <w:lang w:val="ka-GE" w:eastAsia="ka-GE"/>
        </w:rPr>
        <w:t xml:space="preserve">№5580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2C0B80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ცოც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დონორობაზე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65F8AF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A6279E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EEB3C6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XXXVII.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</w:p>
    <w:p w14:paraId="317A139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გამოცხადება</w:t>
      </w:r>
    </w:p>
    <w:p w14:paraId="334D5FB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3A5DD89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D4B861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56389F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6B0239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E5147E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სჭირდება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სიკვდილის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უქმნიდნენ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იძლევიან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დაღუპვის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უბედური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F40DED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6B170C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(11.11.2011. </w:t>
      </w:r>
      <w:r>
        <w:rPr>
          <w:rFonts w:ascii="Sylfaen" w:eastAsia="Times New Roman" w:hAnsi="Sylfaen" w:cs="Sylfaen"/>
          <w:lang w:val="ka-GE" w:eastAsia="ka-GE"/>
        </w:rPr>
        <w:t xml:space="preserve">№5265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03FCB72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გამოარკვევს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გამოჰკით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უკანასკნელი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A6CAFC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69F42B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6CEA0B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320.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FF8AEE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მემკვიდრეებს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25B8C2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lang w:val="ka-GE" w:eastAsia="ka-GE"/>
        </w:rPr>
        <w:t xml:space="preserve">№5569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D1C3D4F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F68DFD4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55FC9F0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6D2FB30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321.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lang w:val="ka-GE" w:eastAsia="ka-GE"/>
        </w:rPr>
        <w:t>№55</w:t>
      </w:r>
      <w:r>
        <w:rPr>
          <w:rFonts w:ascii="Sylfaen" w:eastAsia="Times New Roman" w:hAnsi="Sylfaen" w:cs="Sylfaen"/>
          <w:lang w:val="ka-GE" w:eastAsia="ka-GE"/>
        </w:rPr>
        <w:t xml:space="preserve">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6FB5C26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წინანდელ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40ACD16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D6A9011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321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(11.11.2011. </w:t>
      </w:r>
      <w:r>
        <w:rPr>
          <w:rFonts w:ascii="Sylfaen" w:eastAsia="Times New Roman" w:hAnsi="Sylfaen" w:cs="Sylfaen"/>
          <w:lang w:val="ka-GE" w:eastAsia="ka-GE"/>
        </w:rPr>
        <w:t xml:space="preserve">№5265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C25DC88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გარდაცვლილად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38A06BA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130E5B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6BE85BC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4C163FD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       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XXXVIII.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3340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აპრილიდან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0C9B942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4"/>
          <w:szCs w:val="24"/>
          <w:lang w:val="ka-GE" w:eastAsia="ka-GE"/>
        </w:rPr>
      </w:pPr>
    </w:p>
    <w:p w14:paraId="478EE0A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F4E1E2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322.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№3340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აპრილიდან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.)</w:t>
      </w:r>
    </w:p>
    <w:p w14:paraId="02E74E5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7EB5B58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1C01C5E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323.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№3340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აპრილიდან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0B12E367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6EAA92C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324.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</w:t>
      </w:r>
      <w:r>
        <w:rPr>
          <w:rFonts w:ascii="Sylfaen" w:hAnsi="Sylfaen" w:cs="Sylfaen"/>
          <w:b/>
          <w:bCs/>
          <w:lang w:val="ka-GE" w:eastAsia="ka-GE"/>
        </w:rPr>
        <w:t xml:space="preserve">20.03.2015.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№3340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აპრილიდან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20CDA42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0C1F272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325.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№3340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აპრილიდან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222D41A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3D3D937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326.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№3340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აპრილიდან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7E50161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616CA84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327.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№3340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</w:t>
      </w:r>
      <w:r>
        <w:rPr>
          <w:rFonts w:ascii="Sylfaen" w:eastAsia="Times New Roman" w:hAnsi="Sylfaen" w:cs="Sylfaen"/>
          <w:b/>
          <w:bCs/>
          <w:lang w:val="ka-GE" w:eastAsia="ka-GE"/>
        </w:rPr>
        <w:t>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2015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აპრილიდან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20818F7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256A1EA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7327A72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5343F72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XXXIX.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დაკარგულ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განადგურებულ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საწარმდგენლო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ფასიან</w:t>
      </w:r>
    </w:p>
    <w:p w14:paraId="716E772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ქაღალდსა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საორდერო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ფასიან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ქაღალდზე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უფლების</w:t>
      </w:r>
    </w:p>
    <w:p w14:paraId="35DDEC0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აღდგენა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გამოწვევითი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)</w:t>
      </w:r>
    </w:p>
    <w:p w14:paraId="1DB4D93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3DFE7C9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328.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6FF2DC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საწარმდგენლო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საორდერო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68C4BF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F4A20D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9D9913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AA5F4E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329.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BB0312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განმასხვავებელი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15AA81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DEE7A8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0DF6B8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პრესაში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პუბლიკაციის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62D014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67960FB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2E4B8D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პუბლიკაცია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B93EB2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პუბლიკაცია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14B0B88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AA39B2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18358D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განმასხვავებელ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6F51D9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ხელთმქონის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პუბლიკაციის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747D9EC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241C9A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ხელთმქონის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0E1174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ხელთმქონე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პუბლიკაციის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გამომტან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დედანიც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647E1C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EAE66D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ლთმქონისაგან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3AC249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E04909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ხელთმქონემ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პუბლიკაციის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გამცემ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აუკრძალავს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02AF11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განუმარტავს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უკანასკნელს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გადაახდევინოს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A7057E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2E8EA2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C6B745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პუბლიკაციის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ხელთმქონისაგან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შემოვიდა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15A305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BFCC56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B2D034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აძლევს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ანაბარი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ნაცვლად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8E3FAA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D14EC7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6C0190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ხელთმქონის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28CD0D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უსაფუძვლოდ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F33F9B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ელთმქონეს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განუცხადებია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უსაფუძვლოდ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დაზოგვ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მიენიჭა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ნაცვლად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80054E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0FC6C16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56F6FDF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XL.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უპატრონოდ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ცნობა</w:t>
      </w:r>
    </w:p>
    <w:p w14:paraId="5C7A9DC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14:paraId="67032D4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7FED357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A29F2C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უპატრონოდ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დაეუფლა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65455A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C669D7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7B3C81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უპატრონოდ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უპატრონოდ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განმასხვავებელი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მიტოვებას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დაეუფლა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მითვისებაც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იკრძალება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710808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F1FE19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პუბლიკაცია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51EEF5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გაზეთში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აქვეყნებს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6ED0DC5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უპატრონოდ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DA283A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EA1430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უპატრონოდ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B96626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პრეტენზია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უპატრ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პუბლიკაციისა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634AD07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82CD33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სასარჩელო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AAF478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"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უპატრონოდ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წინადადებით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1581DD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გამოჰკითხავს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კუთვნილების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C7DE7F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53902A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727167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მიტოვებულია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შეინარჩუნოს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უპატრონოდ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დაეუფლა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19662C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158039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XLI.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(25.11.2005.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№2130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788ECAD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14:paraId="190968A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342.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(25.11.2005.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№2130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</w:t>
      </w:r>
      <w:r>
        <w:rPr>
          <w:rFonts w:ascii="Sylfaen" w:eastAsia="Times New Roman" w:hAnsi="Sylfaen" w:cs="Sylfaen"/>
          <w:b/>
          <w:bCs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1900F64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b/>
          <w:bCs/>
          <w:lang w:val="ka-GE" w:eastAsia="ka-GE"/>
        </w:rPr>
      </w:pPr>
    </w:p>
    <w:p w14:paraId="54F50EA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val="ka-GE" w:eastAsia="ka-GE"/>
        </w:rPr>
      </w:pPr>
    </w:p>
    <w:p w14:paraId="58402F7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val="ka-GE" w:eastAsia="ka-GE"/>
        </w:rPr>
      </w:pPr>
    </w:p>
    <w:p w14:paraId="3169489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343.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(25.11.2005.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№2130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2F136FD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val="ka-GE" w:eastAsia="ka-GE"/>
        </w:rPr>
      </w:pPr>
    </w:p>
    <w:p w14:paraId="17B6B63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4"/>
          <w:szCs w:val="24"/>
          <w:lang w:val="ka-GE" w:eastAsia="ka-GE"/>
        </w:rPr>
      </w:pPr>
    </w:p>
    <w:p w14:paraId="577A3D4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344.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(25.11.2005.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№2130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078D444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val="ka-GE" w:eastAsia="ka-GE"/>
        </w:rPr>
      </w:pPr>
    </w:p>
    <w:p w14:paraId="5180305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4"/>
          <w:szCs w:val="24"/>
          <w:lang w:val="ka-GE" w:eastAsia="ka-GE"/>
        </w:rPr>
      </w:pPr>
    </w:p>
    <w:p w14:paraId="3DCAE1A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345.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(25.11.2005.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№2130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2B3EB28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val="ka-GE" w:eastAsia="ka-GE"/>
        </w:rPr>
      </w:pPr>
    </w:p>
    <w:p w14:paraId="1F53EB7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346.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(25.11.2005.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№2130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717D08D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4"/>
          <w:szCs w:val="24"/>
          <w:lang w:val="ka-GE" w:eastAsia="ka-GE"/>
        </w:rPr>
      </w:pPr>
    </w:p>
    <w:p w14:paraId="64C8634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347.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(25.11.2005.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№2130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7694EEA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val="ka-GE" w:eastAsia="ka-GE"/>
        </w:rPr>
      </w:pPr>
    </w:p>
    <w:p w14:paraId="4A94A3C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4"/>
          <w:szCs w:val="24"/>
          <w:lang w:val="ka-GE" w:eastAsia="ka-GE"/>
        </w:rPr>
      </w:pPr>
    </w:p>
    <w:p w14:paraId="435B25B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348.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(25.11.2005.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№2130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1AC2A7F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val="ka-GE" w:eastAsia="ka-GE"/>
        </w:rPr>
      </w:pPr>
    </w:p>
    <w:p w14:paraId="38B250F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val="ka-GE" w:eastAsia="ka-GE"/>
        </w:rPr>
      </w:pPr>
    </w:p>
    <w:p w14:paraId="2BD93AA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4"/>
          <w:szCs w:val="24"/>
          <w:lang w:val="ka-GE" w:eastAsia="ka-GE"/>
        </w:rPr>
      </w:pPr>
    </w:p>
    <w:p w14:paraId="47ACA6A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XLII.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აყვანა</w:t>
      </w:r>
    </w:p>
    <w:p w14:paraId="4581800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1418501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3C5AF9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349.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1EE0BE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44B3A7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50DCA4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D150B3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ასაყვანისა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მშვილებლის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მშვილებლების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კეთილდღეობისა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B5BEA2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lang w:val="ka-GE" w:eastAsia="ka-GE"/>
        </w:rPr>
        <w:t>(28.1</w:t>
      </w:r>
      <w:r>
        <w:rPr>
          <w:rFonts w:ascii="Sylfaen" w:hAnsi="Sylfaen" w:cs="Sylfaen"/>
          <w:lang w:val="ka-GE" w:eastAsia="ka-GE"/>
        </w:rPr>
        <w:t xml:space="preserve">2.2009. </w:t>
      </w:r>
      <w:r>
        <w:rPr>
          <w:rFonts w:ascii="Sylfaen" w:eastAsia="Times New Roman" w:hAnsi="Sylfaen" w:cs="Sylfaen"/>
          <w:lang w:val="ka-GE" w:eastAsia="ka-GE"/>
        </w:rPr>
        <w:t xml:space="preserve">№2385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მარტიდან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033150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2BAFB1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გასაშვილებელი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A3EC49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(04.05.2017. </w:t>
      </w:r>
      <w:r>
        <w:rPr>
          <w:rFonts w:ascii="Sylfaen" w:eastAsia="Times New Roman" w:hAnsi="Sylfaen" w:cs="Sylfaen"/>
          <w:lang w:val="ka-GE" w:eastAsia="ka-GE"/>
        </w:rPr>
        <w:t>№753)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3508DA0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მშვილებლები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თანხმდებიან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დასწრების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სიმწიფის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(21.05.2020. </w:t>
      </w:r>
      <w:r>
        <w:rPr>
          <w:rFonts w:ascii="Sylfaen" w:eastAsia="Times New Roman" w:hAnsi="Sylfaen" w:cs="Sylfaen"/>
          <w:lang w:val="ka-GE" w:eastAsia="ka-GE"/>
        </w:rPr>
        <w:t xml:space="preserve">№5914) (20.09.2019. №5014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სექტემბრიდან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FA0409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1DAADB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D47C6B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59EFD8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F71BE0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კეთილდღეობას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992CD2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(04.05.2017. </w:t>
      </w:r>
      <w:r>
        <w:rPr>
          <w:rFonts w:ascii="Sylfaen" w:eastAsia="Times New Roman" w:hAnsi="Sylfaen" w:cs="Sylfaen"/>
          <w:b/>
          <w:bCs/>
          <w:lang w:val="ka-GE" w:eastAsia="ka-GE"/>
        </w:rPr>
        <w:t>№753)</w:t>
      </w:r>
    </w:p>
    <w:p w14:paraId="4FD64CF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ნამდვილია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B5408E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1E6905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53B136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position w:val="6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XLII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</w:p>
    <w:p w14:paraId="5664DF3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დაკარგული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აღდგენა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6D417A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19D016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F4B465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5D6A92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7255CA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F60075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206C04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80ACFD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უფლებამონაცვლესთან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1D51EF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812913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B5B06B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3E1D526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5EE1A0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A6A0AC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12CA55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8D0297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4D4787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ესაჭიროება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61DBE0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დაწვრილებით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E0FDBB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ავშირი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16E19F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ქვითარი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დაიკარგა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7E7AC1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DC1DC8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134F4C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79FBE8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დასწრებით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თუმცა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დააბრკოლებს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რგანოებისაგან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65C1B8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იხელმძღვანელოს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698E5F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დაკითხოს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ესწრებოდნენ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ესწრებოდნენ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იხილებოდა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დაიკარგა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2BBA33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371C82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F176EB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0FFE67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439E1C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სრულდებოდა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B96D0F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3DAF5A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2101AA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51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EDA8D7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lang w:val="ka-GE" w:eastAsia="ka-GE"/>
        </w:rPr>
        <w:t xml:space="preserve">№3435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1712B1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D8F527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E5ABC9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A031E7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მეშვიდე</w:t>
      </w:r>
    </w:p>
    <w:p w14:paraId="64B49B1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14:paraId="7FAD9AF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საოჯახო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მოვაჭრის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თავისებურებანი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18.04.2018. </w:t>
      </w:r>
      <w:r>
        <w:rPr>
          <w:rFonts w:ascii="Sylfaen" w:eastAsia="Times New Roman" w:hAnsi="Sylfaen" w:cs="Sylfaen"/>
          <w:lang w:val="ka-GE" w:eastAsia="ka-GE"/>
        </w:rPr>
        <w:t>№2151)</w:t>
      </w:r>
    </w:p>
    <w:p w14:paraId="421DD92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14:paraId="0E1FAF3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14:paraId="70919DD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XLII</w:t>
      </w:r>
      <w:r>
        <w:rPr>
          <w:rFonts w:ascii="Sylfaen" w:hAnsi="Sylfaen" w:cs="Sylfaen"/>
          <w:b/>
          <w:bCs/>
          <w:position w:val="18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გადაადგილებული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დაბრუნ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ბავშვთან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გამოყენებასთან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თავისებურებანი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(21.06.2011. </w:t>
      </w:r>
      <w:r>
        <w:rPr>
          <w:rFonts w:ascii="Sylfaen" w:eastAsia="Times New Roman" w:hAnsi="Sylfaen" w:cs="Sylfaen"/>
          <w:lang w:val="ka-GE" w:eastAsia="ka-GE"/>
        </w:rPr>
        <w:t>№4869)</w:t>
      </w:r>
    </w:p>
    <w:p w14:paraId="1D61C25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hAnsi="Sylfaen" w:cs="Sylfaen"/>
          <w:sz w:val="24"/>
          <w:szCs w:val="24"/>
          <w:lang w:val="ka-GE" w:eastAsia="ka-GE"/>
        </w:rPr>
      </w:pPr>
    </w:p>
    <w:p w14:paraId="4A6926B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 </w:t>
      </w:r>
    </w:p>
    <w:p w14:paraId="3F004E7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351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(21.06.2011. </w:t>
      </w:r>
      <w:r>
        <w:rPr>
          <w:rFonts w:ascii="Sylfaen" w:eastAsia="Times New Roman" w:hAnsi="Sylfaen" w:cs="Sylfaen"/>
          <w:lang w:val="ka-GE" w:eastAsia="ka-GE"/>
        </w:rPr>
        <w:t>№4869)</w:t>
      </w:r>
    </w:p>
    <w:p w14:paraId="09D0213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0966AC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ასპექტების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ჰააგის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1980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58C536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36865D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717D79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8B7EBE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ბილისისა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(10.06.2020. </w:t>
      </w:r>
      <w:r>
        <w:rPr>
          <w:rFonts w:ascii="Sylfaen" w:eastAsia="Times New Roman" w:hAnsi="Sylfaen" w:cs="Sylfaen"/>
          <w:lang w:val="ka-GE" w:eastAsia="ka-GE"/>
        </w:rPr>
        <w:t xml:space="preserve">№6054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2E170D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1305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(10.06.2020. </w:t>
      </w:r>
      <w:r>
        <w:rPr>
          <w:rFonts w:ascii="Sylfaen" w:eastAsia="Times New Roman" w:hAnsi="Sylfaen" w:cs="Sylfaen"/>
          <w:lang w:val="ka-GE" w:eastAsia="ka-GE"/>
        </w:rPr>
        <w:t xml:space="preserve">№6054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DB3520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1305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(10.06.2020. </w:t>
      </w:r>
      <w:r>
        <w:rPr>
          <w:rFonts w:ascii="Sylfaen" w:eastAsia="Times New Roman" w:hAnsi="Sylfaen" w:cs="Sylfaen"/>
          <w:lang w:val="ka-GE" w:eastAsia="ka-GE"/>
        </w:rPr>
        <w:t xml:space="preserve">№6054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35EDA0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ჩვეულებრივ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(10.06.2020. </w:t>
      </w:r>
      <w:r>
        <w:rPr>
          <w:rFonts w:ascii="Sylfaen" w:eastAsia="Times New Roman" w:hAnsi="Sylfaen" w:cs="Sylfaen"/>
          <w:lang w:val="ka-GE" w:eastAsia="ka-GE"/>
        </w:rPr>
        <w:t xml:space="preserve">№6054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8DFA95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ჩვეულებრივ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ხელშემკვრელ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თუმცა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(10.06.2020. </w:t>
      </w:r>
      <w:r>
        <w:rPr>
          <w:rFonts w:ascii="Sylfaen" w:eastAsia="Times New Roman" w:hAnsi="Sylfaen" w:cs="Sylfaen"/>
          <w:lang w:val="ka-GE" w:eastAsia="ka-GE"/>
        </w:rPr>
        <w:t xml:space="preserve">№6054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7715F2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335D2DF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18BA51A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351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(21.06.2011. </w:t>
      </w:r>
      <w:r>
        <w:rPr>
          <w:rFonts w:ascii="Sylfaen" w:eastAsia="Times New Roman" w:hAnsi="Sylfaen" w:cs="Sylfaen"/>
          <w:lang w:val="ka-GE" w:eastAsia="ka-GE"/>
        </w:rPr>
        <w:t>№4869)</w:t>
      </w:r>
    </w:p>
    <w:p w14:paraId="3EDB281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თავისებურებების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89EE66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2FAFA8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168FA1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351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(21.06.2011. </w:t>
      </w:r>
      <w:r>
        <w:rPr>
          <w:rFonts w:ascii="Sylfaen" w:eastAsia="Times New Roman" w:hAnsi="Sylfaen" w:cs="Sylfaen"/>
          <w:lang w:val="ka-GE" w:eastAsia="ka-GE"/>
        </w:rPr>
        <w:t>№4869)</w:t>
      </w:r>
    </w:p>
    <w:p w14:paraId="634FD67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8E2AEE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ბილისისა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იურისდიქცია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აღმოსავლეთ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იურისდიქცია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დასავლეთ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B5CA57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(10.06.2020. </w:t>
      </w:r>
      <w:r>
        <w:rPr>
          <w:rFonts w:ascii="Sylfaen" w:eastAsia="Times New Roman" w:hAnsi="Sylfaen" w:cs="Sylfaen"/>
          <w:lang w:val="ka-GE" w:eastAsia="ka-GE"/>
        </w:rPr>
        <w:t xml:space="preserve">№6054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C43AB8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ქუთაისის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(10.06.2020. </w:t>
      </w:r>
      <w:r>
        <w:rPr>
          <w:rFonts w:ascii="Sylfaen" w:eastAsia="Times New Roman" w:hAnsi="Sylfaen" w:cs="Sylfaen"/>
          <w:lang w:val="ka-GE" w:eastAsia="ka-GE"/>
        </w:rPr>
        <w:t xml:space="preserve">№6054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B174A6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078E49C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8B0400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351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(21.06.2011. </w:t>
      </w:r>
      <w:r>
        <w:rPr>
          <w:rFonts w:ascii="Sylfaen" w:eastAsia="Times New Roman" w:hAnsi="Sylfaen" w:cs="Sylfaen"/>
          <w:lang w:val="ka-GE" w:eastAsia="ka-GE"/>
        </w:rPr>
        <w:t>№4869)</w:t>
      </w:r>
    </w:p>
    <w:p w14:paraId="1C94973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B79266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1C394C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72ED80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B22608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ბრძანების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ანმცხადებელი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მიზანშეწონილად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0DF038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69700A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(10.06.2020. </w:t>
      </w:r>
      <w:r>
        <w:rPr>
          <w:rFonts w:ascii="Sylfaen" w:eastAsia="Times New Roman" w:hAnsi="Sylfaen" w:cs="Sylfaen"/>
          <w:lang w:val="ka-GE" w:eastAsia="ka-GE"/>
        </w:rPr>
        <w:t xml:space="preserve">№6054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A00B96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იხელმძღვანელოს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8D5306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დაეხმაროს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5AEE20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6121A44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(10.06.2020. </w:t>
      </w:r>
      <w:r>
        <w:rPr>
          <w:rFonts w:ascii="Sylfaen" w:eastAsia="Times New Roman" w:hAnsi="Sylfaen" w:cs="Sylfaen"/>
          <w:lang w:val="ka-GE" w:eastAsia="ka-GE"/>
        </w:rPr>
        <w:t xml:space="preserve">№6054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2A8C03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ქვეყანაში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არცერთი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EE2D83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5F8CC45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351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(21.06.2011. </w:t>
      </w:r>
      <w:r>
        <w:rPr>
          <w:rFonts w:ascii="Sylfaen" w:eastAsia="Times New Roman" w:hAnsi="Sylfaen" w:cs="Sylfaen"/>
          <w:lang w:val="ka-GE" w:eastAsia="ka-GE"/>
        </w:rPr>
        <w:t>№4869)</w:t>
      </w:r>
    </w:p>
    <w:p w14:paraId="36541C4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მოუსმინოს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3CDF39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დაესწროს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მუშაკი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F069DE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BE3992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57753E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351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(21.06.2011. </w:t>
      </w:r>
      <w:r>
        <w:rPr>
          <w:rFonts w:ascii="Sylfaen" w:eastAsia="Times New Roman" w:hAnsi="Sylfaen" w:cs="Sylfaen"/>
          <w:lang w:val="ka-GE" w:eastAsia="ka-GE"/>
        </w:rPr>
        <w:t>№4869)</w:t>
      </w:r>
    </w:p>
    <w:p w14:paraId="0DDA532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BB4ECA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351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6E7118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997C8C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EFF1DC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351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C25B20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D2ACD5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(21.06.2011. </w:t>
      </w:r>
      <w:r>
        <w:rPr>
          <w:rFonts w:ascii="Sylfaen" w:eastAsia="Times New Roman" w:hAnsi="Sylfaen" w:cs="Sylfaen"/>
          <w:lang w:val="ka-GE" w:eastAsia="ka-GE"/>
        </w:rPr>
        <w:t>№4869)</w:t>
      </w:r>
    </w:p>
    <w:p w14:paraId="0E1481E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3C8926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0A61DB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თვალნათლივ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ნაჩვენები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FCEBF3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უზღუდავს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(10.06.2020. </w:t>
      </w:r>
      <w:r>
        <w:rPr>
          <w:rFonts w:ascii="Sylfaen" w:eastAsia="Times New Roman" w:hAnsi="Sylfaen" w:cs="Sylfaen"/>
          <w:lang w:val="ka-GE" w:eastAsia="ka-GE"/>
        </w:rPr>
        <w:t xml:space="preserve">№6054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98A4A4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94FFB6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351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C6B888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462CB5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D207A7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(21.06.2011. </w:t>
      </w:r>
      <w:r>
        <w:rPr>
          <w:rFonts w:ascii="Sylfaen" w:eastAsia="Times New Roman" w:hAnsi="Sylfaen" w:cs="Sylfaen"/>
          <w:lang w:val="ka-GE" w:eastAsia="ka-GE"/>
        </w:rPr>
        <w:t>№4869)</w:t>
      </w:r>
    </w:p>
    <w:p w14:paraId="6206EC3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EA1C53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ინტეგრირებულია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(10.06.2020. </w:t>
      </w:r>
      <w:r>
        <w:rPr>
          <w:rFonts w:ascii="Sylfaen" w:eastAsia="Times New Roman" w:hAnsi="Sylfaen" w:cs="Sylfaen"/>
          <w:lang w:val="ka-GE" w:eastAsia="ka-GE"/>
        </w:rPr>
        <w:t xml:space="preserve">№6054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F18904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დაეთანხმა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მოგვიანებით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შეეგუა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hAnsi="Sylfaen" w:cs="Sylfaen"/>
          <w:lang w:val="ka-GE" w:eastAsia="ka-GE"/>
        </w:rPr>
        <w:t xml:space="preserve"> (10.06.2020. </w:t>
      </w:r>
      <w:r>
        <w:rPr>
          <w:rFonts w:ascii="Sylfaen" w:eastAsia="Times New Roman" w:hAnsi="Sylfaen" w:cs="Sylfaen"/>
          <w:lang w:val="ka-GE" w:eastAsia="ka-GE"/>
        </w:rPr>
        <w:t xml:space="preserve">№6054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C63A27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ცალსახად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55CDC0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სერიოზული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ფსიქოლოგიურ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ჩააყენებს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აუტანელ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(10.06.2020. </w:t>
      </w:r>
      <w:r>
        <w:rPr>
          <w:rFonts w:ascii="Sylfaen" w:eastAsia="Times New Roman" w:hAnsi="Sylfaen" w:cs="Sylfaen"/>
          <w:lang w:val="ka-GE" w:eastAsia="ka-GE"/>
        </w:rPr>
        <w:t xml:space="preserve">№6054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6715A0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75985AF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hAnsi="Sylfaen" w:cs="Sylfaen"/>
          <w:lang w:val="ka-GE" w:eastAsia="ka-GE"/>
        </w:rPr>
        <w:t xml:space="preserve">(10.06.2020. </w:t>
      </w:r>
      <w:r>
        <w:rPr>
          <w:rFonts w:ascii="Sylfaen" w:eastAsia="Times New Roman" w:hAnsi="Sylfaen" w:cs="Sylfaen"/>
          <w:lang w:val="ka-GE" w:eastAsia="ka-GE"/>
        </w:rPr>
        <w:t xml:space="preserve">№6054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0E6C96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0C9C1F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მიაღწია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ასაკსა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სიმწიფის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ხარისხს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მიზანშეწონილია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იტყვის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722440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იტყვის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ამდვილობა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ფსიქოლოგის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8993FC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ლებამოსილებები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რეფერირების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“.</w:t>
      </w:r>
    </w:p>
    <w:p w14:paraId="6A2F75D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b/>
          <w:bCs/>
          <w:sz w:val="40"/>
          <w:szCs w:val="40"/>
          <w:lang w:val="ka-GE" w:eastAsia="ka-GE"/>
        </w:rPr>
      </w:pPr>
    </w:p>
    <w:p w14:paraId="39C9028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351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(21.06.2011. </w:t>
      </w:r>
      <w:r>
        <w:rPr>
          <w:rFonts w:ascii="Sylfaen" w:eastAsia="Times New Roman" w:hAnsi="Sylfaen" w:cs="Sylfaen"/>
          <w:lang w:val="ka-GE" w:eastAsia="ka-GE"/>
        </w:rPr>
        <w:t>№4869)</w:t>
      </w:r>
    </w:p>
    <w:p w14:paraId="6F723F0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CE87E1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გადააადგილა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შეუშალა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აკისრებს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სამგზავრო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E39A86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4FE107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1C9B28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XLII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</w:p>
    <w:p w14:paraId="61D24845" w14:textId="77777777" w:rsidR="00000000" w:rsidRDefault="005C1119">
      <w:pPr>
        <w:pStyle w:val="Commen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იურისდიქციის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გამოსაყენებელი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ჰააგის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თავისებურებანი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(19.03.2014. </w:t>
      </w:r>
      <w:r>
        <w:rPr>
          <w:rFonts w:ascii="Sylfaen" w:eastAsia="Times New Roman" w:hAnsi="Sylfaen" w:cs="Sylfaen"/>
          <w:lang w:val="ka-GE" w:eastAsia="ka-GE"/>
        </w:rPr>
        <w:t>№2111)</w:t>
      </w:r>
    </w:p>
    <w:p w14:paraId="5B2B627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14:paraId="2A6E7D6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4"/>
          <w:szCs w:val="24"/>
          <w:lang w:val="ka-GE" w:eastAsia="ka-GE"/>
        </w:rPr>
      </w:pPr>
    </w:p>
    <w:p w14:paraId="6BCD950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alibri" w:hAnsi="Calibri" w:cs="Calibri"/>
          <w:sz w:val="24"/>
          <w:szCs w:val="24"/>
          <w:lang w:val="ka-GE" w:eastAsia="ka-GE"/>
        </w:rPr>
      </w:pPr>
    </w:p>
    <w:p w14:paraId="48DB521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351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(19.03.2014. </w:t>
      </w:r>
      <w:r>
        <w:rPr>
          <w:rFonts w:ascii="Sylfaen" w:eastAsia="Times New Roman" w:hAnsi="Sylfaen" w:cs="Sylfaen"/>
          <w:lang w:val="ka-GE" w:eastAsia="ka-GE"/>
        </w:rPr>
        <w:t>№2111)</w:t>
      </w:r>
    </w:p>
    <w:p w14:paraId="20E8EB56" w14:textId="77777777" w:rsidR="00000000" w:rsidRDefault="005C1119">
      <w:pPr>
        <w:pStyle w:val="Commen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იურისდიქციის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გამოსაყენებელი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ჰააგის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29917D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6334AA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Calibri" w:hAnsi="Calibri" w:cs="Calibri"/>
          <w:sz w:val="24"/>
          <w:szCs w:val="24"/>
          <w:lang w:val="ka-GE" w:eastAsia="ka-GE"/>
        </w:rPr>
      </w:pPr>
    </w:p>
    <w:p w14:paraId="58C4869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(19.03.2014. </w:t>
      </w:r>
      <w:r>
        <w:rPr>
          <w:rFonts w:ascii="Sylfaen" w:eastAsia="Times New Roman" w:hAnsi="Sylfaen" w:cs="Sylfaen"/>
          <w:lang w:val="ka-GE" w:eastAsia="ka-GE"/>
        </w:rPr>
        <w:t>№2111)</w:t>
      </w:r>
    </w:p>
    <w:p w14:paraId="066C5475" w14:textId="77777777" w:rsidR="00000000" w:rsidRDefault="005C1119">
      <w:pPr>
        <w:pStyle w:val="Commen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იურისდიქციის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გამოსაყენებელი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თანამშრომლობის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ჰააგის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ოქტომბრის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სამინისტროს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ქვედანაყოფი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მიღებისთანავ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4F0BAD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დასაცავად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23B7AC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EE20D7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XLIII.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საოჯახო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თავისებურებანი</w:t>
      </w:r>
    </w:p>
    <w:p w14:paraId="212C758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41A4FB2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143FBD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საქორწინო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საოჯახო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820ED1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234C64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DA8593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E73FD6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2CE635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2C6D11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დასადგენ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მიუთითებიათ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050EF5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საოჯახო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5BFAEA7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401025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5C37EC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მოაწესრიგოს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67E444F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B37282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E0D1BC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აღსაზრდელად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7EF0AB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87BDB0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28DE09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საოჯახო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მეურნეობისა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7ED431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საოჯახო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ავანსის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43495F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069E3D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მომტან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გააუქმოს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955C6E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ABB8C8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80B6C1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თავიანთი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393D8B3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ზრუნვის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9136C7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მოწესრიგების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933F74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9A1480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B556FC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ურთიერთრჩენის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7AE6F2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ქორწინების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09EAEBD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14661AD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XLIV.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(10.12.1999.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70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2000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2C20FA2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82AA08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357.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(10.12.1999.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№70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2000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665C875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358.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(10.12.1999.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№70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2000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06C13F4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3EA5F18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359.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(10.12.1999.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№70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2000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7F303E6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360.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(10.12.1999.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№70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2000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78D6FE9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361.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(10.12.1999.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№70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2000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6AF296F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362.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(10.12.1999.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№70 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>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2000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77974C8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363.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(10.12.1999.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№70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2000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026021E1" w14:textId="77777777" w:rsidR="00000000" w:rsidRDefault="005C1119">
      <w:pPr>
        <w:pStyle w:val="tavisataur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</w:p>
    <w:p w14:paraId="3D005CD3" w14:textId="77777777" w:rsidR="00000000" w:rsidRDefault="005C1119">
      <w:pPr>
        <w:pStyle w:val="tavisataur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თავი</w:t>
      </w:r>
      <w:r>
        <w:rPr>
          <w:rFonts w:ascii="Sylfaen" w:eastAsia="Times New Roman" w:hAnsi="Sylfaen" w:cs="Sylfaen"/>
          <w:lang w:val="ka-GE" w:eastAsia="ka-GE"/>
        </w:rPr>
        <w:t xml:space="preserve"> XLIV</w:t>
      </w:r>
      <w:r>
        <w:rPr>
          <w:rFonts w:ascii="Sylfaen" w:hAnsi="Sylfaen" w:cs="Sylfaen"/>
          <w:position w:val="12"/>
          <w:lang w:val="ka-GE" w:eastAsia="ka-GE"/>
        </w:rPr>
        <w:t>1</w:t>
      </w:r>
      <w:r>
        <w:rPr>
          <w:rFonts w:ascii="Sylfaen" w:hAnsi="Sylfaen" w:cs="Sylfaen"/>
          <w:lang w:val="ka-GE" w:eastAsia="ka-GE"/>
        </w:rPr>
        <w:t xml:space="preserve"> </w:t>
      </w:r>
    </w:p>
    <w:p w14:paraId="51F5EB5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მოვაჭრის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 18.04.2018. №2151)</w:t>
      </w:r>
    </w:p>
    <w:p w14:paraId="625132A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  <w:bookmarkStart w:id="0" w:name="part_426"/>
      <w:bookmarkEnd w:id="0"/>
    </w:p>
    <w:p w14:paraId="60121626" w14:textId="1055A651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lang w:val="ka-GE" w:eastAsia="ka-GE"/>
        </w:rPr>
        <w:tab/>
      </w:r>
      <w:hyperlink r:id="rId6" w:history="1"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მუხლი 356</w:t>
        </w:r>
        <w:r>
          <w:rPr>
            <w:rStyle w:val="Hyperlink"/>
            <w:rFonts w:ascii="Sylfaen" w:hAnsi="Sylfaen" w:cs="Sylfaen"/>
            <w:noProof/>
            <w:position w:val="12"/>
            <w:sz w:val="24"/>
            <w:szCs w:val="24"/>
            <w:u w:val="none"/>
            <w:lang w:val="ka-GE" w:eastAsia="ka-GE"/>
          </w:rPr>
          <w:t>1</w:t>
        </w:r>
        <w:r>
          <w:rPr>
            <w:rStyle w:val="Hyperlink"/>
            <w:rFonts w:ascii="Sylfaen" w:hAnsi="Sylfaen" w:cs="Sylfaen"/>
            <w:noProof/>
            <w:sz w:val="24"/>
            <w:szCs w:val="24"/>
            <w:u w:val="none"/>
            <w:lang w:val="ka-GE" w:eastAsia="ka-GE"/>
          </w:rPr>
          <w:t xml:space="preserve">. 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ტერმინთა განმარტება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(13.11.2013. </w:t>
      </w:r>
      <w:r>
        <w:rPr>
          <w:rFonts w:ascii="Sylfaen" w:eastAsia="Times New Roman" w:hAnsi="Sylfaen" w:cs="Sylfaen"/>
          <w:lang w:val="ka-GE" w:eastAsia="ka-GE"/>
        </w:rPr>
        <w:t xml:space="preserve">№1525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0E8A0F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6773486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არაერთჯერადი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ნასამართლობა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გაქარწყლებული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მაინც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დაპატიმრებისა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სასჯელის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CAD146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დაჯგუფება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6F542E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/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დაჯგუფების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დაჯგუფების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დაჯგუფება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დაჯგუფებაა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დაჯგუფებათა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დაჯგუფებასა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A13B52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შეუთავსებლობისა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კორუფციის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მოადგილე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საწარმოს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მუნიციპალიტეტი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50%-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50%-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(21.12.2016. </w:t>
      </w:r>
      <w:r>
        <w:rPr>
          <w:rFonts w:ascii="Sylfaen" w:eastAsia="Times New Roman" w:hAnsi="Sylfaen" w:cs="Sylfaen"/>
          <w:lang w:val="ka-GE" w:eastAsia="ka-GE"/>
        </w:rPr>
        <w:t xml:space="preserve">№162) (27.10.2015. №4370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2017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</w:p>
    <w:p w14:paraId="5119D6A9" w14:textId="37E0A3CF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მოვაჭრე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ჩაიდინა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hyperlink r:id="rId7" w:anchor="part_193" w:history="1"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საქართველოს სისხლის სამართლის კოდექსის 143</w:t>
        </w:r>
        <w:r>
          <w:rPr>
            <w:rStyle w:val="Hyperlink"/>
            <w:rFonts w:ascii="Sylfaen" w:hAnsi="Sylfaen" w:cs="Sylfaen"/>
            <w:noProof/>
            <w:position w:val="11"/>
            <w:u w:val="none"/>
            <w:lang w:val="ka-GE" w:eastAsia="ka-GE"/>
          </w:rPr>
          <w:t>1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hyperlink r:id="rId8" w:anchor="part_194" w:history="1">
        <w:r>
          <w:rPr>
            <w:rStyle w:val="Hyperlink"/>
            <w:rFonts w:ascii="Sylfaen" w:hAnsi="Sylfaen" w:cs="Sylfaen"/>
            <w:noProof/>
            <w:sz w:val="24"/>
            <w:szCs w:val="24"/>
            <w:u w:val="none"/>
            <w:lang w:val="ka-GE" w:eastAsia="ka-GE"/>
          </w:rPr>
          <w:t>143</w:t>
        </w:r>
        <w:r>
          <w:rPr>
            <w:rStyle w:val="Hyperlink"/>
            <w:rFonts w:ascii="Sylfaen" w:hAnsi="Sylfaen" w:cs="Sylfaen"/>
            <w:noProof/>
            <w:position w:val="12"/>
            <w:sz w:val="24"/>
            <w:szCs w:val="24"/>
            <w:u w:val="none"/>
            <w:lang w:val="ka-GE" w:eastAsia="ka-GE"/>
          </w:rPr>
          <w:t>2</w:t>
        </w:r>
        <w:r>
          <w:rPr>
            <w:rStyle w:val="Hyperlink"/>
            <w:rFonts w:ascii="Sylfaen" w:hAnsi="Sylfaen" w:cs="Sylfaen"/>
            <w:noProof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მუხლით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74CF965" w14:textId="7923B67C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ჩაიდინ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hyperlink r:id="rId9" w:anchor="part_362" w:history="1"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საქართველოს სისხლის სამართლის კოდექსის 260-ე მუხლით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hyperlink r:id="rId10" w:anchor="part_363" w:history="1">
        <w:r>
          <w:rPr>
            <w:rStyle w:val="Hyperlink"/>
            <w:rFonts w:ascii="Sylfaen" w:hAnsi="Sylfaen" w:cs="Sylfaen"/>
            <w:noProof/>
            <w:sz w:val="24"/>
            <w:szCs w:val="24"/>
            <w:u w:val="none"/>
            <w:lang w:val="ka-GE" w:eastAsia="ka-GE"/>
          </w:rPr>
          <w:t>261-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ე მუხლის მე-4 ნაწილით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ფსიქოტროპული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hyperlink r:id="rId11" w:anchor="part_361" w:history="1"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საქართველოს</w:t>
        </w:r>
        <w:r>
          <w:rPr>
            <w:rStyle w:val="Hyperlink"/>
            <w:rFonts w:ascii="Sylfaen" w:hAnsi="Sylfaen" w:cs="Sylfaen"/>
            <w:noProof/>
            <w:sz w:val="24"/>
            <w:szCs w:val="24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სისხლის სამართლის კოდექსის XXXIII თავით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F08760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lang w:val="ka-GE" w:eastAsia="ka-GE"/>
        </w:rPr>
        <w:t xml:space="preserve">(18.04.2018. </w:t>
      </w:r>
      <w:r>
        <w:rPr>
          <w:rFonts w:ascii="Sylfaen" w:eastAsia="Times New Roman" w:hAnsi="Sylfaen" w:cs="Sylfaen"/>
          <w:lang w:val="ka-GE" w:eastAsia="ka-GE"/>
        </w:rPr>
        <w:t>№2151)</w:t>
      </w:r>
    </w:p>
    <w:p w14:paraId="52A4B85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კავშირი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სახეზეა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აშკარად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მზადყოფნას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43FEA1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მეთოდების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“);</w:t>
      </w:r>
    </w:p>
    <w:p w14:paraId="73047F6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მოვაჭრის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არასრულწლოვანი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მოვაჭრესთან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მცხოვრები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(18.04.2018. </w:t>
      </w:r>
      <w:r>
        <w:rPr>
          <w:rFonts w:ascii="Sylfaen" w:eastAsia="Times New Roman" w:hAnsi="Sylfaen" w:cs="Sylfaen"/>
          <w:lang w:val="ka-GE" w:eastAsia="ka-GE"/>
        </w:rPr>
        <w:t>№2151)</w:t>
      </w:r>
    </w:p>
    <w:p w14:paraId="0E9930D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მოვაჭრის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მეუღლის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მშობელი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(18.04.2018. </w:t>
      </w:r>
      <w:r>
        <w:rPr>
          <w:rFonts w:ascii="Sylfaen" w:eastAsia="Times New Roman" w:hAnsi="Sylfaen" w:cs="Sylfaen"/>
          <w:lang w:val="ka-GE" w:eastAsia="ka-GE"/>
        </w:rPr>
        <w:t>№2151)</w:t>
      </w:r>
    </w:p>
    <w:p w14:paraId="25F49E6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მოვაჭრესთან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ეჭვი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მოვაჭრის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განკარგავდა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მოვაჭრე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(18.04.2018. </w:t>
      </w:r>
      <w:r>
        <w:rPr>
          <w:rFonts w:ascii="Sylfaen" w:eastAsia="Times New Roman" w:hAnsi="Sylfaen" w:cs="Sylfaen"/>
          <w:lang w:val="ka-GE" w:eastAsia="ka-GE"/>
        </w:rPr>
        <w:t xml:space="preserve">№2151) </w:t>
      </w:r>
    </w:p>
    <w:p w14:paraId="346C87A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დაჯგუფების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29D66D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B7F170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(18.04.2018. </w:t>
      </w:r>
      <w:r>
        <w:rPr>
          <w:rFonts w:ascii="Sylfaen" w:eastAsia="Times New Roman" w:hAnsi="Sylfaen" w:cs="Sylfaen"/>
          <w:lang w:val="ka-GE" w:eastAsia="ka-GE"/>
        </w:rPr>
        <w:t>№2151)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45A347F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მოვაჭრის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მოვაჭრის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მოვაჭრესთან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40D12E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49AA333" w14:textId="6B69CCFC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hyperlink r:id="rId12" w:anchor="part_261" w:history="1"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 xml:space="preserve">საქართველოს სისხლის სამართლის კოდექსის 194-ე </w:t>
        </w:r>
      </w:hyperlink>
      <w:r>
        <w:rPr>
          <w:rStyle w:val="Hyperlink"/>
          <w:rFonts w:ascii="Sylfaen" w:eastAsia="Times New Roman" w:hAnsi="Sylfaen" w:cs="Sylfaen"/>
          <w:sz w:val="24"/>
          <w:szCs w:val="24"/>
          <w:u w:val="none"/>
          <w:lang w:val="ka-GE" w:eastAsia="ka-GE"/>
        </w:rPr>
        <w:t>ან</w:t>
      </w:r>
      <w:r>
        <w:rPr>
          <w:rStyle w:val="Hyperlink"/>
          <w:rFonts w:ascii="Sylfaen" w:eastAsia="Times New Roman" w:hAnsi="Sylfaen" w:cs="Sylfaen"/>
          <w:sz w:val="24"/>
          <w:szCs w:val="24"/>
          <w:u w:val="none"/>
          <w:lang w:val="ka-GE" w:eastAsia="ka-GE"/>
        </w:rPr>
        <w:t>/</w:t>
      </w:r>
      <w:r>
        <w:rPr>
          <w:rStyle w:val="Hyperlink"/>
          <w:rFonts w:ascii="Sylfaen" w:eastAsia="Times New Roman" w:hAnsi="Sylfaen" w:cs="Sylfaen"/>
          <w:sz w:val="24"/>
          <w:szCs w:val="24"/>
          <w:u w:val="none"/>
          <w:lang w:val="ka-GE" w:eastAsia="ka-GE"/>
        </w:rPr>
        <w:t>და</w:t>
      </w:r>
      <w:r>
        <w:rPr>
          <w:rStyle w:val="Hyperlink"/>
          <w:rFonts w:ascii="Sylfaen" w:eastAsia="Times New Roman" w:hAnsi="Sylfaen" w:cs="Sylfaen"/>
          <w:sz w:val="24"/>
          <w:szCs w:val="24"/>
          <w:u w:val="none"/>
          <w:lang w:val="ka-GE" w:eastAsia="ka-GE"/>
        </w:rPr>
        <w:t xml:space="preserve"> 331</w:t>
      </w:r>
      <w:r>
        <w:rPr>
          <w:rStyle w:val="Hyperlink"/>
          <w:rFonts w:ascii="Sylfaen" w:hAnsi="Sylfaen" w:cs="Sylfaen"/>
          <w:position w:val="12"/>
          <w:sz w:val="24"/>
          <w:szCs w:val="24"/>
          <w:u w:val="none"/>
          <w:lang w:val="ka-GE" w:eastAsia="ka-GE"/>
        </w:rPr>
        <w:t>1</w:t>
      </w:r>
      <w:r>
        <w:rPr>
          <w:rStyle w:val="Hyperlink"/>
          <w:rFonts w:ascii="Sylfaen" w:hAnsi="Sylfaen" w:cs="Sylfaen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sz w:val="24"/>
          <w:szCs w:val="24"/>
          <w:u w:val="none"/>
          <w:lang w:val="ka-GE" w:eastAsia="ka-GE"/>
        </w:rPr>
        <w:t>მუხლით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hyperlink r:id="rId13" w:anchor="part_261" w:history="1"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 xml:space="preserve">საქართველოს სისხლის სამართლის კოდექსის 194-ე </w:t>
        </w:r>
      </w:hyperlink>
      <w:r>
        <w:rPr>
          <w:rStyle w:val="Hyperlink"/>
          <w:rFonts w:ascii="Sylfaen" w:eastAsia="Times New Roman" w:hAnsi="Sylfaen" w:cs="Sylfaen"/>
          <w:sz w:val="24"/>
          <w:szCs w:val="24"/>
          <w:u w:val="none"/>
          <w:lang w:val="ka-GE" w:eastAsia="ka-GE"/>
        </w:rPr>
        <w:t>ან</w:t>
      </w:r>
      <w:r>
        <w:rPr>
          <w:rStyle w:val="Hyperlink"/>
          <w:rFonts w:ascii="Sylfaen" w:eastAsia="Times New Roman" w:hAnsi="Sylfaen" w:cs="Sylfaen"/>
          <w:sz w:val="24"/>
          <w:szCs w:val="24"/>
          <w:u w:val="none"/>
          <w:lang w:val="ka-GE" w:eastAsia="ka-GE"/>
        </w:rPr>
        <w:t>/</w:t>
      </w:r>
      <w:r>
        <w:rPr>
          <w:rStyle w:val="Hyperlink"/>
          <w:rFonts w:ascii="Sylfaen" w:eastAsia="Times New Roman" w:hAnsi="Sylfaen" w:cs="Sylfaen"/>
          <w:sz w:val="24"/>
          <w:szCs w:val="24"/>
          <w:u w:val="none"/>
          <w:lang w:val="ka-GE" w:eastAsia="ka-GE"/>
        </w:rPr>
        <w:t>და</w:t>
      </w:r>
      <w:r>
        <w:rPr>
          <w:rStyle w:val="Hyperlink"/>
          <w:rFonts w:ascii="Sylfaen" w:eastAsia="Times New Roman" w:hAnsi="Sylfaen" w:cs="Sylfaen"/>
          <w:sz w:val="24"/>
          <w:szCs w:val="24"/>
          <w:u w:val="none"/>
          <w:lang w:val="ka-GE" w:eastAsia="ka-GE"/>
        </w:rPr>
        <w:t xml:space="preserve"> 331</w:t>
      </w:r>
      <w:r>
        <w:rPr>
          <w:rStyle w:val="Hyperlink"/>
          <w:rFonts w:ascii="Sylfaen" w:hAnsi="Sylfaen" w:cs="Sylfaen"/>
          <w:position w:val="12"/>
          <w:sz w:val="24"/>
          <w:szCs w:val="24"/>
          <w:u w:val="none"/>
          <w:lang w:val="ka-GE" w:eastAsia="ka-GE"/>
        </w:rPr>
        <w:t>1</w:t>
      </w:r>
      <w:r>
        <w:rPr>
          <w:rStyle w:val="Hyperlink"/>
          <w:rFonts w:ascii="Sylfaen" w:hAnsi="Sylfaen" w:cs="Sylfaen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sz w:val="24"/>
          <w:szCs w:val="24"/>
          <w:u w:val="none"/>
          <w:lang w:val="ka-GE" w:eastAsia="ka-GE"/>
        </w:rPr>
        <w:t>მუხლით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hyperlink r:id="rId14" w:anchor="part_261" w:history="1"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 xml:space="preserve">საქართველოს სისხლის სამართლის კოდექსის 194-ე </w:t>
        </w:r>
      </w:hyperlink>
      <w:r>
        <w:rPr>
          <w:rStyle w:val="Hyperlink"/>
          <w:rFonts w:ascii="Sylfaen" w:eastAsia="Times New Roman" w:hAnsi="Sylfaen" w:cs="Sylfaen"/>
          <w:sz w:val="24"/>
          <w:szCs w:val="24"/>
          <w:u w:val="none"/>
          <w:lang w:val="ka-GE" w:eastAsia="ka-GE"/>
        </w:rPr>
        <w:t>ან</w:t>
      </w:r>
      <w:r>
        <w:rPr>
          <w:rStyle w:val="Hyperlink"/>
          <w:rFonts w:ascii="Sylfaen" w:eastAsia="Times New Roman" w:hAnsi="Sylfaen" w:cs="Sylfaen"/>
          <w:sz w:val="24"/>
          <w:szCs w:val="24"/>
          <w:u w:val="none"/>
          <w:lang w:val="ka-GE" w:eastAsia="ka-GE"/>
        </w:rPr>
        <w:t>/</w:t>
      </w:r>
      <w:r>
        <w:rPr>
          <w:rStyle w:val="Hyperlink"/>
          <w:rFonts w:ascii="Sylfaen" w:eastAsia="Times New Roman" w:hAnsi="Sylfaen" w:cs="Sylfaen"/>
          <w:sz w:val="24"/>
          <w:szCs w:val="24"/>
          <w:u w:val="none"/>
          <w:lang w:val="ka-GE" w:eastAsia="ka-GE"/>
        </w:rPr>
        <w:t>და</w:t>
      </w:r>
      <w:r>
        <w:rPr>
          <w:rStyle w:val="Hyperlink"/>
          <w:rFonts w:ascii="Sylfaen" w:eastAsia="Times New Roman" w:hAnsi="Sylfaen" w:cs="Sylfaen"/>
          <w:sz w:val="24"/>
          <w:szCs w:val="24"/>
          <w:u w:val="none"/>
          <w:lang w:val="ka-GE" w:eastAsia="ka-GE"/>
        </w:rPr>
        <w:t xml:space="preserve"> 331</w:t>
      </w:r>
      <w:r>
        <w:rPr>
          <w:rStyle w:val="Hyperlink"/>
          <w:rFonts w:ascii="Sylfaen" w:hAnsi="Sylfaen" w:cs="Sylfaen"/>
          <w:position w:val="12"/>
          <w:sz w:val="24"/>
          <w:szCs w:val="24"/>
          <w:u w:val="none"/>
          <w:lang w:val="ka-GE" w:eastAsia="ka-GE"/>
        </w:rPr>
        <w:t>1</w:t>
      </w:r>
      <w:r>
        <w:rPr>
          <w:rStyle w:val="Hyperlink"/>
          <w:rFonts w:ascii="Sylfaen" w:hAnsi="Sylfaen" w:cs="Sylfaen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sz w:val="24"/>
          <w:szCs w:val="24"/>
          <w:u w:val="none"/>
          <w:lang w:val="ka-GE" w:eastAsia="ka-GE"/>
        </w:rPr>
        <w:t>მუხლით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B73A45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დაჯგუფებას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მოვაჭრეს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(18.04.2018. </w:t>
      </w:r>
      <w:r>
        <w:rPr>
          <w:rFonts w:ascii="Sylfaen" w:eastAsia="Times New Roman" w:hAnsi="Sylfaen" w:cs="Sylfaen"/>
          <w:lang w:val="ka-GE" w:eastAsia="ka-GE"/>
        </w:rPr>
        <w:t>№2151)</w:t>
      </w:r>
    </w:p>
    <w:p w14:paraId="7E75262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დაუსაბუთებელი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დაჯგუფებას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მოვაჭრეს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გააჩნია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გასხვისების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(18.04.2018. </w:t>
      </w:r>
      <w:r>
        <w:rPr>
          <w:rFonts w:ascii="Sylfaen" w:eastAsia="Times New Roman" w:hAnsi="Sylfaen" w:cs="Sylfaen"/>
          <w:lang w:val="ka-GE" w:eastAsia="ka-GE"/>
        </w:rPr>
        <w:t>№2151)</w:t>
      </w:r>
    </w:p>
    <w:p w14:paraId="6F46747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CF0188E" w14:textId="67AE8CD9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hyperlink r:id="rId15" w:history="1"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მუხლი 356</w:t>
        </w:r>
        <w:r>
          <w:rPr>
            <w:rStyle w:val="Hyperlink"/>
            <w:rFonts w:ascii="Sylfaen" w:hAnsi="Sylfaen" w:cs="Sylfaen"/>
            <w:noProof/>
            <w:position w:val="12"/>
            <w:sz w:val="24"/>
            <w:szCs w:val="24"/>
            <w:u w:val="none"/>
            <w:lang w:val="ka-GE" w:eastAsia="ka-GE"/>
          </w:rPr>
          <w:t>2</w:t>
        </w:r>
        <w:r>
          <w:rPr>
            <w:rStyle w:val="Hyperlink"/>
            <w:rFonts w:ascii="Sylfaen" w:hAnsi="Sylfaen" w:cs="Sylfaen"/>
            <w:noProof/>
            <w:sz w:val="24"/>
            <w:szCs w:val="24"/>
            <w:u w:val="none"/>
            <w:lang w:val="ka-GE" w:eastAsia="ka-GE"/>
          </w:rPr>
          <w:t xml:space="preserve">.  </w:t>
        </w:r>
        <w:r>
          <w:rPr>
            <w:rStyle w:val="Hyperlink"/>
            <w:noProof/>
            <w:sz w:val="24"/>
            <w:szCs w:val="24"/>
            <w:u w:val="none"/>
            <w:lang w:val="ka-GE" w:eastAsia="ka-GE"/>
          </w:rPr>
          <w:t xml:space="preserve">  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რეკეტული</w:t>
        </w:r>
        <w:r>
          <w:rPr>
            <w:rStyle w:val="Hyperlink"/>
            <w:noProof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ქონების</w:t>
        </w:r>
        <w:r>
          <w:rPr>
            <w:rStyle w:val="Hyperlink"/>
            <w:noProof/>
            <w:sz w:val="24"/>
            <w:szCs w:val="24"/>
            <w:u w:val="none"/>
            <w:lang w:val="ka-GE" w:eastAsia="ka-GE"/>
          </w:rPr>
          <w:t xml:space="preserve">, 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თანამდებობის</w:t>
        </w:r>
        <w:r>
          <w:rPr>
            <w:rStyle w:val="Hyperlink"/>
            <w:noProof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პირის</w:t>
        </w:r>
        <w:r>
          <w:rPr>
            <w:rStyle w:val="Hyperlink"/>
            <w:noProof/>
            <w:sz w:val="24"/>
            <w:szCs w:val="24"/>
            <w:u w:val="none"/>
            <w:lang w:val="ka-GE" w:eastAsia="ka-GE"/>
          </w:rPr>
          <w:t xml:space="preserve">, </w:t>
        </w:r>
        <w:r>
          <w:rPr>
            <w:rStyle w:val="Hyperlink"/>
            <w:rFonts w:eastAsia="Times New Roman"/>
            <w:noProof/>
            <w:sz w:val="24"/>
            <w:szCs w:val="24"/>
            <w:u w:val="none"/>
            <w:lang w:val="ka-GE" w:eastAsia="ka-GE"/>
          </w:rPr>
          <w:t>„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ქურდული</w:t>
        </w:r>
        <w:r>
          <w:rPr>
            <w:rStyle w:val="Hyperlink"/>
            <w:noProof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სამყაროს</w:t>
        </w:r>
        <w:r>
          <w:rPr>
            <w:rStyle w:val="Hyperlink"/>
            <w:rFonts w:eastAsia="Times New Roman"/>
            <w:noProof/>
            <w:sz w:val="24"/>
            <w:szCs w:val="24"/>
            <w:u w:val="none"/>
            <w:lang w:val="ka-GE" w:eastAsia="ka-GE"/>
          </w:rPr>
          <w:t xml:space="preserve">“ 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წევრის</w:t>
        </w:r>
        <w:r>
          <w:rPr>
            <w:rStyle w:val="Hyperlink"/>
            <w:noProof/>
            <w:sz w:val="24"/>
            <w:szCs w:val="24"/>
            <w:u w:val="none"/>
            <w:lang w:val="ka-GE" w:eastAsia="ka-GE"/>
          </w:rPr>
          <w:t xml:space="preserve">, 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ადამიანით</w:t>
        </w:r>
        <w:r>
          <w:rPr>
            <w:rStyle w:val="Hyperlink"/>
            <w:noProof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მოვაჭრის</w:t>
        </w:r>
        <w:r>
          <w:rPr>
            <w:rStyle w:val="Hyperlink"/>
            <w:noProof/>
            <w:sz w:val="24"/>
            <w:szCs w:val="24"/>
            <w:u w:val="none"/>
            <w:lang w:val="ka-GE" w:eastAsia="ka-GE"/>
          </w:rPr>
          <w:t xml:space="preserve">, 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ნარკოტიკული</w:t>
        </w:r>
        <w:r>
          <w:rPr>
            <w:rStyle w:val="Hyperlink"/>
            <w:noProof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საშუალების</w:t>
        </w:r>
        <w:r>
          <w:rPr>
            <w:rStyle w:val="Hyperlink"/>
            <w:noProof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გავრცელების</w:t>
        </w:r>
        <w:r>
          <w:rPr>
            <w:rStyle w:val="Hyperlink"/>
            <w:noProof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ხელშემწყობის</w:t>
        </w:r>
        <w:r>
          <w:rPr>
            <w:rStyle w:val="Hyperlink"/>
            <w:noProof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ან</w:t>
        </w:r>
        <w:r>
          <w:rPr>
            <w:rStyle w:val="Hyperlink"/>
            <w:noProof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საქა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რთველოს</w:t>
        </w:r>
        <w:r>
          <w:rPr>
            <w:rStyle w:val="Hyperlink"/>
            <w:noProof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სისხლის</w:t>
        </w:r>
        <w:r>
          <w:rPr>
            <w:rStyle w:val="Hyperlink"/>
            <w:noProof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სამართლის</w:t>
        </w:r>
        <w:r>
          <w:rPr>
            <w:rStyle w:val="Hyperlink"/>
            <w:noProof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კოდექსის</w:t>
        </w:r>
        <w:r>
          <w:rPr>
            <w:rStyle w:val="Hyperlink"/>
            <w:noProof/>
            <w:sz w:val="24"/>
            <w:szCs w:val="24"/>
            <w:u w:val="none"/>
            <w:lang w:val="ka-GE" w:eastAsia="ka-GE"/>
          </w:rPr>
          <w:t xml:space="preserve"> 194-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ე</w:t>
        </w:r>
        <w:r>
          <w:rPr>
            <w:rStyle w:val="Hyperlink"/>
            <w:noProof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ან</w:t>
        </w:r>
        <w:r>
          <w:rPr>
            <w:rStyle w:val="Hyperlink"/>
            <w:noProof/>
            <w:sz w:val="24"/>
            <w:szCs w:val="24"/>
            <w:u w:val="none"/>
            <w:lang w:val="ka-GE" w:eastAsia="ka-GE"/>
          </w:rPr>
          <w:t>/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და</w:t>
        </w:r>
        <w:r>
          <w:rPr>
            <w:rStyle w:val="Hyperlink"/>
            <w:noProof/>
            <w:sz w:val="24"/>
            <w:szCs w:val="24"/>
            <w:u w:val="none"/>
            <w:lang w:val="ka-GE" w:eastAsia="ka-GE"/>
          </w:rPr>
          <w:t xml:space="preserve"> 331</w:t>
        </w:r>
        <w:r>
          <w:rPr>
            <w:rStyle w:val="Hyperlink"/>
            <w:noProof/>
            <w:position w:val="12"/>
            <w:sz w:val="24"/>
            <w:szCs w:val="24"/>
            <w:u w:val="none"/>
            <w:lang w:val="ka-GE" w:eastAsia="ka-GE"/>
          </w:rPr>
          <w:t>1</w:t>
        </w:r>
        <w:r>
          <w:rPr>
            <w:rStyle w:val="Hyperlink"/>
            <w:noProof/>
            <w:position w:val="7"/>
            <w:sz w:val="24"/>
            <w:szCs w:val="24"/>
            <w:u w:val="none"/>
            <w:lang w:val="ka-GE" w:eastAsia="ka-GE"/>
          </w:rPr>
          <w:t xml:space="preserve">  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მუხლით</w:t>
        </w:r>
        <w:r>
          <w:rPr>
            <w:rStyle w:val="Hyperlink"/>
            <w:noProof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გათვალისწინებული</w:t>
        </w:r>
        <w:r>
          <w:rPr>
            <w:rStyle w:val="Hyperlink"/>
            <w:noProof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დანაშაულისათვის</w:t>
        </w:r>
        <w:r>
          <w:rPr>
            <w:rStyle w:val="Hyperlink"/>
            <w:noProof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მსჯავრდებული</w:t>
        </w:r>
        <w:r>
          <w:rPr>
            <w:rStyle w:val="Hyperlink"/>
            <w:noProof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პირის</w:t>
        </w:r>
        <w:r>
          <w:rPr>
            <w:rStyle w:val="Hyperlink"/>
            <w:noProof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ქონების</w:t>
        </w:r>
        <w:r>
          <w:rPr>
            <w:rStyle w:val="Hyperlink"/>
            <w:noProof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ჩამორთმევისა</w:t>
        </w:r>
        <w:r>
          <w:rPr>
            <w:rStyle w:val="Hyperlink"/>
            <w:noProof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და</w:t>
        </w:r>
        <w:r>
          <w:rPr>
            <w:rStyle w:val="Hyperlink"/>
            <w:noProof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სახელმწიფოსათვის</w:t>
        </w:r>
        <w:r>
          <w:rPr>
            <w:rStyle w:val="Hyperlink"/>
            <w:noProof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გადაცემის</w:t>
        </w:r>
        <w:r>
          <w:rPr>
            <w:rStyle w:val="Hyperlink"/>
            <w:noProof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თაობაზე</w:t>
        </w:r>
        <w:r>
          <w:rPr>
            <w:rStyle w:val="Hyperlink"/>
            <w:noProof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სარჩელის</w:t>
        </w:r>
        <w:r>
          <w:rPr>
            <w:rStyle w:val="Hyperlink"/>
            <w:noProof/>
            <w:sz w:val="24"/>
            <w:szCs w:val="24"/>
            <w:u w:val="none"/>
            <w:lang w:val="ka-GE" w:eastAsia="ka-GE"/>
          </w:rPr>
          <w:t xml:space="preserve"> 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აღძვრ</w:t>
        </w:r>
        <w:r>
          <w:rPr>
            <w:rStyle w:val="Hyperlink"/>
            <w:rFonts w:ascii="Sylfaen" w:eastAsia="Times New Roman" w:hAnsi="Sylfaen" w:cs="Sylfaen"/>
            <w:noProof/>
            <w:u w:val="none"/>
            <w:lang w:val="ka-GE" w:eastAsia="ka-GE"/>
          </w:rPr>
          <w:t>ა</w:t>
        </w:r>
        <w:r>
          <w:rPr>
            <w:rStyle w:val="Hyperlink"/>
            <w:noProof/>
            <w:u w:val="none"/>
            <w:lang w:val="ka-GE" w:eastAsia="ka-GE"/>
          </w:rPr>
          <w:t xml:space="preserve"> 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 18.04.2018. №2151)</w:t>
      </w:r>
    </w:p>
    <w:p w14:paraId="21EAF97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მოვაჭრის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7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მოვაჭრის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(18.04.2018. </w:t>
      </w:r>
      <w:r>
        <w:rPr>
          <w:rFonts w:ascii="Sylfaen" w:eastAsia="Times New Roman" w:hAnsi="Sylfaen" w:cs="Sylfaen"/>
          <w:lang w:val="ka-GE" w:eastAsia="ka-GE"/>
        </w:rPr>
        <w:t>№2151)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4E7244F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აღიძრას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დაჯგუფების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0CDA58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აღიძრას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C54236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4.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აღიძრას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(18.04.2018. </w:t>
      </w:r>
      <w:r>
        <w:rPr>
          <w:rFonts w:ascii="Sylfaen" w:eastAsia="Times New Roman" w:hAnsi="Sylfaen" w:cs="Sylfaen"/>
          <w:lang w:val="ka-GE" w:eastAsia="ka-GE"/>
        </w:rPr>
        <w:t>№2151)</w:t>
      </w:r>
    </w:p>
    <w:p w14:paraId="02DF0DD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მოვაჭრის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აღიძრას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მოვაჭრის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მოვაჭრე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221FE3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აღიძრას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D2358E8" w14:textId="2055AE1E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7. </w:t>
      </w:r>
      <w:hyperlink r:id="rId16" w:anchor="part_261" w:history="1"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 xml:space="preserve">საქართველოს სისხლის სამართლის კოდექსის 194-ე </w:t>
        </w:r>
      </w:hyperlink>
      <w:r>
        <w:rPr>
          <w:rStyle w:val="Hyperlink"/>
          <w:rFonts w:ascii="Sylfaen" w:eastAsia="Times New Roman" w:hAnsi="Sylfaen" w:cs="Sylfaen"/>
          <w:sz w:val="24"/>
          <w:szCs w:val="24"/>
          <w:u w:val="none"/>
          <w:lang w:val="ka-GE" w:eastAsia="ka-GE"/>
        </w:rPr>
        <w:t>ან</w:t>
      </w:r>
      <w:r>
        <w:rPr>
          <w:rStyle w:val="Hyperlink"/>
          <w:rFonts w:ascii="Sylfaen" w:eastAsia="Times New Roman" w:hAnsi="Sylfaen" w:cs="Sylfaen"/>
          <w:sz w:val="24"/>
          <w:szCs w:val="24"/>
          <w:u w:val="none"/>
          <w:lang w:val="ka-GE" w:eastAsia="ka-GE"/>
        </w:rPr>
        <w:t>/</w:t>
      </w:r>
      <w:r>
        <w:rPr>
          <w:rStyle w:val="Hyperlink"/>
          <w:rFonts w:ascii="Sylfaen" w:eastAsia="Times New Roman" w:hAnsi="Sylfaen" w:cs="Sylfaen"/>
          <w:sz w:val="24"/>
          <w:szCs w:val="24"/>
          <w:u w:val="none"/>
          <w:lang w:val="ka-GE" w:eastAsia="ka-GE"/>
        </w:rPr>
        <w:t>და</w:t>
      </w:r>
      <w:r>
        <w:rPr>
          <w:rStyle w:val="Hyperlink"/>
          <w:rFonts w:ascii="Sylfaen" w:eastAsia="Times New Roman" w:hAnsi="Sylfaen" w:cs="Sylfaen"/>
          <w:sz w:val="24"/>
          <w:szCs w:val="24"/>
          <w:u w:val="none"/>
          <w:lang w:val="ka-GE" w:eastAsia="ka-GE"/>
        </w:rPr>
        <w:t xml:space="preserve"> 331</w:t>
      </w:r>
      <w:r>
        <w:rPr>
          <w:rStyle w:val="Hyperlink"/>
          <w:rFonts w:ascii="Sylfaen" w:hAnsi="Sylfaen" w:cs="Sylfaen"/>
          <w:position w:val="12"/>
          <w:sz w:val="24"/>
          <w:szCs w:val="24"/>
          <w:u w:val="none"/>
          <w:lang w:val="ka-GE" w:eastAsia="ka-GE"/>
        </w:rPr>
        <w:t>1</w:t>
      </w:r>
      <w:r>
        <w:rPr>
          <w:rStyle w:val="Hyperlink"/>
          <w:rFonts w:ascii="Sylfaen" w:hAnsi="Sylfaen" w:cs="Sylfaen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sz w:val="24"/>
          <w:szCs w:val="24"/>
          <w:u w:val="none"/>
          <w:lang w:val="ka-GE" w:eastAsia="ka-GE"/>
        </w:rPr>
        <w:t>მუხლით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აღიძრას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hyperlink r:id="rId17" w:anchor="part_261" w:history="1"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ს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 xml:space="preserve">აქართველოს სისხლის სამართლის კოდექსის 194-ე </w:t>
        </w:r>
      </w:hyperlink>
      <w:r>
        <w:rPr>
          <w:rStyle w:val="Hyperlink"/>
          <w:rFonts w:ascii="Sylfaen" w:eastAsia="Times New Roman" w:hAnsi="Sylfaen" w:cs="Sylfaen"/>
          <w:sz w:val="24"/>
          <w:szCs w:val="24"/>
          <w:u w:val="none"/>
          <w:lang w:val="ka-GE" w:eastAsia="ka-GE"/>
        </w:rPr>
        <w:t>ან</w:t>
      </w:r>
      <w:r>
        <w:rPr>
          <w:rStyle w:val="Hyperlink"/>
          <w:rFonts w:ascii="Sylfaen" w:eastAsia="Times New Roman" w:hAnsi="Sylfaen" w:cs="Sylfaen"/>
          <w:sz w:val="24"/>
          <w:szCs w:val="24"/>
          <w:u w:val="none"/>
          <w:lang w:val="ka-GE" w:eastAsia="ka-GE"/>
        </w:rPr>
        <w:t>/</w:t>
      </w:r>
      <w:r>
        <w:rPr>
          <w:rStyle w:val="Hyperlink"/>
          <w:rFonts w:ascii="Sylfaen" w:eastAsia="Times New Roman" w:hAnsi="Sylfaen" w:cs="Sylfaen"/>
          <w:sz w:val="24"/>
          <w:szCs w:val="24"/>
          <w:u w:val="none"/>
          <w:lang w:val="ka-GE" w:eastAsia="ka-GE"/>
        </w:rPr>
        <w:t>და</w:t>
      </w:r>
      <w:r>
        <w:rPr>
          <w:rStyle w:val="Hyperlink"/>
          <w:rFonts w:ascii="Sylfaen" w:eastAsia="Times New Roman" w:hAnsi="Sylfaen" w:cs="Sylfaen"/>
          <w:sz w:val="24"/>
          <w:szCs w:val="24"/>
          <w:u w:val="none"/>
          <w:lang w:val="ka-GE" w:eastAsia="ka-GE"/>
        </w:rPr>
        <w:t xml:space="preserve"> 331</w:t>
      </w:r>
      <w:r>
        <w:rPr>
          <w:rStyle w:val="Hyperlink"/>
          <w:rFonts w:ascii="Sylfaen" w:hAnsi="Sylfaen" w:cs="Sylfaen"/>
          <w:position w:val="12"/>
          <w:sz w:val="24"/>
          <w:szCs w:val="24"/>
          <w:u w:val="none"/>
          <w:lang w:val="ka-GE" w:eastAsia="ka-GE"/>
        </w:rPr>
        <w:t>1</w:t>
      </w:r>
      <w:r>
        <w:rPr>
          <w:rStyle w:val="Hyperlink"/>
          <w:rFonts w:ascii="Sylfaen" w:hAnsi="Sylfaen" w:cs="Sylfaen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sz w:val="24"/>
          <w:szCs w:val="24"/>
          <w:u w:val="none"/>
          <w:lang w:val="ka-GE" w:eastAsia="ka-GE"/>
        </w:rPr>
        <w:t>მუხლით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hyperlink r:id="rId18" w:anchor="part_261" w:history="1"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 xml:space="preserve">საქართველოს სისხლის სამართლის კოდექსის 194-ე </w:t>
        </w:r>
      </w:hyperlink>
      <w:r>
        <w:rPr>
          <w:rStyle w:val="Hyperlink"/>
          <w:rFonts w:ascii="Sylfaen" w:eastAsia="Times New Roman" w:hAnsi="Sylfaen" w:cs="Sylfaen"/>
          <w:sz w:val="24"/>
          <w:szCs w:val="24"/>
          <w:u w:val="none"/>
          <w:lang w:val="ka-GE" w:eastAsia="ka-GE"/>
        </w:rPr>
        <w:t>ან</w:t>
      </w:r>
      <w:r>
        <w:rPr>
          <w:rStyle w:val="Hyperlink"/>
          <w:rFonts w:ascii="Sylfaen" w:eastAsia="Times New Roman" w:hAnsi="Sylfaen" w:cs="Sylfaen"/>
          <w:sz w:val="24"/>
          <w:szCs w:val="24"/>
          <w:u w:val="none"/>
          <w:lang w:val="ka-GE" w:eastAsia="ka-GE"/>
        </w:rPr>
        <w:t>/</w:t>
      </w:r>
      <w:r>
        <w:rPr>
          <w:rStyle w:val="Hyperlink"/>
          <w:rFonts w:ascii="Sylfaen" w:eastAsia="Times New Roman" w:hAnsi="Sylfaen" w:cs="Sylfaen"/>
          <w:sz w:val="24"/>
          <w:szCs w:val="24"/>
          <w:u w:val="none"/>
          <w:lang w:val="ka-GE" w:eastAsia="ka-GE"/>
        </w:rPr>
        <w:t>და</w:t>
      </w:r>
      <w:r>
        <w:rPr>
          <w:rStyle w:val="Hyperlink"/>
          <w:rFonts w:ascii="Sylfaen" w:eastAsia="Times New Roman" w:hAnsi="Sylfaen" w:cs="Sylfaen"/>
          <w:sz w:val="24"/>
          <w:szCs w:val="24"/>
          <w:u w:val="none"/>
          <w:lang w:val="ka-GE" w:eastAsia="ka-GE"/>
        </w:rPr>
        <w:t xml:space="preserve"> 331</w:t>
      </w:r>
      <w:r>
        <w:rPr>
          <w:rStyle w:val="Hyperlink"/>
          <w:rFonts w:ascii="Sylfaen" w:hAnsi="Sylfaen" w:cs="Sylfaen"/>
          <w:position w:val="12"/>
          <w:sz w:val="24"/>
          <w:szCs w:val="24"/>
          <w:u w:val="none"/>
          <w:lang w:val="ka-GE" w:eastAsia="ka-GE"/>
        </w:rPr>
        <w:t>1</w:t>
      </w:r>
      <w:r>
        <w:rPr>
          <w:rStyle w:val="Hyperlink"/>
          <w:rFonts w:ascii="Sylfaen" w:hAnsi="Sylfaen" w:cs="Sylfaen"/>
          <w:sz w:val="24"/>
          <w:szCs w:val="24"/>
          <w:u w:val="none"/>
          <w:lang w:val="ka-GE" w:eastAsia="ka-GE"/>
        </w:rPr>
        <w:t xml:space="preserve"> </w:t>
      </w:r>
      <w:r>
        <w:rPr>
          <w:rStyle w:val="Hyperlink"/>
          <w:rFonts w:ascii="Sylfaen" w:eastAsia="Times New Roman" w:hAnsi="Sylfaen" w:cs="Sylfaen"/>
          <w:sz w:val="24"/>
          <w:szCs w:val="24"/>
          <w:u w:val="none"/>
          <w:lang w:val="ka-GE" w:eastAsia="ka-GE"/>
        </w:rPr>
        <w:t>მუხლით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016989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DE8D0A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799F49B" w14:textId="77777777" w:rsidR="00000000" w:rsidRDefault="005C1119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849B8E5" w14:textId="77777777" w:rsidR="00000000" w:rsidRDefault="005C1119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F471A30" w14:textId="77777777" w:rsidR="00000000" w:rsidRDefault="005C1119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დაჯგუფების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მოვაჭრის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დაუსაბუთებლად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 18.0</w:t>
      </w:r>
      <w:r>
        <w:rPr>
          <w:rFonts w:ascii="Sylfaen" w:eastAsia="Times New Roman" w:hAnsi="Sylfaen" w:cs="Sylfaen"/>
          <w:lang w:val="ka-GE" w:eastAsia="ka-GE"/>
        </w:rPr>
        <w:t>4.2018. №2151)</w:t>
      </w:r>
    </w:p>
    <w:p w14:paraId="05C4539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გაირკვა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დაჯგუფების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7C8A65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7A3596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დაჯგუფების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მოვაჭრის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მოვაჭრესთან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ემწყობთან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გამოარკვია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(18.04.2018. </w:t>
      </w:r>
      <w:r>
        <w:rPr>
          <w:rFonts w:ascii="Sylfaen" w:eastAsia="Times New Roman" w:hAnsi="Sylfaen" w:cs="Sylfaen"/>
          <w:lang w:val="ka-GE" w:eastAsia="ka-GE"/>
        </w:rPr>
        <w:t>№2151)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60A9F53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332658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დაჯგუფების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მოვაჭრის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მოვაჭრესთან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დაუსაბუთებლად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(18.04.2018. </w:t>
      </w:r>
      <w:r>
        <w:rPr>
          <w:rFonts w:ascii="Sylfaen" w:eastAsia="Times New Roman" w:hAnsi="Sylfaen" w:cs="Sylfaen"/>
          <w:lang w:val="ka-GE" w:eastAsia="ka-GE"/>
        </w:rPr>
        <w:t>№2151)</w:t>
      </w:r>
    </w:p>
    <w:p w14:paraId="6F6CC3C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A9E9E7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72318BC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(18.04.2018. </w:t>
      </w:r>
      <w:r>
        <w:rPr>
          <w:rFonts w:ascii="Sylfaen" w:eastAsia="Times New Roman" w:hAnsi="Sylfaen" w:cs="Sylfaen"/>
          <w:lang w:val="ka-GE" w:eastAsia="ka-GE"/>
        </w:rPr>
        <w:t>№2151)</w:t>
      </w:r>
    </w:p>
    <w:p w14:paraId="71CD122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დაჯგუფების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მოვაჭრის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194-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331</w:t>
      </w:r>
      <w:r>
        <w:rPr>
          <w:rFonts w:ascii="Sylfaen" w:hAnsi="Sylfaen" w:cs="Sylfaen"/>
          <w:position w:val="13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მოვაჭრესთან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გადამალავენ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დახარჯავენ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გაასხვისებენ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33D9A7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</w:p>
    <w:p w14:paraId="4D5B814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A7C380B" w14:textId="2F2862C5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hyperlink r:id="rId19" w:history="1"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მუხლი 356</w:t>
        </w:r>
        <w:r>
          <w:rPr>
            <w:rStyle w:val="Hyperlink"/>
            <w:rFonts w:ascii="Sylfaen" w:hAnsi="Sylfaen" w:cs="Sylfaen"/>
            <w:noProof/>
            <w:position w:val="12"/>
            <w:sz w:val="24"/>
            <w:szCs w:val="24"/>
            <w:u w:val="none"/>
            <w:lang w:val="ka-GE" w:eastAsia="ka-GE"/>
          </w:rPr>
          <w:t>5</w:t>
        </w:r>
        <w:r>
          <w:rPr>
            <w:rStyle w:val="Hyperlink"/>
            <w:rFonts w:ascii="Sylfaen" w:hAnsi="Sylfaen" w:cs="Sylfaen"/>
            <w:noProof/>
            <w:sz w:val="24"/>
            <w:szCs w:val="24"/>
            <w:u w:val="none"/>
            <w:lang w:val="ka-GE" w:eastAsia="ka-GE"/>
          </w:rPr>
          <w:t xml:space="preserve">. 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ქონების რეკეტულად, უკანონოდ ან დაუსაბუთებლად ცნობის იურიდიუ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ლი შედეგები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Calibri" w:hAnsi="Calibri" w:cs="Calibri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(13.11.2013. </w:t>
      </w:r>
      <w:r>
        <w:rPr>
          <w:rFonts w:ascii="Sylfaen" w:eastAsia="Times New Roman" w:hAnsi="Sylfaen" w:cs="Sylfaen"/>
          <w:lang w:val="ka-GE" w:eastAsia="ka-GE"/>
        </w:rPr>
        <w:t xml:space="preserve">№1525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A7EEC5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</w:p>
    <w:p w14:paraId="123E9AF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დაჯგუფების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ვაჭრის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მოვაჭრესთან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(18.04.2018. </w:t>
      </w:r>
      <w:r>
        <w:rPr>
          <w:rFonts w:ascii="Sylfaen" w:eastAsia="Times New Roman" w:hAnsi="Sylfaen" w:cs="Sylfaen"/>
          <w:lang w:val="ka-GE" w:eastAsia="ka-GE"/>
        </w:rPr>
        <w:t>№2151)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06CC57F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დაუსაბუთებლობა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არარეკეტულობას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8567A5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დაუსაბუთებელი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პირვანდელი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ეკვივალენტური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8A02183" w14:textId="77694B46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დაუსაბუთებელი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hyperlink r:id="rId20" w:history="1"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„სააღსრულებო წარმოებათა შესახებ“ საქართველ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ოს კანონით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  </w:t>
      </w:r>
    </w:p>
    <w:p w14:paraId="12328A7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7F7A677" w14:textId="30C37BF1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hyperlink r:id="rId21" w:history="1"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მუხლი 356</w:t>
        </w:r>
        <w:r>
          <w:rPr>
            <w:rStyle w:val="Hyperlink"/>
            <w:rFonts w:ascii="Sylfaen" w:hAnsi="Sylfaen" w:cs="Sylfaen"/>
            <w:noProof/>
            <w:position w:val="12"/>
            <w:sz w:val="24"/>
            <w:szCs w:val="24"/>
            <w:u w:val="none"/>
            <w:lang w:val="ka-GE" w:eastAsia="ka-GE"/>
          </w:rPr>
          <w:t>6</w:t>
        </w:r>
        <w:r>
          <w:rPr>
            <w:rStyle w:val="Hyperlink"/>
            <w:rFonts w:ascii="Sylfaen" w:hAnsi="Sylfaen" w:cs="Sylfaen"/>
            <w:noProof/>
            <w:sz w:val="24"/>
            <w:szCs w:val="24"/>
            <w:u w:val="none"/>
            <w:lang w:val="ka-GE" w:eastAsia="ka-GE"/>
          </w:rPr>
          <w:t xml:space="preserve">. 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დაუსწრებელი გადაწყვეტილება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Calibri" w:hAnsi="Calibri" w:cs="Calibri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(13.11.2013. </w:t>
      </w:r>
      <w:r>
        <w:rPr>
          <w:rFonts w:ascii="Sylfaen" w:eastAsia="Times New Roman" w:hAnsi="Sylfaen" w:cs="Sylfaen"/>
          <w:lang w:val="ka-GE" w:eastAsia="ka-GE"/>
        </w:rPr>
        <w:t xml:space="preserve">№1525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2BA00E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მოვაჭრის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მოვაჭრის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მოვაჭრესთან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ძებნა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(18.04.2018. </w:t>
      </w:r>
      <w:r>
        <w:rPr>
          <w:rFonts w:ascii="Sylfaen" w:eastAsia="Times New Roman" w:hAnsi="Sylfaen" w:cs="Sylfaen"/>
          <w:lang w:val="ka-GE" w:eastAsia="ka-GE"/>
        </w:rPr>
        <w:t>№2151)</w:t>
      </w:r>
    </w:p>
    <w:p w14:paraId="24C1069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C27A26F" w14:textId="260F6BF0" w:rsidR="00000000" w:rsidRDefault="005C1119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hyperlink r:id="rId22" w:anchor="part_567" w:history="1"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ამ კოდექსის</w:t>
        </w:r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 xml:space="preserve"> VIII თავით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     </w:t>
      </w:r>
    </w:p>
    <w:p w14:paraId="378F374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C491037" w14:textId="5B121064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hyperlink r:id="rId23" w:history="1"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მუხლი 356</w:t>
        </w:r>
        <w:r>
          <w:rPr>
            <w:rStyle w:val="Hyperlink"/>
            <w:rFonts w:ascii="Sylfaen" w:hAnsi="Sylfaen" w:cs="Sylfaen"/>
            <w:noProof/>
            <w:position w:val="12"/>
            <w:sz w:val="24"/>
            <w:szCs w:val="24"/>
            <w:u w:val="none"/>
            <w:lang w:val="ka-GE" w:eastAsia="ka-GE"/>
          </w:rPr>
          <w:t>7</w:t>
        </w:r>
        <w:r>
          <w:rPr>
            <w:rStyle w:val="Hyperlink"/>
            <w:rFonts w:ascii="Sylfaen" w:hAnsi="Sylfaen" w:cs="Sylfaen"/>
            <w:noProof/>
            <w:sz w:val="24"/>
            <w:szCs w:val="24"/>
            <w:u w:val="none"/>
            <w:lang w:val="ka-GE" w:eastAsia="ka-GE"/>
          </w:rPr>
          <w:t xml:space="preserve">. 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მოვაჭრის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 18.04.2018. №2151)</w:t>
      </w:r>
    </w:p>
    <w:p w14:paraId="69FFCAE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მოვაჭრეს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მოვაჭრესთან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7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დაუსაბუთებელი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მსვლელობისას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რეკეტირის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ქურდული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მოვაჭრის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ხელშემწყობის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ჩადენილ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გამოიკვეთა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(18.04.2018. </w:t>
      </w:r>
      <w:r>
        <w:rPr>
          <w:rFonts w:ascii="Sylfaen" w:eastAsia="Times New Roman" w:hAnsi="Sylfaen" w:cs="Sylfaen"/>
          <w:lang w:val="ka-GE" w:eastAsia="ka-GE"/>
        </w:rPr>
        <w:t>№2</w:t>
      </w:r>
      <w:r>
        <w:rPr>
          <w:rFonts w:ascii="Sylfaen" w:eastAsia="Times New Roman" w:hAnsi="Sylfaen" w:cs="Sylfaen"/>
          <w:lang w:val="ka-GE" w:eastAsia="ka-GE"/>
        </w:rPr>
        <w:t>151)</w:t>
      </w:r>
    </w:p>
    <w:p w14:paraId="1517A6E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Calibri" w:hAnsi="Calibri" w:cs="Calibri"/>
          <w:sz w:val="24"/>
          <w:szCs w:val="24"/>
          <w:lang w:val="ka-GE" w:eastAsia="ka-GE"/>
        </w:rPr>
        <w:t xml:space="preserve">  </w:t>
      </w:r>
    </w:p>
    <w:p w14:paraId="4769F0F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64DE46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position w:val="6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XLIV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b/>
          <w:bCs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(19.12.2008. </w:t>
      </w:r>
      <w:r>
        <w:rPr>
          <w:rFonts w:ascii="Sylfaen" w:eastAsia="Times New Roman" w:hAnsi="Sylfaen" w:cs="Sylfaen"/>
          <w:lang w:val="ka-GE" w:eastAsia="ka-GE"/>
        </w:rPr>
        <w:t xml:space="preserve">№797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54152B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კუპირებულ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აკრძალული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განხილვასთან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დაკავშირებით</w:t>
      </w:r>
    </w:p>
    <w:p w14:paraId="260EE88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4FB902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1D5435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(19.12.2008. </w:t>
      </w:r>
      <w:r>
        <w:rPr>
          <w:rFonts w:ascii="Sylfaen" w:eastAsia="Times New Roman" w:hAnsi="Sylfaen" w:cs="Sylfaen"/>
          <w:lang w:val="ka-GE" w:eastAsia="ka-GE"/>
        </w:rPr>
        <w:t xml:space="preserve">№797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D84418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5D2E6B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ჩაიდინა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322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6E9819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71DAE3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რძალული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8B223F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51A915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746DC4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47D343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248B9B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(19.12.2008. </w:t>
      </w:r>
      <w:r>
        <w:rPr>
          <w:rFonts w:ascii="Sylfaen" w:eastAsia="Times New Roman" w:hAnsi="Sylfaen" w:cs="Sylfaen"/>
          <w:lang w:val="ka-GE" w:eastAsia="ka-GE"/>
        </w:rPr>
        <w:t xml:space="preserve">№797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B0A2B0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ხერხდება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0217B3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გაირკვა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F7FE3D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8555FB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ეკვივალენტური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ჩამორთმევის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გადახდევინების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E44CAE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მიქცევა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გამორიცხავს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02A378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EA0DD8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(19.12.2008. </w:t>
      </w:r>
      <w:r>
        <w:rPr>
          <w:rFonts w:ascii="Sylfaen" w:eastAsia="Times New Roman" w:hAnsi="Sylfaen" w:cs="Sylfaen"/>
          <w:lang w:val="ka-GE" w:eastAsia="ka-GE"/>
        </w:rPr>
        <w:t xml:space="preserve">№797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C5F79A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გადამალვაზე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დახარჯვაზე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გასხვისებაზე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პროკურორი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5CBE8C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AAE92C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(19.12.2008. </w:t>
      </w:r>
      <w:r>
        <w:rPr>
          <w:rFonts w:ascii="Sylfaen" w:eastAsia="Times New Roman" w:hAnsi="Sylfaen" w:cs="Sylfaen"/>
          <w:lang w:val="ka-GE" w:eastAsia="ka-GE"/>
        </w:rPr>
        <w:t xml:space="preserve">№797 </w:t>
      </w:r>
      <w:r>
        <w:rPr>
          <w:rFonts w:ascii="Sylfaen" w:eastAsia="Times New Roman" w:hAnsi="Sylfaen" w:cs="Sylfaen"/>
          <w:lang w:val="ka-GE" w:eastAsia="ka-GE"/>
        </w:rPr>
        <w:t>ამოქმე</w:t>
      </w:r>
      <w:r>
        <w:rPr>
          <w:rFonts w:ascii="Sylfaen" w:eastAsia="Times New Roman" w:hAnsi="Sylfaen" w:cs="Sylfaen"/>
          <w:lang w:val="ka-GE" w:eastAsia="ka-GE"/>
        </w:rPr>
        <w:t>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640DC3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ოკუპირებულ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ეკონომიკური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მსჯავრდებულ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ძებნა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233-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14E001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866CD8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VIII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AE74C9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3673396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7D6E868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142CB06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position w:val="6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მეშვიდე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(19.06.2009. </w:t>
      </w:r>
      <w:r>
        <w:rPr>
          <w:rFonts w:ascii="Sylfaen" w:eastAsia="Times New Roman" w:hAnsi="Sylfaen" w:cs="Sylfaen"/>
          <w:lang w:val="ka-GE" w:eastAsia="ka-GE"/>
        </w:rPr>
        <w:t xml:space="preserve">№1281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1784FE3" w14:textId="77777777" w:rsidR="00000000" w:rsidRDefault="005C1119">
      <w:pPr>
        <w:tabs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54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განხილვასა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საარბიტრა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ჟო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აღსრულებაში</w:t>
      </w:r>
    </w:p>
    <w:p w14:paraId="4F9D839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14:paraId="68CE26A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2009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19 </w:t>
      </w:r>
      <w:r>
        <w:rPr>
          <w:rFonts w:ascii="Sylfaen" w:eastAsia="Times New Roman" w:hAnsi="Sylfaen" w:cs="Sylfaen"/>
          <w:lang w:val="ka-GE" w:eastAsia="ka-GE"/>
        </w:rPr>
        <w:t>ივნისის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</w:t>
      </w:r>
      <w:r>
        <w:rPr>
          <w:rFonts w:ascii="Sylfaen" w:eastAsia="Times New Roman" w:hAnsi="Sylfaen" w:cs="Sylfaen"/>
          <w:lang w:val="ka-GE" w:eastAsia="ka-GE"/>
        </w:rPr>
        <w:t xml:space="preserve"> №1281 – I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პარლამენტის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უწყებები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№</w:t>
      </w:r>
      <w:r>
        <w:rPr>
          <w:rFonts w:ascii="Sylfaen" w:hAnsi="Sylfaen" w:cs="Sylfaen"/>
          <w:lang w:val="ka-GE" w:eastAsia="ka-GE"/>
        </w:rPr>
        <w:t>13</w:t>
      </w:r>
      <w:r>
        <w:rPr>
          <w:rFonts w:ascii="Sylfaen" w:hAnsi="Sylfaen" w:cs="Sylfaen"/>
          <w:lang w:eastAsia="x-none"/>
        </w:rPr>
        <w:t xml:space="preserve">, </w:t>
      </w:r>
      <w:r>
        <w:rPr>
          <w:rFonts w:ascii="Sylfaen" w:hAnsi="Sylfaen" w:cs="Sylfaen"/>
          <w:lang w:val="ka-GE" w:eastAsia="ka-GE"/>
        </w:rPr>
        <w:t xml:space="preserve">02.07. 2009, </w:t>
      </w:r>
      <w:r>
        <w:rPr>
          <w:rFonts w:ascii="Sylfae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მუხ</w:t>
      </w:r>
      <w:r>
        <w:rPr>
          <w:rFonts w:ascii="Sylfaen" w:eastAsia="Times New Roman" w:hAnsi="Sylfaen" w:cs="Sylfaen"/>
          <w:lang w:eastAsia="x-none"/>
        </w:rPr>
        <w:t>. 64</w:t>
      </w:r>
    </w:p>
    <w:p w14:paraId="47AE872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0D82AD0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b/>
          <w:bCs/>
          <w:position w:val="6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XLIV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3</w:t>
      </w:r>
    </w:p>
    <w:p w14:paraId="69345CD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არბიტრაჟთან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18DAEE5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თავისებურებანი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(19.06.2009. </w:t>
      </w:r>
      <w:r>
        <w:rPr>
          <w:rFonts w:ascii="Sylfaen" w:eastAsia="Times New Roman" w:hAnsi="Sylfaen" w:cs="Sylfaen"/>
          <w:lang w:val="ka-GE" w:eastAsia="ka-GE"/>
        </w:rPr>
        <w:t xml:space="preserve">№1281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1F63C9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E7F8DD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E72B17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10F6CC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(19.06.2009. </w:t>
      </w:r>
      <w:r>
        <w:rPr>
          <w:rFonts w:ascii="Sylfaen" w:eastAsia="Times New Roman" w:hAnsi="Sylfaen" w:cs="Sylfaen"/>
          <w:lang w:val="ka-GE" w:eastAsia="ka-GE"/>
        </w:rPr>
        <w:t xml:space="preserve">№1281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.)</w:t>
      </w:r>
    </w:p>
    <w:p w14:paraId="17CC4DC8" w14:textId="77777777" w:rsidR="00000000" w:rsidRDefault="005C111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3D0BC7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9D9D2C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478F29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EFE745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356</w:t>
      </w:r>
      <w:r>
        <w:rPr>
          <w:rFonts w:ascii="Sylfaen" w:hAnsi="Sylfaen" w:cs="Sylfaen"/>
          <w:position w:val="22"/>
          <w:sz w:val="24"/>
          <w:szCs w:val="24"/>
          <w:lang w:val="ka-GE" w:eastAsia="ka-GE"/>
        </w:rPr>
        <w:t>13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(19.06.2009. </w:t>
      </w:r>
      <w:r>
        <w:rPr>
          <w:rFonts w:ascii="Sylfaen" w:eastAsia="Times New Roman" w:hAnsi="Sylfaen" w:cs="Sylfaen"/>
          <w:lang w:val="ka-GE" w:eastAsia="ka-GE"/>
        </w:rPr>
        <w:t xml:space="preserve">№1281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2C1713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221158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A43F85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C9B1E0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5DD1A57" w14:textId="77777777" w:rsidR="00000000" w:rsidRDefault="005C1119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დასწრების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E483CD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453F28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ფურცლის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38B213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05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(18.03.2015. </w:t>
      </w:r>
      <w:r>
        <w:rPr>
          <w:rFonts w:ascii="Sylfaen" w:eastAsia="Times New Roman" w:hAnsi="Sylfaen" w:cs="Sylfaen"/>
          <w:lang w:val="ka-GE" w:eastAsia="ka-GE"/>
        </w:rPr>
        <w:t>№3220)</w:t>
      </w:r>
    </w:p>
    <w:p w14:paraId="3B87345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CEEFDB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hAnsi="Sylfaen" w:cs="Sylfaen"/>
          <w:i/>
          <w:i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7890E3C" w14:textId="77777777" w:rsidR="00000000" w:rsidRDefault="005C1119">
      <w:pPr>
        <w:pStyle w:val="abzacixm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ამ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პირველი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ნაწილის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>“, „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ი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გადაწყვეტილებე</w:t>
      </w:r>
      <w:r>
        <w:rPr>
          <w:rFonts w:ascii="Sylfaen" w:eastAsia="Times New Roman" w:hAnsi="Sylfaen" w:cs="Sylfaen"/>
          <w:lang w:val="ka-GE" w:eastAsia="ka-GE"/>
        </w:rPr>
        <w:t>ბი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იმ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რაიონულ</w:t>
      </w:r>
      <w:r>
        <w:rPr>
          <w:rFonts w:ascii="Sylfaen" w:eastAsia="Times New Roman" w:hAnsi="Sylfaen" w:cs="Sylfaen"/>
          <w:lang w:val="ka-GE" w:eastAsia="ka-GE"/>
        </w:rPr>
        <w:t xml:space="preserve"> (</w:t>
      </w:r>
      <w:r>
        <w:rPr>
          <w:rFonts w:ascii="Sylfaen" w:eastAsia="Times New Roman" w:hAnsi="Sylfaen" w:cs="Sylfaen"/>
          <w:lang w:val="ka-GE" w:eastAsia="ka-GE"/>
        </w:rPr>
        <w:t>საქალაქო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სამოქმედო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ტერიტორიაზედაც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მიმდინარეობდა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მიმდინარეობს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მოხდეს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(18.03.2015.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№3220)</w:t>
      </w:r>
    </w:p>
    <w:p w14:paraId="2FF3CDB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იხილავენ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(18.03.2015. </w:t>
      </w:r>
      <w:r>
        <w:rPr>
          <w:rFonts w:ascii="Sylfaen" w:eastAsia="Times New Roman" w:hAnsi="Sylfaen" w:cs="Sylfaen"/>
          <w:lang w:val="ka-GE" w:eastAsia="ka-GE"/>
        </w:rPr>
        <w:t>№3220)</w:t>
      </w:r>
    </w:p>
    <w:p w14:paraId="3727CEF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D3C436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BF3C16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356</w:t>
      </w:r>
      <w:r>
        <w:rPr>
          <w:rFonts w:ascii="Sylfaen" w:hAnsi="Sylfaen" w:cs="Sylfaen"/>
          <w:position w:val="22"/>
          <w:sz w:val="24"/>
          <w:szCs w:val="24"/>
          <w:lang w:val="ka-GE" w:eastAsia="ka-GE"/>
        </w:rPr>
        <w:t>14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(19.06.2009. </w:t>
      </w:r>
      <w:r>
        <w:rPr>
          <w:rFonts w:ascii="Sylfaen" w:eastAsia="Times New Roman" w:hAnsi="Sylfaen" w:cs="Sylfaen"/>
          <w:lang w:val="ka-GE" w:eastAsia="ka-GE"/>
        </w:rPr>
        <w:t xml:space="preserve">№1281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14F829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25152C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14E0EB5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13B2378A" w14:textId="77777777" w:rsidR="00000000" w:rsidRDefault="005C11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356</w:t>
      </w:r>
      <w:r>
        <w:rPr>
          <w:rFonts w:ascii="Sylfaen" w:hAnsi="Sylfaen" w:cs="Sylfaen"/>
          <w:position w:val="22"/>
          <w:lang w:val="ka-GE" w:eastAsia="ka-GE"/>
        </w:rPr>
        <w:t>15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არბიტრის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დანიშვნა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აცილება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37095A10" w14:textId="77777777" w:rsidR="00000000" w:rsidRDefault="005C11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შეწყვეტა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(19.06.2009.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1281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7CD0E2B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4975F1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იხელმძღვანელოს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მიუკერძოებლობის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E2743D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361F37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FC5A87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შეაჩერებს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CDBE84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B6A642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B90F1C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2982F51" w14:textId="77777777" w:rsidR="00000000" w:rsidRDefault="005C11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356</w:t>
      </w:r>
      <w:r>
        <w:rPr>
          <w:rFonts w:ascii="Sylfaen" w:hAnsi="Sylfaen" w:cs="Sylfaen"/>
          <w:position w:val="22"/>
          <w:lang w:val="ka-GE" w:eastAsia="ka-GE"/>
        </w:rPr>
        <w:t>16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არბიტრაჟის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(19.06.2009.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№1281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14:paraId="335C0FF7" w14:textId="77777777" w:rsidR="00000000" w:rsidRDefault="005C1119">
      <w:pPr>
        <w:pStyle w:val="NormalWeb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არბიტრაჟის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14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6DDD52E4" w14:textId="77777777" w:rsidR="00000000" w:rsidRDefault="005C1119">
      <w:pPr>
        <w:pStyle w:val="NormalWeb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არბიტრაჟის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შეაჩერებს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არბიტრაჟში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განხილვას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5EC1DEB3" w14:textId="77777777" w:rsidR="00000000" w:rsidRDefault="005C1119">
      <w:pPr>
        <w:pStyle w:val="NormalWeb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არბიტრაჟის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საბოლოოა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4E896C31" w14:textId="77777777" w:rsidR="00000000" w:rsidRDefault="005C1119">
      <w:pPr>
        <w:pStyle w:val="NormalWeb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</w:t>
      </w:r>
      <w:r>
        <w:rPr>
          <w:rFonts w:ascii="Sylfaen" w:eastAsia="Times New Roman" w:hAnsi="Sylfaen" w:cs="Sylfaen"/>
          <w:lang w:val="ka-GE" w:eastAsia="ka-GE"/>
        </w:rPr>
        <w:t>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არბიტრაჟს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მოცემულ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საკითხზე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კომპეტენტურად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განჩინებაში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მიეთითოს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კომპეტენტური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ორგანო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0908749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46E523A" w14:textId="77777777" w:rsidR="00000000" w:rsidRDefault="005C11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both"/>
        <w:rPr>
          <w:rFonts w:ascii="Sylfaen" w:hAnsi="Sylfaen" w:cs="Sylfaen"/>
          <w:lang w:val="ka-GE" w:eastAsia="ka-GE"/>
        </w:rPr>
      </w:pPr>
    </w:p>
    <w:p w14:paraId="37552E7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</w:t>
      </w:r>
    </w:p>
    <w:p w14:paraId="59E4A2A9" w14:textId="77777777" w:rsidR="00000000" w:rsidRDefault="005C11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</w:p>
    <w:p w14:paraId="33410AE8" w14:textId="77777777" w:rsidR="00000000" w:rsidRDefault="005C11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356</w:t>
      </w:r>
      <w:r>
        <w:rPr>
          <w:rFonts w:ascii="Sylfaen" w:hAnsi="Sylfaen" w:cs="Sylfaen"/>
          <w:position w:val="22"/>
          <w:lang w:val="ka-GE" w:eastAsia="ka-GE"/>
        </w:rPr>
        <w:t>17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არბიტრაჟის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614C3421" w14:textId="77777777" w:rsidR="00000000" w:rsidRDefault="005C11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4378CBA0" w14:textId="77777777" w:rsidR="00000000" w:rsidRDefault="005C11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(19.06.2009.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№1281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C2899B6" w14:textId="31316684" w:rsidR="00000000" w:rsidRDefault="005C11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>არბიტრაჟის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>აარბიტრაჟო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ძალა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ისინი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hyperlink r:id="rId24" w:history="1">
        <w:r>
          <w:rPr>
            <w:rStyle w:val="Hyperlink"/>
            <w:rFonts w:ascii="Sylfaen" w:eastAsia="Times New Roman" w:hAnsi="Sylfaen" w:cs="Sylfaen"/>
            <w:noProof/>
            <w:u w:val="none"/>
            <w:lang w:val="ka-GE" w:eastAsia="ka-GE"/>
          </w:rPr>
          <w:t>„არბიტრაჟის შესახებ“ საქართველოს კანონით</w:t>
        </w:r>
      </w:hyperlink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დადგენილი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(18.03.2015.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№3220)</w:t>
      </w:r>
    </w:p>
    <w:p w14:paraId="0C9D93C4" w14:textId="77777777" w:rsidR="00000000" w:rsidRDefault="005C11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2. </w:t>
      </w:r>
      <w:r>
        <w:rPr>
          <w:rFonts w:ascii="Sylfaen" w:eastAsia="Times New Roman" w:hAnsi="Sylfaen" w:cs="Sylfaen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არბიტრაჟის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ცნობისა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აღსრულებისათვის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წარდგენილ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უნდა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იქნეს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არბიტრაჟის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44-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-2 </w:t>
      </w:r>
      <w:r>
        <w:rPr>
          <w:rFonts w:ascii="Sylfaen" w:eastAsia="Times New Roman" w:hAnsi="Sylfaen" w:cs="Sylfaen"/>
          <w:lang w:val="ka-GE" w:eastAsia="ka-GE"/>
        </w:rPr>
        <w:t>პუნქტით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წესით</w:t>
      </w:r>
      <w:r>
        <w:rPr>
          <w:rFonts w:ascii="Sylfaen" w:eastAsia="Times New Roman" w:hAnsi="Sylfaen" w:cs="Sylfaen"/>
          <w:lang w:val="ka-GE" w:eastAsia="ka-GE"/>
        </w:rPr>
        <w:t xml:space="preserve">.    </w:t>
      </w:r>
    </w:p>
    <w:p w14:paraId="143A85F8" w14:textId="77777777" w:rsidR="00000000" w:rsidRDefault="005C11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3. </w:t>
      </w:r>
      <w:r>
        <w:rPr>
          <w:rFonts w:ascii="Sylfaen" w:eastAsia="Times New Roman" w:hAnsi="Sylfaen" w:cs="Sylfaen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მოსთხოვოს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მხარეს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რომელიც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შუამდგომლობს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არბიტრაჟის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აღნიშნულ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</w:t>
      </w:r>
      <w:r>
        <w:rPr>
          <w:rFonts w:ascii="Sylfaen" w:eastAsia="Times New Roman" w:hAnsi="Sylfaen" w:cs="Sylfaen"/>
          <w:lang w:val="ka-GE" w:eastAsia="ka-GE"/>
        </w:rPr>
        <w:t>ნისძიებებთან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გარანტიის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წარმოდგენა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243244AD" w14:textId="77777777" w:rsidR="00000000" w:rsidRDefault="005C11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4.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მხარის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მიღებიდან</w:t>
      </w:r>
      <w:r>
        <w:rPr>
          <w:rFonts w:ascii="Sylfaen" w:eastAsia="Times New Roman" w:hAnsi="Sylfaen" w:cs="Sylfaen"/>
          <w:lang w:val="ka-GE" w:eastAsia="ka-GE"/>
        </w:rPr>
        <w:t xml:space="preserve"> 10 </w:t>
      </w:r>
      <w:r>
        <w:rPr>
          <w:rFonts w:ascii="Sylfaen" w:eastAsia="Times New Roman" w:hAnsi="Sylfaen" w:cs="Sylfaen"/>
          <w:lang w:val="ka-GE" w:eastAsia="ka-GE"/>
        </w:rPr>
        <w:t>დღის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ვადაში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გამოაქვს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განჩინება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არბიტრაჟის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</w:t>
      </w:r>
      <w:r>
        <w:rPr>
          <w:rFonts w:ascii="Sylfaen" w:eastAsia="Times New Roman" w:hAnsi="Sylfaen" w:cs="Sylfaen"/>
          <w:lang w:val="ka-GE" w:eastAsia="ka-GE"/>
        </w:rPr>
        <w:t>ულებაზე</w:t>
      </w:r>
      <w:r>
        <w:rPr>
          <w:rFonts w:ascii="Sylfaen" w:eastAsia="Times New Roman" w:hAnsi="Sylfaen" w:cs="Sylfaen"/>
          <w:lang w:val="ka-GE" w:eastAsia="ka-GE"/>
        </w:rPr>
        <w:t xml:space="preserve">, </w:t>
      </w:r>
      <w:r>
        <w:rPr>
          <w:rFonts w:ascii="Sylfaen" w:eastAsia="Times New Roman" w:hAnsi="Sylfaen" w:cs="Sylfaen"/>
          <w:lang w:val="ka-GE" w:eastAsia="ka-GE"/>
        </w:rPr>
        <w:t>თუ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არსებობს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არბიტრაჟის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22-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მუხლით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lang w:val="ka-GE" w:eastAsia="ka-GE"/>
        </w:rPr>
        <w:t>.</w:t>
      </w:r>
    </w:p>
    <w:p w14:paraId="3781629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9AEED4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46D0A04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4CA13FD2" w14:textId="77777777" w:rsidR="00000000" w:rsidRDefault="005C11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356</w:t>
      </w:r>
      <w:r>
        <w:rPr>
          <w:rFonts w:ascii="Sylfaen" w:hAnsi="Sylfaen" w:cs="Sylfaen"/>
          <w:position w:val="12"/>
          <w:lang w:val="ka-GE" w:eastAsia="ka-GE"/>
        </w:rPr>
        <w:t>18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სარჩელის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611A4370" w14:textId="77777777" w:rsidR="00000000" w:rsidRDefault="005C11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(19.06.2009.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№1281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79A0BF5" w14:textId="77777777" w:rsidR="00000000" w:rsidRDefault="005C1119">
      <w:pPr>
        <w:tabs>
          <w:tab w:val="left" w:pos="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" w:firstLine="71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BC9A1E6" w14:textId="0AFDCD92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hyperlink r:id="rId25" w:anchor="part_587" w:history="1"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ამ კოდექსის XXIII თავით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თავისებურებათა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hAnsi="Sylfaen" w:cs="Sylfaen"/>
          <w:lang w:val="ka-GE" w:eastAsia="ka-GE"/>
        </w:rPr>
        <w:t xml:space="preserve">(18.03.2015. </w:t>
      </w:r>
      <w:r>
        <w:rPr>
          <w:rFonts w:ascii="Sylfaen" w:eastAsia="Times New Roman" w:hAnsi="Sylfaen" w:cs="Sylfaen"/>
          <w:lang w:val="ka-GE" w:eastAsia="ka-GE"/>
        </w:rPr>
        <w:t>№3220)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0154E3F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30BAA53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03602B90" w14:textId="77777777" w:rsidR="00000000" w:rsidRDefault="005C1119">
      <w:pPr>
        <w:tabs>
          <w:tab w:val="left" w:pos="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" w:firstLine="717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356</w:t>
      </w:r>
      <w:r>
        <w:rPr>
          <w:rFonts w:ascii="Sylfaen" w:hAnsi="Sylfaen" w:cs="Sylfaen"/>
          <w:position w:val="22"/>
          <w:sz w:val="24"/>
          <w:szCs w:val="24"/>
          <w:lang w:val="ka-GE" w:eastAsia="ka-GE"/>
        </w:rPr>
        <w:t>19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B73DB5D" w14:textId="77777777" w:rsidR="00000000" w:rsidRDefault="005C1119">
      <w:pPr>
        <w:tabs>
          <w:tab w:val="left" w:pos="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left="3" w:firstLine="717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დასწრების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(19.06.2009. </w:t>
      </w:r>
      <w:r>
        <w:rPr>
          <w:rFonts w:ascii="Sylfaen" w:eastAsia="Times New Roman" w:hAnsi="Sylfaen" w:cs="Sylfaen"/>
          <w:lang w:val="ka-GE" w:eastAsia="ka-GE"/>
        </w:rPr>
        <w:t xml:space="preserve">№1281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.)</w:t>
      </w:r>
    </w:p>
    <w:p w14:paraId="46B348C7" w14:textId="77777777" w:rsidR="00000000" w:rsidRDefault="005C111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დახმარების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XIV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6FBCF26" w14:textId="77777777" w:rsidR="00000000" w:rsidRDefault="005C111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დასწრების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546C6A9" w14:textId="77777777" w:rsidR="00000000" w:rsidRDefault="005C111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74023C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მოპოვებასა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დასწრების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2A94FB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54646285" w14:textId="77777777" w:rsidR="00000000" w:rsidRDefault="005C1119">
      <w:pPr>
        <w:pStyle w:val="NormalWeb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0" w:after="0" w:line="20" w:lineRule="atLeast"/>
        <w:ind w:left="2880" w:firstLine="720"/>
        <w:rPr>
          <w:rFonts w:ascii="Sylfaen" w:hAnsi="Sylfaen" w:cs="Sylfaen"/>
          <w:b/>
          <w:bCs/>
          <w:position w:val="6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XLIV</w:t>
      </w:r>
      <w:r>
        <w:rPr>
          <w:rFonts w:ascii="Sylfaen" w:hAnsi="Sylfaen" w:cs="Sylfaen"/>
          <w:b/>
          <w:bCs/>
          <w:position w:val="12"/>
          <w:lang w:val="ka-GE" w:eastAsia="ka-GE"/>
        </w:rPr>
        <w:t>4</w:t>
      </w:r>
    </w:p>
    <w:p w14:paraId="2A245AE4" w14:textId="77777777" w:rsidR="00000000" w:rsidRDefault="005C1119">
      <w:pPr>
        <w:pStyle w:val="NormalWeb"/>
        <w:tabs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pacing w:before="0" w:after="0" w:line="20" w:lineRule="atLeast"/>
        <w:ind w:left="2880" w:hanging="2649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sz w:val="20"/>
          <w:szCs w:val="20"/>
          <w:lang w:val="ka-GE" w:eastAsia="ka-GE"/>
        </w:rPr>
        <w:t xml:space="preserve">            </w:t>
      </w:r>
    </w:p>
    <w:p w14:paraId="4FBF96BF" w14:textId="77777777" w:rsidR="00000000" w:rsidRDefault="005C11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იძულებითი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აღსრულება</w:t>
      </w:r>
      <w:r>
        <w:rPr>
          <w:rFonts w:ascii="Sylfaen" w:eastAsia="Times New Roman" w:hAnsi="Sylfaen" w:cs="Sylfaen"/>
          <w:b/>
          <w:bCs/>
          <w:lang w:val="ka-GE" w:eastAsia="ka-GE"/>
        </w:rPr>
        <w:t>.</w:t>
      </w:r>
    </w:p>
    <w:p w14:paraId="040706E4" w14:textId="77777777" w:rsidR="00000000" w:rsidRDefault="005C11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ფურცლის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გაცემა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(19.06.2009.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№1281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CA002B7" w14:textId="77777777" w:rsidR="00000000" w:rsidRDefault="005C11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rPr>
          <w:rFonts w:ascii="Sylfaen" w:hAnsi="Sylfaen" w:cs="Sylfaen"/>
          <w:lang w:val="ka-GE" w:eastAsia="ka-GE"/>
        </w:rPr>
      </w:pPr>
    </w:p>
    <w:p w14:paraId="4194EE90" w14:textId="77777777" w:rsidR="00000000" w:rsidRDefault="005C11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center"/>
        <w:rPr>
          <w:rFonts w:ascii="Sylfaen" w:hAnsi="Sylfaen" w:cs="Sylfaen"/>
          <w:lang w:val="ka-GE" w:eastAsia="ka-GE"/>
        </w:rPr>
      </w:pPr>
    </w:p>
    <w:p w14:paraId="0990DA1D" w14:textId="77777777" w:rsidR="00000000" w:rsidRDefault="005C11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356</w:t>
      </w:r>
      <w:r>
        <w:rPr>
          <w:rFonts w:ascii="Sylfaen" w:hAnsi="Sylfaen" w:cs="Sylfaen"/>
          <w:position w:val="22"/>
          <w:lang w:val="ka-GE" w:eastAsia="ka-GE"/>
        </w:rPr>
        <w:t>20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150C4F2C" w14:textId="77777777" w:rsidR="00000000" w:rsidRDefault="005C11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(19.06.2009.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№1281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14460D2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E732D3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03998819" w14:textId="77777777" w:rsidR="00000000" w:rsidRDefault="005C11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356</w:t>
      </w:r>
      <w:r>
        <w:rPr>
          <w:rFonts w:ascii="Sylfaen" w:hAnsi="Sylfaen" w:cs="Sylfaen"/>
          <w:position w:val="22"/>
          <w:lang w:val="ka-GE" w:eastAsia="ka-GE"/>
        </w:rPr>
        <w:t>21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გადაწყვე</w:t>
      </w:r>
      <w:r>
        <w:rPr>
          <w:rFonts w:ascii="Sylfaen" w:eastAsia="Times New Roman" w:hAnsi="Sylfaen" w:cs="Sylfaen"/>
          <w:lang w:val="ka-GE" w:eastAsia="ka-GE"/>
        </w:rPr>
        <w:t>ტილება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3406CBA6" w14:textId="77777777" w:rsidR="00000000" w:rsidRDefault="005C11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ცნობასა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აღსრულებაზე</w:t>
      </w:r>
      <w:r>
        <w:rPr>
          <w:rFonts w:ascii="Sylfaen" w:eastAsia="Times New Roman" w:hAnsi="Sylfaen" w:cs="Sylfaen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(19.06.2009.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№1281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03BF6B5C" w14:textId="77777777" w:rsidR="00000000" w:rsidRDefault="005C1119">
      <w:pPr>
        <w:pStyle w:val="BodyText2"/>
        <w:tabs>
          <w:tab w:val="left" w:pos="36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თარგმანი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18669E8" w14:textId="77777777" w:rsidR="00000000" w:rsidRDefault="005C111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დააბრკოლებს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lang w:val="ka-GE" w:eastAsia="ka-GE"/>
        </w:rPr>
        <w:t xml:space="preserve">№4046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>-</w:t>
      </w:r>
      <w:r>
        <w:rPr>
          <w:rFonts w:ascii="Sylfaen" w:eastAsia="Times New Roman" w:hAnsi="Sylfaen" w:cs="Sylfaen"/>
          <w:lang w:val="ka-GE" w:eastAsia="ka-GE"/>
        </w:rPr>
        <w:t xml:space="preserve">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C99E00A" w14:textId="77777777" w:rsidR="00000000" w:rsidRDefault="005C111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უკანასკნელს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ბიტრაჟის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(18.03.2015. </w:t>
      </w:r>
      <w:r>
        <w:rPr>
          <w:rFonts w:ascii="Sylfaen" w:eastAsia="Times New Roman" w:hAnsi="Sylfaen" w:cs="Sylfaen"/>
          <w:lang w:val="ka-GE" w:eastAsia="ka-GE"/>
        </w:rPr>
        <w:t>№3220)</w:t>
      </w:r>
    </w:p>
    <w:p w14:paraId="3634DC04" w14:textId="0D078054" w:rsidR="00000000" w:rsidRDefault="005C111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ცნობასა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აღსრულებაზე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ნჩინების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წარდგენიდან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წარსადგენად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7-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დღიანი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გასვლიდან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hyperlink r:id="rId26" w:history="1"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„არბიტრაჟის შესახებ“ საქართველოს კანონის 45-ე მუხლის მე-3 პუნქტით</w:t>
        </w:r>
      </w:hyperlink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(18.03.2015. </w:t>
      </w:r>
      <w:r>
        <w:rPr>
          <w:rFonts w:ascii="Sylfaen" w:eastAsia="Times New Roman" w:hAnsi="Sylfaen" w:cs="Sylfaen"/>
          <w:lang w:val="ka-GE" w:eastAsia="ka-GE"/>
        </w:rPr>
        <w:t>№3220)</w:t>
      </w:r>
    </w:p>
    <w:p w14:paraId="24E94D03" w14:textId="77777777" w:rsidR="00000000" w:rsidRDefault="005C111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ფურცელი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53C317A" w14:textId="77777777" w:rsidR="00000000" w:rsidRDefault="005C111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ფურცელი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142D07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B433E97" w14:textId="77777777" w:rsidR="00000000" w:rsidRDefault="005C111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DC501E4" w14:textId="77777777" w:rsidR="00000000" w:rsidRDefault="005C1119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9E67C44" w14:textId="77777777" w:rsidR="00000000" w:rsidRDefault="005C11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356</w:t>
      </w:r>
      <w:r>
        <w:rPr>
          <w:rFonts w:ascii="Sylfaen" w:hAnsi="Sylfaen" w:cs="Sylfaen"/>
          <w:position w:val="22"/>
          <w:lang w:val="ka-GE" w:eastAsia="ka-GE"/>
        </w:rPr>
        <w:t>22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ფარგლებს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გარეთ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5A3A2108" w14:textId="77777777" w:rsidR="00000000" w:rsidRDefault="005C11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03121211" w14:textId="77777777" w:rsidR="00000000" w:rsidRDefault="005C11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აღსრულება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9.06.2009.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№1281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14:paraId="674BC7B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13920B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67A881D7" w14:textId="77777777" w:rsidR="00000000" w:rsidRDefault="005C11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356</w:t>
      </w:r>
      <w:r>
        <w:rPr>
          <w:rFonts w:ascii="Sylfaen" w:hAnsi="Sylfaen" w:cs="Sylfaen"/>
          <w:position w:val="22"/>
          <w:lang w:val="ka-GE" w:eastAsia="ka-GE"/>
        </w:rPr>
        <w:t>23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უარი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ცნობას</w:t>
      </w:r>
      <w:r>
        <w:rPr>
          <w:rFonts w:ascii="Sylfaen" w:eastAsia="Times New Roman" w:hAnsi="Sylfaen" w:cs="Sylfaen"/>
          <w:lang w:val="ka-GE" w:eastAsia="ka-GE"/>
        </w:rPr>
        <w:t>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</w:p>
    <w:p w14:paraId="4689F6E3" w14:textId="77777777" w:rsidR="00000000" w:rsidRDefault="005C11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აღსრულებაზე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(19.06.2009.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№1281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35D13DE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73FAB4B" w14:textId="77777777" w:rsidR="00000000" w:rsidRDefault="005C11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14:paraId="209B2BD2" w14:textId="77777777" w:rsidR="00000000" w:rsidRDefault="005C11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</w:p>
    <w:p w14:paraId="7BECED61" w14:textId="77777777" w:rsidR="00000000" w:rsidRDefault="005C11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center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თავ</w:t>
      </w:r>
      <w:r>
        <w:rPr>
          <w:rFonts w:ascii="Sylfaen" w:eastAsia="Times New Roman" w:hAnsi="Sylfaen" w:cs="Sylfaen"/>
          <w:b/>
          <w:bCs/>
          <w:lang w:val="ka-GE" w:eastAsia="ka-GE"/>
        </w:rPr>
        <w:t>ი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XLIV</w:t>
      </w:r>
      <w:r>
        <w:rPr>
          <w:rFonts w:ascii="Sylfaen" w:hAnsi="Sylfaen" w:cs="Sylfaen"/>
          <w:b/>
          <w:bCs/>
          <w:position w:val="12"/>
          <w:lang w:val="ka-GE" w:eastAsia="ka-GE"/>
        </w:rPr>
        <w:t>5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(19.06.2009.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№1281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</w:p>
    <w:p w14:paraId="4B5B9720" w14:textId="77777777" w:rsidR="00000000" w:rsidRDefault="005C11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center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b/>
          <w:bCs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გაუქმება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18.03.2015. №3220)</w:t>
      </w:r>
    </w:p>
    <w:p w14:paraId="13C18E41" w14:textId="77777777" w:rsidR="00000000" w:rsidRDefault="005C11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rPr>
          <w:rFonts w:ascii="Sylfaen" w:hAnsi="Sylfaen" w:cs="Sylfaen"/>
          <w:lang w:val="ka-GE" w:eastAsia="ka-GE"/>
        </w:rPr>
      </w:pPr>
    </w:p>
    <w:p w14:paraId="037B0F1C" w14:textId="77777777" w:rsidR="00000000" w:rsidRDefault="005C11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center"/>
        <w:rPr>
          <w:rFonts w:ascii="Sylfaen" w:hAnsi="Sylfaen" w:cs="Sylfaen"/>
          <w:lang w:val="ka-GE" w:eastAsia="ka-GE"/>
        </w:rPr>
      </w:pPr>
    </w:p>
    <w:p w14:paraId="22FF6131" w14:textId="77777777" w:rsidR="00000000" w:rsidRDefault="005C11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jc w:val="center"/>
        <w:rPr>
          <w:rFonts w:ascii="Sylfaen" w:hAnsi="Sylfaen" w:cs="Sylfaen"/>
          <w:lang w:val="ka-GE" w:eastAsia="ka-GE"/>
        </w:rPr>
      </w:pPr>
    </w:p>
    <w:p w14:paraId="3A405B3C" w14:textId="77777777" w:rsidR="00000000" w:rsidRDefault="005C1119">
      <w:pPr>
        <w:pStyle w:val="NormalWe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0" w:after="0" w:line="20" w:lineRule="atLeast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lang w:val="ka-GE" w:eastAsia="ka-GE"/>
        </w:rPr>
        <w:t>მუხლი</w:t>
      </w:r>
      <w:r>
        <w:rPr>
          <w:rFonts w:ascii="Sylfaen" w:eastAsia="Times New Roman" w:hAnsi="Sylfaen" w:cs="Sylfaen"/>
          <w:lang w:val="ka-GE" w:eastAsia="ka-GE"/>
        </w:rPr>
        <w:t xml:space="preserve"> 356</w:t>
      </w:r>
      <w:r>
        <w:rPr>
          <w:rFonts w:ascii="Sylfaen" w:hAnsi="Sylfaen" w:cs="Sylfaen"/>
          <w:position w:val="22"/>
          <w:lang w:val="ka-GE" w:eastAsia="ka-GE"/>
        </w:rPr>
        <w:t>24</w:t>
      </w:r>
      <w:r>
        <w:rPr>
          <w:rFonts w:ascii="Sylfaen" w:hAnsi="Sylfaen" w:cs="Sylfaen"/>
          <w:lang w:val="ka-GE" w:eastAsia="ka-GE"/>
        </w:rPr>
        <w:t xml:space="preserve">. </w:t>
      </w:r>
      <w:r>
        <w:rPr>
          <w:rFonts w:ascii="Sylfaen" w:eastAsia="Times New Roman" w:hAnsi="Sylfaen" w:cs="Sylfaen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(19.06.2009.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№1281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.)</w:t>
      </w:r>
    </w:p>
    <w:p w14:paraId="51F8DCBF" w14:textId="045FC197" w:rsidR="00000000" w:rsidRDefault="005C1119">
      <w:pPr>
        <w:pStyle w:val="BodyText2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0" w:lineRule="atLeast"/>
        <w:ind w:firstLine="720"/>
        <w:rPr>
          <w:rFonts w:ascii="Sylfaen" w:eastAsia="Times New Roman" w:hAnsi="Sylfaen" w:cs="Sylfaen"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hyperlink r:id="rId27" w:history="1"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„არბიტრაჟის შესახებ“ საქართველოს კანონით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(18.03.2015.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№3220)</w:t>
      </w:r>
    </w:p>
    <w:p w14:paraId="53395DF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32"/>
          <w:szCs w:val="32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        1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ცნობასა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აღსრულებაზე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ითხოვდა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მიღებულია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შეწყდება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(18.03.2015. </w:t>
      </w:r>
      <w:r>
        <w:rPr>
          <w:rFonts w:ascii="Sylfaen" w:eastAsia="Times New Roman" w:hAnsi="Sylfaen" w:cs="Sylfaen"/>
          <w:lang w:val="ka-GE" w:eastAsia="ka-GE"/>
        </w:rPr>
        <w:t>№3220)</w:t>
      </w:r>
      <w:r>
        <w:rPr>
          <w:rFonts w:ascii="Sylfaen" w:hAnsi="Sylfaen" w:cs="Sylfaen"/>
          <w:b/>
          <w:bCs/>
          <w:sz w:val="32"/>
          <w:szCs w:val="32"/>
          <w:lang w:val="ka-GE" w:eastAsia="ka-GE"/>
        </w:rPr>
        <w:tab/>
      </w:r>
    </w:p>
    <w:p w14:paraId="5AD6604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>2.</w:t>
      </w: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(11.11.2011. </w:t>
      </w:r>
      <w:r>
        <w:rPr>
          <w:rFonts w:ascii="Sylfaen" w:eastAsia="Times New Roman" w:hAnsi="Sylfaen" w:cs="Sylfaen"/>
          <w:lang w:val="ka-GE" w:eastAsia="ka-GE"/>
        </w:rPr>
        <w:t xml:space="preserve">№5265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D38BA04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შეაჩეროს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განაახლოს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შეხედულებით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(18.03.2015. </w:t>
      </w:r>
      <w:r>
        <w:rPr>
          <w:rFonts w:ascii="Sylfaen" w:eastAsia="Times New Roman" w:hAnsi="Sylfaen" w:cs="Sylfaen"/>
          <w:lang w:val="ka-GE" w:eastAsia="ka-GE"/>
        </w:rPr>
        <w:t>№3220</w:t>
      </w:r>
      <w:r>
        <w:rPr>
          <w:rFonts w:ascii="Sylfaen" w:hAnsi="Sylfaen" w:cs="Sylfaen"/>
          <w:sz w:val="24"/>
          <w:szCs w:val="24"/>
          <w:lang w:val="ka-GE" w:eastAsia="ka-GE"/>
        </w:rPr>
        <w:t>)</w:t>
      </w:r>
    </w:p>
    <w:p w14:paraId="34452211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შეაჩეროს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(11.11.2011. </w:t>
      </w:r>
      <w:r>
        <w:rPr>
          <w:rFonts w:ascii="Sylfaen" w:eastAsia="Times New Roman" w:hAnsi="Sylfaen" w:cs="Sylfaen"/>
          <w:lang w:val="ka-GE" w:eastAsia="ka-GE"/>
        </w:rPr>
        <w:t xml:space="preserve">№5265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</w:t>
      </w:r>
      <w:r>
        <w:rPr>
          <w:rFonts w:ascii="Sylfaen" w:eastAsia="Times New Roman" w:hAnsi="Sylfaen" w:cs="Sylfaen"/>
          <w:lang w:val="ka-GE" w:eastAsia="ka-GE"/>
        </w:rPr>
        <w:t>ნვრიდან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</w:t>
      </w:r>
    </w:p>
    <w:p w14:paraId="5B38AE5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2884C9A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0938A5D2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მეშვიდე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3096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-60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5D3E2BD3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352422E2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position w:val="6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XLIV</w:t>
      </w:r>
      <w:r>
        <w:rPr>
          <w:rFonts w:ascii="Sylfaen" w:hAnsi="Sylfaen" w:cs="Sylfaen"/>
          <w:b/>
          <w:bCs/>
          <w:position w:val="18"/>
          <w:sz w:val="24"/>
          <w:szCs w:val="24"/>
          <w:lang w:val="ka-GE" w:eastAsia="ka-GE"/>
        </w:rPr>
        <w:t>6</w:t>
      </w:r>
    </w:p>
    <w:p w14:paraId="465AFACA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№3096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-60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2B53E430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hAnsi="Sylfaen" w:cs="Sylfaen"/>
          <w:sz w:val="24"/>
          <w:szCs w:val="24"/>
          <w:lang w:val="ka-GE" w:eastAsia="ka-GE"/>
        </w:rPr>
      </w:pPr>
    </w:p>
    <w:p w14:paraId="4C65BFE2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356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25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3096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-60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767F0EA6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356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26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3096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-60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0361F670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356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27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3096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-60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6037CB2D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356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28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3096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-60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577A68CB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356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29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3096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-60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0E131FB9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356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30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3096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-60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0EB4A5DF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356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31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3096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-60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434C0F30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356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32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3096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-60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57EF8099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A255775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XLIV</w:t>
      </w:r>
      <w:r>
        <w:rPr>
          <w:rFonts w:ascii="Sylfaen" w:hAnsi="Sylfaen" w:cs="Sylfaen"/>
          <w:b/>
          <w:bCs/>
          <w:position w:val="18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 xml:space="preserve"> </w:t>
      </w:r>
    </w:p>
    <w:p w14:paraId="2598F03B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3096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-60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7744E145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8830C1A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356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33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3096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-60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46741AFC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356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34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3096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-60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6F3C11B5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356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35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3096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-60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6E8036A0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47BC8B4A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center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XLIV</w:t>
      </w:r>
      <w:r>
        <w:rPr>
          <w:rFonts w:ascii="Sylfaen" w:hAnsi="Sylfaen" w:cs="Sylfaen"/>
          <w:b/>
          <w:bCs/>
          <w:position w:val="18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3096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-60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273876C4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rPr>
          <w:rFonts w:ascii="Sylfaen" w:eastAsia="Times New Roman" w:hAnsi="Sylfaen" w:cs="Sylfaen"/>
          <w:b/>
          <w:bCs/>
          <w:lang w:val="ka-GE" w:eastAsia="ka-GE"/>
        </w:rPr>
      </w:pPr>
    </w:p>
    <w:p w14:paraId="3C3111B9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356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36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3096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-60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4181BBDA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356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37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(19.02.2015.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3096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-60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2910654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750A086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position w:val="-6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მეშვიდე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 xml:space="preserve">3 </w:t>
      </w:r>
      <w:r>
        <w:rPr>
          <w:rFonts w:ascii="Sylfaen" w:hAnsi="Sylfaen" w:cs="Sylfaen"/>
          <w:b/>
          <w:bCs/>
          <w:position w:val="6"/>
          <w:sz w:val="24"/>
          <w:szCs w:val="24"/>
          <w:lang w:val="ka-GE" w:eastAsia="ka-GE"/>
        </w:rPr>
        <w:t xml:space="preserve"> </w:t>
      </w:r>
    </w:p>
    <w:p w14:paraId="1CF1D07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სამართალწარმოება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დისკრიმინაციასთან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position w:val="6"/>
          <w:lang w:val="ka-GE" w:eastAsia="ka-GE"/>
        </w:rPr>
        <w:t>(</w:t>
      </w:r>
      <w:r>
        <w:rPr>
          <w:rFonts w:ascii="Sylfaen" w:hAnsi="Sylfaen" w:cs="Sylfaen"/>
          <w:position w:val="6"/>
          <w:lang w:val="ka-GE" w:eastAsia="ka-GE"/>
        </w:rPr>
        <w:t xml:space="preserve">02.05.2014. </w:t>
      </w:r>
      <w:r>
        <w:rPr>
          <w:rFonts w:ascii="Sylfaen" w:eastAsia="Times New Roman" w:hAnsi="Sylfaen" w:cs="Sylfaen"/>
          <w:position w:val="6"/>
          <w:lang w:val="ka-GE" w:eastAsia="ka-GE"/>
        </w:rPr>
        <w:t>№2392)</w:t>
      </w:r>
    </w:p>
    <w:p w14:paraId="03D7CFD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14:paraId="094CED5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XLIV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9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</w:t>
      </w:r>
    </w:p>
    <w:p w14:paraId="673A80C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რთალწარმოება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დისკრიმინაციასთან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საქმეზე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(02.05.2014. </w:t>
      </w:r>
      <w:r>
        <w:rPr>
          <w:rFonts w:ascii="Sylfaen" w:eastAsia="Times New Roman" w:hAnsi="Sylfaen" w:cs="Sylfaen"/>
          <w:lang w:val="ka-GE" w:eastAsia="ka-GE"/>
        </w:rPr>
        <w:t>№2392)</w:t>
      </w:r>
    </w:p>
    <w:p w14:paraId="4A6ACEB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 w:val="24"/>
          <w:szCs w:val="24"/>
          <w:lang w:val="ka-GE" w:eastAsia="ka-GE"/>
        </w:rPr>
      </w:pPr>
    </w:p>
    <w:p w14:paraId="7E88674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(02.05.2014. </w:t>
      </w:r>
      <w:r>
        <w:rPr>
          <w:rFonts w:ascii="Sylfaen" w:eastAsia="Times New Roman" w:hAnsi="Sylfaen" w:cs="Sylfaen"/>
          <w:lang w:val="ka-GE" w:eastAsia="ka-GE"/>
        </w:rPr>
        <w:t>№2392)</w:t>
      </w:r>
    </w:p>
    <w:p w14:paraId="51EF7FE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C0AFB9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C61AF0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A85B41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(02.05.2014. </w:t>
      </w:r>
      <w:r>
        <w:rPr>
          <w:rFonts w:ascii="Sylfaen" w:eastAsia="Times New Roman" w:hAnsi="Sylfaen" w:cs="Sylfaen"/>
          <w:lang w:val="ka-GE" w:eastAsia="ka-GE"/>
        </w:rPr>
        <w:t>№2392)</w:t>
      </w:r>
    </w:p>
    <w:p w14:paraId="065A572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წინაპირობა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2CF597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თანასწორობის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ნაქმნმა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შეუქმნელად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უპასუხა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გაიზიარა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(03.05.2019. </w:t>
      </w:r>
      <w:r>
        <w:rPr>
          <w:rFonts w:ascii="Sylfaen" w:eastAsia="Times New Roman" w:hAnsi="Sylfaen" w:cs="Sylfaen"/>
          <w:lang w:val="ka-GE" w:eastAsia="ka-GE"/>
        </w:rPr>
        <w:t>№4551)</w:t>
      </w:r>
    </w:p>
    <w:p w14:paraId="77A8680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კოლექტიურ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(14.07.2020. </w:t>
      </w:r>
      <w:r>
        <w:rPr>
          <w:rFonts w:ascii="Sylfaen" w:eastAsia="Times New Roman" w:hAnsi="Sylfaen" w:cs="Sylfaen"/>
          <w:lang w:val="ka-GE" w:eastAsia="ka-GE"/>
        </w:rPr>
        <w:t xml:space="preserve">№6839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2021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14:paraId="12AB8BB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გაეგო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მიაჩნია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(03.05.2019. </w:t>
      </w:r>
      <w:r>
        <w:rPr>
          <w:rFonts w:ascii="Sylfaen" w:eastAsia="Times New Roman" w:hAnsi="Sylfaen" w:cs="Sylfaen"/>
          <w:lang w:val="ka-GE" w:eastAsia="ka-GE"/>
        </w:rPr>
        <w:t>№4551)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5A1AD32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color w:val="000000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თავს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მსხვერპლად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სარჩელით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მაშინაც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ურთიერთობა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დროსაც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დისკრიმინაციული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დასრულებულია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(03.05.2019. </w:t>
      </w:r>
      <w:r>
        <w:rPr>
          <w:rFonts w:ascii="Sylfaen" w:eastAsia="Times New Roman" w:hAnsi="Sylfaen" w:cs="Sylfaen"/>
          <w:lang w:val="ka-GE" w:eastAsia="ka-GE"/>
        </w:rPr>
        <w:t>№4551)</w:t>
      </w:r>
    </w:p>
    <w:p w14:paraId="52234E7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2F8525A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ედეგების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20196D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2055C0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წარმონაქმნის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შეუქმნელა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უპასუხა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გაიზიარა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(03.05.2019. </w:t>
      </w:r>
      <w:r>
        <w:rPr>
          <w:rFonts w:ascii="Sylfaen" w:eastAsia="Times New Roman" w:hAnsi="Sylfaen" w:cs="Sylfaen"/>
          <w:lang w:val="ka-GE" w:eastAsia="ka-GE"/>
        </w:rPr>
        <w:t>№4551)</w:t>
      </w:r>
    </w:p>
    <w:p w14:paraId="12A9284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E7BFA0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(02.05.2014. </w:t>
      </w:r>
      <w:r>
        <w:rPr>
          <w:rFonts w:ascii="Sylfaen" w:eastAsia="Times New Roman" w:hAnsi="Sylfaen" w:cs="Sylfaen"/>
          <w:lang w:val="ka-GE" w:eastAsia="ka-GE"/>
        </w:rPr>
        <w:t>№2392)</w:t>
      </w:r>
    </w:p>
    <w:p w14:paraId="753483A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აღძვრისას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AABDA6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DE6DD4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(02.05.2014. </w:t>
      </w:r>
      <w:r>
        <w:rPr>
          <w:rFonts w:ascii="Sylfaen" w:eastAsia="Times New Roman" w:hAnsi="Sylfaen" w:cs="Sylfaen"/>
          <w:lang w:val="ka-GE" w:eastAsia="ka-GE"/>
        </w:rPr>
        <w:t>№2392)</w:t>
      </w:r>
    </w:p>
    <w:p w14:paraId="0CC33B9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8D0F68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38F670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დაუცველად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აღმოიფხვრა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უბრუნებს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F6F346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83B3A1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330BEB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010CF4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363</w:t>
      </w:r>
      <w:r>
        <w:rPr>
          <w:rFonts w:eastAsia="Times New Roman"/>
          <w:sz w:val="24"/>
          <w:szCs w:val="24"/>
          <w:lang w:val="ka-GE" w:eastAsia="ka-GE"/>
        </w:rPr>
        <w:t>​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(03.05.2019. </w:t>
      </w:r>
      <w:r>
        <w:rPr>
          <w:rFonts w:ascii="Sylfaen" w:eastAsia="Times New Roman" w:hAnsi="Sylfaen" w:cs="Sylfaen"/>
          <w:lang w:val="ka-GE" w:eastAsia="ka-GE"/>
        </w:rPr>
        <w:t>№4551)</w:t>
      </w:r>
    </w:p>
    <w:p w14:paraId="4FEC2F4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მსხვერპლის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2DFA7D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წარმონაქმნის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შეუქმნელად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რეკომენდაციის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სახალხო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დამცველის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4935C6A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F12EAA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(02.05.2014. </w:t>
      </w:r>
      <w:r>
        <w:rPr>
          <w:rFonts w:ascii="Sylfaen" w:eastAsia="Times New Roman" w:hAnsi="Sylfaen" w:cs="Sylfaen"/>
          <w:lang w:val="ka-GE" w:eastAsia="ka-GE"/>
        </w:rPr>
        <w:t>№2392)</w:t>
      </w:r>
    </w:p>
    <w:p w14:paraId="03C1F24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5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27831D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81CA06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D41879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5FAE02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4770D0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63B373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8C2B80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უბრუნებს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11B16C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alibri" w:hAnsi="Calibri" w:cs="Calibri"/>
          <w:b/>
          <w:bCs/>
          <w:sz w:val="24"/>
          <w:szCs w:val="24"/>
          <w:lang w:val="ka-GE" w:eastAsia="ka-GE"/>
        </w:rPr>
      </w:pPr>
    </w:p>
    <w:p w14:paraId="27466EA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მეშვიდე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</w:t>
      </w:r>
    </w:p>
    <w:p w14:paraId="541078C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შეზღუდულქმედუნარიანად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</w:p>
    <w:p w14:paraId="16F732C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</w:p>
    <w:p w14:paraId="2463E21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6E6935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XLIV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10</w:t>
      </w:r>
    </w:p>
    <w:p w14:paraId="76AEF61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შეზღუდულქმედუნარიანად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lang w:val="ka-GE" w:eastAsia="ka-GE"/>
        </w:rPr>
        <w:t xml:space="preserve">№3340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1231AB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Calibri" w:hAnsi="Calibri" w:cs="Calibri"/>
          <w:lang w:val="ka-GE" w:eastAsia="ka-GE"/>
        </w:rPr>
      </w:pPr>
    </w:p>
    <w:p w14:paraId="2AC4697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lang w:val="ka-GE" w:eastAsia="ka-GE"/>
        </w:rPr>
        <w:t xml:space="preserve">№3340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.)</w:t>
      </w:r>
    </w:p>
    <w:p w14:paraId="4C0FFB8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შეზღუდულქმედუნარიანად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C30AA4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2014FE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762BF7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lang w:val="ka-GE" w:eastAsia="ka-GE"/>
        </w:rPr>
        <w:t xml:space="preserve">№3340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257DF5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შეზღუდულქმედუნარიანად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02005C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შეზღუდულქმედუნარიანად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789FF0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409A3A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0D9024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lang w:val="ka-GE" w:eastAsia="ka-GE"/>
        </w:rPr>
        <w:t xml:space="preserve">№3340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03872B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შეზღუდულქმედუნარიანად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ალკოჰოლს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ნარკოტიკულ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მძიმე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095E77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1DDAC4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026F6C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lang w:val="ka-GE" w:eastAsia="ka-GE"/>
        </w:rPr>
        <w:t xml:space="preserve">№3340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.)</w:t>
      </w:r>
    </w:p>
    <w:p w14:paraId="11D6527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შეზღუდულქმედუნარიანად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6256F3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შეზღუდულქმედუნარიანად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528C40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7F651E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lang w:val="ka-GE" w:eastAsia="ka-GE"/>
        </w:rPr>
        <w:t xml:space="preserve">№3340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.)</w:t>
      </w:r>
    </w:p>
    <w:p w14:paraId="4FB2198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შეზღუდულქმედუნარიანად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E8A833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2D7FA9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2B6572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შეზღუდულქმედუნარიანად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lang w:val="ka-GE" w:eastAsia="ka-GE"/>
        </w:rPr>
        <w:t xml:space="preserve">№3340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.)</w:t>
      </w:r>
    </w:p>
    <w:p w14:paraId="3839CE7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შეზღუდულქმედუნარიანი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შეზღუდულქმედუნარიანად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CB211D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662DC1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XLIV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11</w:t>
      </w:r>
    </w:p>
    <w:p w14:paraId="49A3262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(20.</w:t>
      </w:r>
      <w:r>
        <w:rPr>
          <w:rFonts w:ascii="Sylfaen" w:hAnsi="Sylfaen" w:cs="Sylfaen"/>
          <w:lang w:val="ka-GE" w:eastAsia="ka-GE"/>
        </w:rPr>
        <w:t xml:space="preserve">03.2015. </w:t>
      </w:r>
      <w:r>
        <w:rPr>
          <w:rFonts w:ascii="Sylfaen" w:eastAsia="Times New Roman" w:hAnsi="Sylfaen" w:cs="Sylfaen"/>
          <w:lang w:val="ka-GE" w:eastAsia="ka-GE"/>
        </w:rPr>
        <w:t xml:space="preserve">№3340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2FC0D2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A922AB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lang w:val="ka-GE" w:eastAsia="ka-GE"/>
        </w:rPr>
        <w:t xml:space="preserve">№3340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47ED27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05C89A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919998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lang w:val="ka-GE" w:eastAsia="ka-GE"/>
        </w:rPr>
        <w:t xml:space="preserve">№3340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623529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ფსიქიატრიულმა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სპეციალიზებულმა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4244B7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ბულებაშია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ადგილმდებარეობის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F6EE6C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C9800A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E5E3F3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lang w:val="ka-GE" w:eastAsia="ka-GE"/>
        </w:rPr>
        <w:t xml:space="preserve">№3340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0AC096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72F2A2B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15A2E6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BB4493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სჭირდება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E6A9F1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ამყარებს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B66582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დაბრკოლებასთან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ურთიერთქმედებამ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შეუშალოს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ცხოვრებაში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ეფექტიან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თანაბარ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05184E0" w14:textId="77777777" w:rsidR="00000000" w:rsidRDefault="005C1119">
      <w:pPr>
        <w:tabs>
          <w:tab w:val="left" w:pos="5347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426346A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599BD1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ფსიქიატრის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ფსიქოლოგისა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სიქიკური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ადაპტაციის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5F73DE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წვრილმანი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მკურნალობაზე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90F4D3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B131A7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lang w:val="ka-GE" w:eastAsia="ka-GE"/>
        </w:rPr>
        <w:t xml:space="preserve">№3340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6EA2F8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12D223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B871E6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დაუცველად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აღმოიფხვრა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უბრუნებს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9A54D2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58C9A6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E0CD3E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D297D3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lang w:val="ka-GE" w:eastAsia="ka-GE"/>
        </w:rPr>
        <w:t xml:space="preserve">№3340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BB560F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მხარდამჭერი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შეუქცევადი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მიადგეს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85620E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მხარდამჭერი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ნათესავი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სპეციალისტი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B39F03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დააბრკოლებს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8C1A98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8916C5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DF55C2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8DE3B1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lang w:val="ka-GE" w:eastAsia="ka-GE"/>
        </w:rPr>
        <w:t xml:space="preserve">№3340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08E785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</w:p>
    <w:p w14:paraId="54AA786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ADA752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ჯანმრთელობის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დაესწროს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დეოფაილის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ჩაწერა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9CDB35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366A7D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442A22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B5375F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Calibri" w:hAnsi="Calibri" w:cs="Calibri"/>
          <w:sz w:val="24"/>
          <w:szCs w:val="24"/>
          <w:lang w:val="ka-GE" w:eastAsia="ka-GE"/>
        </w:rPr>
      </w:pPr>
    </w:p>
    <w:p w14:paraId="2BE1E06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lang w:val="ka-GE" w:eastAsia="ka-GE"/>
        </w:rPr>
        <w:t xml:space="preserve">№3340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36B589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8326C0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16713D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A71345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lang w:val="ka-GE" w:eastAsia="ka-GE"/>
        </w:rPr>
        <w:t xml:space="preserve">№3340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3F2A70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16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EFEB02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აშკარად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ლევან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სამხარაულის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სახელობის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ადვოკატის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ჩასატარებლად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BB9994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A39CDA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დაიკითხოს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მულტიდისციპლინური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69239A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2B9D2C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lang w:val="ka-GE" w:eastAsia="ka-GE"/>
        </w:rPr>
        <w:t xml:space="preserve">№3340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eastAsia="Times New Roman" w:hAnsi="Sylfaen" w:cs="Sylfaen"/>
          <w:lang w:val="ka-GE" w:eastAsia="ka-GE"/>
        </w:rPr>
        <w:t xml:space="preserve">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DD79E0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მხარდამჭერის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მხარდამჭერების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3D5E01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F03782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უწესდება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3252BE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მხარდამჭერის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მხარდამჭერების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411747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მხარდამჭერის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მხარდამჭერების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CADBA5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გადასინჯვის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FD295F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CCFEFF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hAnsi="Calibri" w:cs="Calibri"/>
          <w:sz w:val="24"/>
          <w:szCs w:val="24"/>
          <w:lang w:val="ka-GE" w:eastAsia="ka-GE"/>
        </w:rPr>
      </w:pPr>
    </w:p>
    <w:p w14:paraId="703571E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lang w:val="ka-GE" w:eastAsia="ka-GE"/>
        </w:rPr>
        <w:t xml:space="preserve">№3340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</w:t>
      </w:r>
      <w:r>
        <w:rPr>
          <w:rFonts w:ascii="Sylfaen" w:eastAsia="Times New Roman" w:hAnsi="Sylfaen" w:cs="Sylfaen"/>
          <w:lang w:val="ka-GE" w:eastAsia="ka-GE"/>
        </w:rPr>
        <w:t xml:space="preserve">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D608ED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ლევან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სამხარაულის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სახელობის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უარყოფითია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C542D1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45194A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lang w:val="ka-GE" w:eastAsia="ka-GE"/>
        </w:rPr>
        <w:t xml:space="preserve">№3340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8C1B73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მხარდამჭერის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მხარდამჭერების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ფსიქიატრ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A9DC6C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ოჯახის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მხარდამჭერის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ფსიქიატრიულ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სამკურნალო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მეურვეობისა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მზრუნველობის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ფსიქოსოციალური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1E0141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პერიოდული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გადასინჯვისას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C70897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45711B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B4F981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24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eastAsia="Times New Roman" w:hAnsi="Sylfaen" w:cs="Sylfaen"/>
          <w:lang w:val="ka-GE" w:eastAsia="ka-GE"/>
        </w:rPr>
        <w:t xml:space="preserve">3340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78B42F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494BA9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8C65FC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D5484D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E7842F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6AE771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E1B9A6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3FE39C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უბრუნებს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AFC610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6F228D5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Calibri" w:hAnsi="Calibri" w:cs="Calibri"/>
          <w:b/>
          <w:bCs/>
          <w:sz w:val="24"/>
          <w:szCs w:val="24"/>
          <w:lang w:val="ka-GE" w:eastAsia="ka-GE"/>
        </w:rPr>
      </w:pPr>
    </w:p>
    <w:p w14:paraId="1B967B4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jc w:val="center"/>
        <w:rPr>
          <w:rFonts w:ascii="Sylfaen" w:hAnsi="Sylfaen" w:cs="Sylfaen"/>
          <w:b/>
          <w:bCs/>
          <w:position w:val="6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მეშვიდე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 xml:space="preserve">5 </w:t>
      </w:r>
    </w:p>
    <w:p w14:paraId="770375A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ობიე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ქტზე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თავისებურებანი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b/>
          <w:bCs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>1919)</w:t>
      </w:r>
    </w:p>
    <w:p w14:paraId="5AC5905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683F191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57B19B9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XLIV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12</w:t>
      </w:r>
    </w:p>
    <w:p w14:paraId="53AB81D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ღონისძიებანი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ღონისძიებანი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>1919)</w:t>
      </w:r>
    </w:p>
    <w:p w14:paraId="75A2057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3B80AE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6864E8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>1919)</w:t>
      </w:r>
    </w:p>
    <w:p w14:paraId="098057E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BB838B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დიზაინი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გამოგონება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მომიჯნავე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564A67E" w14:textId="77777777" w:rsidR="00000000" w:rsidRDefault="005C1119">
      <w:pPr>
        <w:tabs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0153D35E" w14:textId="77777777" w:rsidR="00000000" w:rsidRDefault="005C1119">
      <w:pPr>
        <w:tabs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დატანილია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დასაწყობება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შესანახად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სასაქონლო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ნიშანდების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7E07B58" w14:textId="77777777" w:rsidR="00000000" w:rsidRDefault="005C1119">
      <w:pPr>
        <w:tabs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დიზაინის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პროდუქტი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დიზაინი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დასაწყობება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შესანახად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დიზაინზე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9E8894E" w14:textId="77777777" w:rsidR="00000000" w:rsidRDefault="005C1119">
      <w:pPr>
        <w:tabs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გამოგონების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დასაწყობება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შესანახად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ხერხით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დასაწყობება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შესანახად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პატენტის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14:paraId="78E84C5D" w14:textId="77777777" w:rsidR="00000000" w:rsidRDefault="005C1119">
      <w:pPr>
        <w:tabs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მომიჯნავე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საავტორო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მომიჯნავე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კონტრაფაქციული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2C677D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639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2EFFD86" w14:textId="77777777" w:rsidR="00000000" w:rsidRDefault="005C1119">
      <w:pPr>
        <w:tabs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09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26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FF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სფერო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>(23.12.201</w:t>
      </w:r>
      <w:r>
        <w:rPr>
          <w:rFonts w:ascii="Sylfaen" w:hAnsi="Sylfaen" w:cs="Sylfaen"/>
          <w:b/>
          <w:bCs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>1919)</w:t>
      </w:r>
    </w:p>
    <w:p w14:paraId="1BDDBAAD" w14:textId="77777777" w:rsidR="00000000" w:rsidRDefault="005C1119">
      <w:pPr>
        <w:tabs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თავისებურებათა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44F43C9" w14:textId="77777777" w:rsidR="00000000" w:rsidRDefault="005C1119">
      <w:pPr>
        <w:tabs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FE82DB2" w14:textId="77777777" w:rsidR="00000000" w:rsidRDefault="005C1119">
      <w:pPr>
        <w:tabs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09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lang w:val="ka-GE" w:eastAsia="ka-GE"/>
        </w:rPr>
        <w:t>№1919)</w:t>
      </w:r>
    </w:p>
    <w:p w14:paraId="592DB791" w14:textId="77777777" w:rsidR="00000000" w:rsidRDefault="005C1119">
      <w:pPr>
        <w:tabs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შენარჩუნების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9E80E77" w14:textId="77777777" w:rsidR="00000000" w:rsidRDefault="005C1119">
      <w:pPr>
        <w:tabs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რეპროდუცირებისათვის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გვერდის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დანადგარის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კომპონენტის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კანონდარღვევასთან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დეტალურ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უამისოდ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ხერხდება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67FCE6F" w14:textId="77777777" w:rsidR="00000000" w:rsidRDefault="005C1119">
      <w:pPr>
        <w:tabs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01F650B" w14:textId="77777777" w:rsidR="00000000" w:rsidRDefault="005C1119">
      <w:pPr>
        <w:tabs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დაარღვია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არაპროპორციული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მიადგება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განადგურების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აშკარა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საშიშროება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F744657" w14:textId="77777777" w:rsidR="00000000" w:rsidRDefault="005C1119">
      <w:pPr>
        <w:tabs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საათისა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ABB4E4D" w14:textId="77777777" w:rsidR="00000000" w:rsidRDefault="005C1119">
      <w:pPr>
        <w:tabs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დაასაბუთებს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EB79984" w14:textId="77777777" w:rsidR="00000000" w:rsidRDefault="005C1119">
      <w:pPr>
        <w:tabs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118-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119-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48949F9" w14:textId="77777777" w:rsidR="00000000" w:rsidRDefault="005C1119">
      <w:pPr>
        <w:tabs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51E7BA4F" w14:textId="77777777" w:rsidR="00000000" w:rsidRDefault="005C1119">
      <w:pPr>
        <w:tabs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1E3556C" w14:textId="77777777" w:rsidR="00000000" w:rsidRDefault="005C1119">
      <w:pPr>
        <w:tabs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950D937" w14:textId="77777777" w:rsidR="00000000" w:rsidRDefault="005C1119">
      <w:pPr>
        <w:tabs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(23.12.2017. </w:t>
      </w:r>
      <w:r>
        <w:rPr>
          <w:rFonts w:ascii="Sylfaen" w:eastAsia="Times New Roman" w:hAnsi="Sylfaen" w:cs="Sylfaen"/>
          <w:lang w:val="ka-GE" w:eastAsia="ka-GE"/>
        </w:rPr>
        <w:t>№1919)</w:t>
      </w:r>
    </w:p>
    <w:p w14:paraId="3DA9E9AC" w14:textId="77777777" w:rsidR="00000000" w:rsidRDefault="005C1119">
      <w:pPr>
        <w:tabs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A764B65" w14:textId="77777777" w:rsidR="00000000" w:rsidRDefault="005C1119">
      <w:pPr>
        <w:tabs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დაარღვია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კანონდარღვევასთან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7372859" w14:textId="77777777" w:rsidR="00000000" w:rsidRDefault="005C1119">
      <w:pPr>
        <w:tabs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მასშტაბით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სთავაზობდა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სთავაზობდა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იყენებდა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A13C32F" w14:textId="77777777" w:rsidR="00000000" w:rsidRDefault="005C1119">
      <w:pPr>
        <w:tabs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მწარმოებლის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დამამზადებლის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დისტრიბუტორის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ადრინდელი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საბითუმო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მოვაჭრის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რომლისთვი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სახელწოდებასა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დამზადებული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შეკვეთილი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რაოდენობისა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333CEA4" w14:textId="77777777" w:rsidR="00000000" w:rsidRDefault="005C1119">
      <w:pPr>
        <w:tabs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58B715A" w14:textId="77777777" w:rsidR="00000000" w:rsidRDefault="005C1119">
      <w:pPr>
        <w:tabs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გადანაწილდება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1884243" w14:textId="77777777" w:rsidR="00000000" w:rsidRDefault="005C1119">
      <w:pPr>
        <w:tabs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36309DD" w14:textId="77777777" w:rsidR="00000000" w:rsidRDefault="005C1119">
      <w:pPr>
        <w:tabs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97E3122" w14:textId="77777777" w:rsidR="00000000" w:rsidRDefault="005C1119">
      <w:pPr>
        <w:tabs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92FDAFD" w14:textId="77777777" w:rsidR="00000000" w:rsidRDefault="005C1119">
      <w:pPr>
        <w:tabs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29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(23.12.201</w:t>
      </w:r>
      <w:r>
        <w:rPr>
          <w:rFonts w:ascii="Sylfaen" w:hAnsi="Sylfaen" w:cs="Sylfaen"/>
          <w:lang w:val="ka-GE" w:eastAsia="ka-GE"/>
        </w:rPr>
        <w:t xml:space="preserve">7. </w:t>
      </w:r>
      <w:r>
        <w:rPr>
          <w:rFonts w:ascii="Sylfaen" w:eastAsia="Times New Roman" w:hAnsi="Sylfaen" w:cs="Sylfaen"/>
          <w:lang w:val="ka-GE" w:eastAsia="ka-GE"/>
        </w:rPr>
        <w:t>№1919)</w:t>
      </w:r>
    </w:p>
    <w:p w14:paraId="1BF0FC7F" w14:textId="77777777" w:rsidR="00000000" w:rsidRDefault="005C1119">
      <w:pPr>
        <w:tabs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7134CC9" w14:textId="77777777" w:rsidR="00000000" w:rsidRDefault="005C1119">
      <w:pPr>
        <w:tabs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0A757AC9" w14:textId="77777777" w:rsidR="00000000" w:rsidRDefault="005C1119">
      <w:pPr>
        <w:tabs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მოძრავ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მასშტაბით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დაარღვია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შეექმნას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ყადაღის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გამჟღავნება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7F43A99" w14:textId="77777777" w:rsidR="00000000" w:rsidRDefault="005C1119">
      <w:pPr>
        <w:tabs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აუკრძალოს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დაარღვია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F78E7A8" w14:textId="77777777" w:rsidR="00000000" w:rsidRDefault="005C1119">
      <w:pPr>
        <w:tabs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აკრძალვის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ნაცვლად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დაარღვია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6C5BFD55" w14:textId="77777777" w:rsidR="00000000" w:rsidRDefault="005C1119">
      <w:pPr>
        <w:tabs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01295E6" w14:textId="77777777" w:rsidR="00000000" w:rsidRDefault="005C1119">
      <w:pPr>
        <w:tabs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მასშტაბით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40D6150" w14:textId="77777777" w:rsidR="00000000" w:rsidRDefault="005C1119">
      <w:pPr>
        <w:tabs>
          <w:tab w:val="left" w:pos="963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მიადგეს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ვარაუდი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დაარღვია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ზარალის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05AFBD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ინტელექტუალური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XXIII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D7CA01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0116F15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6835860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686371D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4A132C5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მეშვიდე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 xml:space="preserve">6 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</w:p>
    <w:p w14:paraId="5C99846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(18.09.2019. </w:t>
      </w:r>
      <w:r>
        <w:rPr>
          <w:rFonts w:ascii="Sylfaen" w:eastAsia="Times New Roman" w:hAnsi="Sylfaen" w:cs="Sylfaen"/>
          <w:lang w:val="ka-GE" w:eastAsia="ka-GE"/>
        </w:rPr>
        <w:t xml:space="preserve">№4955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87A8D5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08BFA9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XLIV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13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(18.09.2019. </w:t>
      </w:r>
      <w:r>
        <w:rPr>
          <w:rFonts w:ascii="Sylfaen" w:eastAsia="Times New Roman" w:hAnsi="Sylfaen" w:cs="Sylfaen"/>
          <w:lang w:val="ka-GE" w:eastAsia="ka-GE"/>
        </w:rPr>
        <w:t xml:space="preserve">№4955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51A875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14:paraId="15C61B4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(18.09.2019. </w:t>
      </w:r>
      <w:r>
        <w:rPr>
          <w:rFonts w:ascii="Sylfaen" w:eastAsia="Times New Roman" w:hAnsi="Sylfaen" w:cs="Sylfaen"/>
          <w:lang w:val="ka-GE" w:eastAsia="ka-GE"/>
        </w:rPr>
        <w:t xml:space="preserve">№4955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C12099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B072E5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D8A825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გარდაიქმნება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5B66A2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XXIII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თავისებურებათა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212C59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532010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(18.09.2019. </w:t>
      </w:r>
      <w:r>
        <w:rPr>
          <w:rFonts w:ascii="Sylfaen" w:eastAsia="Times New Roman" w:hAnsi="Sylfaen" w:cs="Sylfaen"/>
          <w:lang w:val="ka-GE" w:eastAsia="ka-GE"/>
        </w:rPr>
        <w:t xml:space="preserve">№4955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A5E299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96F04C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316846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1E356C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გამორკვევას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დააბრკოლებს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98458C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54E66E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(18.09.2019. </w:t>
      </w:r>
      <w:r>
        <w:rPr>
          <w:rFonts w:ascii="Sylfaen" w:eastAsia="Times New Roman" w:hAnsi="Sylfaen" w:cs="Sylfaen"/>
          <w:lang w:val="ka-GE" w:eastAsia="ka-GE"/>
        </w:rPr>
        <w:t xml:space="preserve">№4955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BCF07A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იტყვის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06694E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A6B0A9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33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(18.09.2019. </w:t>
      </w:r>
      <w:r>
        <w:rPr>
          <w:rFonts w:ascii="Sylfaen" w:eastAsia="Times New Roman" w:hAnsi="Sylfaen" w:cs="Sylfaen"/>
          <w:lang w:val="ka-GE" w:eastAsia="ka-GE"/>
        </w:rPr>
        <w:t xml:space="preserve">№4955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782A7F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ფურცელი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A7359E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64D716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403440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ტრიბუნალის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საარბიტრაჟო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არბიტრაჟის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14:paraId="0C554CF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3F7718D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5701D4C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7C4C2E0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position w:val="6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7</w:t>
      </w:r>
    </w:p>
    <w:p w14:paraId="118FBA8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კოლექტიურ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(29.09.2020. </w:t>
      </w:r>
      <w:r>
        <w:rPr>
          <w:rFonts w:ascii="Sylfaen" w:eastAsia="Times New Roman" w:hAnsi="Sylfaen" w:cs="Sylfaen"/>
          <w:lang w:val="ka-GE" w:eastAsia="ka-GE"/>
        </w:rPr>
        <w:t>№7184)</w:t>
      </w:r>
    </w:p>
    <w:p w14:paraId="51F3DF8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3D31C0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XLIV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14</w:t>
      </w:r>
    </w:p>
    <w:p w14:paraId="24E623A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კოლექტიურ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(29.09.2020. </w:t>
      </w:r>
      <w:r>
        <w:rPr>
          <w:rFonts w:ascii="Sylfaen" w:eastAsia="Times New Roman" w:hAnsi="Sylfaen" w:cs="Sylfaen"/>
          <w:lang w:val="ka-GE" w:eastAsia="ka-GE"/>
        </w:rPr>
        <w:t>№7184)</w:t>
      </w:r>
    </w:p>
    <w:p w14:paraId="2BF2E74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14:paraId="20A07E2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34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კოლექტიურ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(29.09.2020. </w:t>
      </w:r>
      <w:r>
        <w:rPr>
          <w:rFonts w:ascii="Sylfaen" w:eastAsia="Times New Roman" w:hAnsi="Sylfaen" w:cs="Sylfaen"/>
          <w:lang w:val="ka-GE" w:eastAsia="ka-GE"/>
        </w:rPr>
        <w:t>№7184)</w:t>
      </w:r>
    </w:p>
    <w:p w14:paraId="4815018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კოლექტიურ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დავაზე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საკით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ხი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</w:p>
    <w:p w14:paraId="68E7691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კოლექტიურ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დავაზე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მიხედვით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</w:p>
    <w:p w14:paraId="10B745D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კოლექტიურ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დავაზე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1FE07B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კოლექტიურ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დავაზე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მიღწე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გამორკვევას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აბრკოლებს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97AD86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8CE1C2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35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კოლექტიურ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დავაზე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აღსრულებაზე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თქმა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(29.09.2020. </w:t>
      </w:r>
      <w:r>
        <w:rPr>
          <w:rFonts w:ascii="Sylfaen" w:eastAsia="Times New Roman" w:hAnsi="Sylfaen" w:cs="Sylfaen"/>
          <w:lang w:val="ka-GE" w:eastAsia="ka-GE"/>
        </w:rPr>
        <w:t>№7184)</w:t>
      </w:r>
    </w:p>
    <w:p w14:paraId="061BBBE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იტყ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კოლექტიურ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დავაზე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აღსრულებაზე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კანონმდებლობას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არსებულ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წესრიგს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შინაარსიდან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ეუძლებელია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7103257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</w:p>
    <w:p w14:paraId="20C11CB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</w:p>
    <w:p w14:paraId="2B76CA2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363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36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კოლექტიურ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დავაზე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აღსრულებასთან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(29.09.2020. </w:t>
      </w:r>
      <w:r>
        <w:rPr>
          <w:rFonts w:ascii="Sylfaen" w:eastAsia="Times New Roman" w:hAnsi="Sylfaen" w:cs="Sylfaen"/>
          <w:lang w:val="ka-GE" w:eastAsia="ka-GE"/>
        </w:rPr>
        <w:t>№7184)</w:t>
      </w:r>
    </w:p>
    <w:p w14:paraId="073727A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კოლექტიურ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დავაზე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აღსრულებასთან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ამართლო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გამოიტანება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განჩინებასთან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ფურცელი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69F9A69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კოლექტიურ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დავაზე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აღსრულებაზე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აჩივრდეს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საჩივრით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2979803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კოლექტიურ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დავაზე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საბოლოოა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3537C99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14:paraId="383E88D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position w:val="6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მეშვიდე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>8</w:t>
      </w:r>
    </w:p>
    <w:p w14:paraId="521577A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გაფიცვასთან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ლოკაუტთან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(29.09.2020. </w:t>
      </w:r>
      <w:r>
        <w:rPr>
          <w:rFonts w:ascii="Sylfaen" w:eastAsia="Times New Roman" w:hAnsi="Sylfaen" w:cs="Sylfaen"/>
          <w:lang w:val="ka-GE" w:eastAsia="ka-GE"/>
        </w:rPr>
        <w:t>№718</w:t>
      </w:r>
      <w:r>
        <w:rPr>
          <w:rFonts w:ascii="Sylfaen" w:eastAsia="Times New Roman" w:hAnsi="Sylfaen" w:cs="Sylfaen"/>
          <w:lang w:val="ka-GE" w:eastAsia="ka-GE"/>
        </w:rPr>
        <w:t>4)</w:t>
      </w:r>
    </w:p>
    <w:p w14:paraId="1C9C14B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AD287A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XLIV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15</w:t>
      </w:r>
    </w:p>
    <w:p w14:paraId="69AB7BE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გაფიცვის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ლოკაუტის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(29.09.2020. </w:t>
      </w:r>
      <w:r>
        <w:rPr>
          <w:rFonts w:ascii="Sylfaen" w:eastAsia="Times New Roman" w:hAnsi="Sylfaen" w:cs="Sylfaen"/>
          <w:lang w:val="ka-GE" w:eastAsia="ka-GE"/>
        </w:rPr>
        <w:t>№7184)</w:t>
      </w:r>
    </w:p>
    <w:p w14:paraId="72BCD2A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0EB834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363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37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რეგულირების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სფერო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(29.09.2020. </w:t>
      </w:r>
      <w:r>
        <w:rPr>
          <w:rFonts w:ascii="Sylfaen" w:eastAsia="Times New Roman" w:hAnsi="Sylfaen" w:cs="Sylfaen"/>
          <w:lang w:val="ka-GE" w:eastAsia="ka-GE"/>
        </w:rPr>
        <w:t>№7184)</w:t>
      </w:r>
    </w:p>
    <w:p w14:paraId="76171BD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გაფიცვის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ლოკაუტის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თავისებურებათა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F9509E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3A9153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363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38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გაფიცვის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ლოკაუტის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(29.09.2020. </w:t>
      </w:r>
      <w:r>
        <w:rPr>
          <w:rFonts w:ascii="Sylfaen" w:eastAsia="Times New Roman" w:hAnsi="Sylfaen" w:cs="Sylfaen"/>
          <w:lang w:val="ka-GE" w:eastAsia="ka-GE"/>
        </w:rPr>
        <w:t>№7184)</w:t>
      </w:r>
    </w:p>
    <w:p w14:paraId="489FD16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გაფიცვის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ლოკაუტის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არჩელს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დამსაქმებლის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ადგილსამყოფლის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მიხედვით</w:t>
      </w:r>
      <w:r>
        <w:rPr>
          <w:rFonts w:ascii="Sylfaen" w:hAnsi="Sylfaen" w:cs="Sylfaen"/>
          <w:sz w:val="24"/>
          <w:szCs w:val="24"/>
          <w:lang w:val="ka-GE" w:eastAsia="ka-GE"/>
        </w:rPr>
        <w:t>.</w:t>
      </w:r>
    </w:p>
    <w:p w14:paraId="3630F78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გაფიცვის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გაფიცვის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დამსაქმებელმა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F955FE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ლოკაუტ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ლოკაუტი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ლოკაუტი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08CAA3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გაფიცვის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ლოკაუტის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აღიძრას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ლოკაუტის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გაფიცვის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ლოკაუტის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აღიძრას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გაფიცვის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ლოკაუტის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F6AA12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8B600C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363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39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გაფიცვის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ლოკაუტის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ცნო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(29.09.2020. </w:t>
      </w:r>
      <w:r>
        <w:rPr>
          <w:rFonts w:ascii="Sylfaen" w:eastAsia="Times New Roman" w:hAnsi="Sylfaen" w:cs="Sylfaen"/>
          <w:lang w:val="ka-GE" w:eastAsia="ka-GE"/>
        </w:rPr>
        <w:t>№7184)</w:t>
      </w:r>
    </w:p>
    <w:p w14:paraId="1949C74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გაფიცვის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ლოკაუტის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E6F1D4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გაფიცვის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დასაქმებული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7C3EE6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გაფიცვის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ლოკაუტის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დაუცველად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აღმოიფხვრა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გაფიცვის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ლოკაუტის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უბრუნებს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29D168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გაფიცვის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ლოკაუტის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ცნობი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გაცნობიდან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F75BBE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5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გაფიცვის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ლოკაუტის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გადადების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10-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2B5EFE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8C1FF4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363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გაფიცვის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ლოკაუტის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(29.09.2020. </w:t>
      </w:r>
      <w:r>
        <w:rPr>
          <w:rFonts w:ascii="Sylfaen" w:eastAsia="Times New Roman" w:hAnsi="Sylfaen" w:cs="Sylfaen"/>
          <w:lang w:val="ka-GE" w:eastAsia="ka-GE"/>
        </w:rPr>
        <w:t>№7184)</w:t>
      </w:r>
    </w:p>
    <w:p w14:paraId="656A6E9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გაფიცვის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ლოკაუტის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bookmarkStart w:id="1" w:name="OLE_LINK1"/>
      <w:bookmarkEnd w:id="1"/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F2202C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გაფიცვის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ლოკაუტის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6D2722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272096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363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41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გაფიცვის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ლოკაუტის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(29.09.2020. </w:t>
      </w:r>
      <w:r>
        <w:rPr>
          <w:rFonts w:ascii="Sylfaen" w:eastAsia="Times New Roman" w:hAnsi="Sylfaen" w:cs="Sylfaen"/>
          <w:lang w:val="ka-GE" w:eastAsia="ka-GE"/>
        </w:rPr>
        <w:t>№7184)</w:t>
      </w:r>
    </w:p>
    <w:p w14:paraId="0BE06A7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გაფიცვის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ლოკაუტის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B616F8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401A55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გაფიცვის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ლოკაუტის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აჩერებს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E3156D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5DC8A0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8A93E4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FC7527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CB3277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FFE263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40C32D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3064FE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434DC0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14:paraId="2AEA342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75E0028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მეშვიდე</w:t>
      </w:r>
      <w:r>
        <w:rPr>
          <w:rFonts w:ascii="Sylfaen" w:hAnsi="Sylfaen" w:cs="Sylfaen"/>
          <w:position w:val="12"/>
          <w:sz w:val="24"/>
          <w:szCs w:val="24"/>
          <w:lang w:val="ru-RU" w:eastAsia="ru-RU"/>
        </w:rPr>
        <w:t>9</w:t>
      </w:r>
      <w:r>
        <w:rPr>
          <w:rFonts w:ascii="Sylfaen" w:hAnsi="Sylfaen" w:cs="Sylfaen"/>
          <w:position w:val="12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(22.06.2021. </w:t>
      </w:r>
      <w:r>
        <w:rPr>
          <w:rFonts w:ascii="Sylfaen" w:eastAsia="Times New Roman" w:hAnsi="Sylfaen" w:cs="Sylfaen"/>
          <w:lang w:val="ka-GE" w:eastAsia="ka-GE"/>
        </w:rPr>
        <w:t xml:space="preserve">№668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DCCE12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სამართლოს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მორიგების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შეთანხმებების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აგვისტოს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ცნობასა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აღსრულებაში</w:t>
      </w:r>
    </w:p>
    <w:p w14:paraId="27E5C04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14:paraId="340E1EF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XL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IV</w:t>
      </w:r>
      <w:r>
        <w:rPr>
          <w:rFonts w:ascii="Sylfaen" w:hAnsi="Sylfaen" w:cs="Sylfaen"/>
          <w:position w:val="12"/>
          <w:sz w:val="24"/>
          <w:szCs w:val="24"/>
          <w:lang w:val="ru-RU" w:eastAsia="ru-RU"/>
        </w:rPr>
        <w:t>16</w:t>
      </w:r>
      <w:r>
        <w:rPr>
          <w:rFonts w:ascii="Sylfaen" w:hAnsi="Sylfaen" w:cs="Sylfaen"/>
          <w:position w:val="12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(22.06.2021. </w:t>
      </w:r>
      <w:r>
        <w:rPr>
          <w:rFonts w:ascii="Sylfaen" w:eastAsia="Times New Roman" w:hAnsi="Sylfaen" w:cs="Sylfaen"/>
          <w:lang w:val="ka-GE" w:eastAsia="ka-GE"/>
        </w:rPr>
        <w:t xml:space="preserve">№668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CC7966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აგვისტოს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ორიგების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აღსრულება</w:t>
      </w:r>
    </w:p>
    <w:p w14:paraId="2FE25DC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14:paraId="1A34DCD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363</w:t>
      </w:r>
      <w:r>
        <w:rPr>
          <w:rFonts w:ascii="Sylfaen" w:hAnsi="Sylfaen" w:cs="Sylfaen"/>
          <w:position w:val="12"/>
          <w:sz w:val="24"/>
          <w:szCs w:val="24"/>
          <w:lang w:val="ru-RU" w:eastAsia="ru-RU"/>
        </w:rPr>
        <w:t>42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.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ტერმინთა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განმარტება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(22.06.2021. </w:t>
      </w:r>
      <w:r>
        <w:rPr>
          <w:rFonts w:ascii="Sylfaen" w:eastAsia="Times New Roman" w:hAnsi="Sylfaen" w:cs="Sylfaen"/>
          <w:lang w:val="ka-GE" w:eastAsia="ka-GE"/>
        </w:rPr>
        <w:t xml:space="preserve">№668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908B80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თავში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მიზნებისთვის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:</w:t>
      </w:r>
    </w:p>
    <w:p w14:paraId="5E89173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კონვენცია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მორიგები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შეთანხმებების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7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აგვისტოს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კონვენცია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14:paraId="4C4DADF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მედიაცია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პროცესი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სახელწოდე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იმართება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ფარგლებ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გარეთ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საშუალებითაც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მდენიმე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უცხო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მედიატორის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დახმარებით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ცდილობს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ურთიერთშეთანხმებით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დასრულებას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14:paraId="5B17D40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მორიგება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მოგვარების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მიღწეული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ru-RU" w:eastAsia="ru-RU"/>
        </w:rPr>
        <w:t>.</w:t>
      </w:r>
    </w:p>
    <w:p w14:paraId="3C2D7DE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საკითხების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13</w:t>
      </w:r>
      <w:r>
        <w:rPr>
          <w:rFonts w:ascii="Sylfaen" w:hAnsi="Sylfaen" w:cs="Sylfaen"/>
          <w:position w:val="12"/>
          <w:sz w:val="24"/>
          <w:szCs w:val="24"/>
          <w:lang w:val="ru-RU" w:eastAsia="ru-RU"/>
        </w:rPr>
        <w:t>1</w:t>
      </w:r>
      <w:r>
        <w:rPr>
          <w:rFonts w:ascii="Sylfaen" w:hAnsi="Sylfaen" w:cs="Sylfaen"/>
          <w:position w:val="6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13</w:t>
      </w:r>
      <w:r>
        <w:rPr>
          <w:rFonts w:ascii="Sylfaen" w:hAnsi="Sylfaen" w:cs="Sylfaen"/>
          <w:position w:val="12"/>
          <w:sz w:val="24"/>
          <w:szCs w:val="24"/>
          <w:lang w:val="ru-RU" w:eastAsia="ru-RU"/>
        </w:rPr>
        <w:t>2</w:t>
      </w:r>
      <w:r>
        <w:rPr>
          <w:rFonts w:ascii="Sylfaen" w:hAnsi="Sylfaen" w:cs="Sylfaen"/>
          <w:position w:val="6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მუხლებით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მოწესრიგებული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38433E8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14:paraId="06C2FC2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363</w:t>
      </w:r>
      <w:r>
        <w:rPr>
          <w:rFonts w:ascii="Sylfaen" w:hAnsi="Sylfaen" w:cs="Sylfaen"/>
          <w:position w:val="12"/>
          <w:sz w:val="24"/>
          <w:szCs w:val="24"/>
          <w:lang w:val="ru-RU" w:eastAsia="ru-RU"/>
        </w:rPr>
        <w:t>43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აღსრულება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lang w:val="ka-GE" w:eastAsia="ka-GE"/>
        </w:rPr>
        <w:t>(22.06.202</w:t>
      </w:r>
      <w:r>
        <w:rPr>
          <w:rFonts w:ascii="Sylfaen" w:hAnsi="Sylfaen" w:cs="Sylfaen"/>
          <w:lang w:val="ka-GE" w:eastAsia="ka-GE"/>
        </w:rPr>
        <w:t xml:space="preserve">1. </w:t>
      </w:r>
      <w:r>
        <w:rPr>
          <w:rFonts w:ascii="Sylfaen" w:eastAsia="Times New Roman" w:hAnsi="Sylfaen" w:cs="Sylfaen"/>
          <w:lang w:val="ka-GE" w:eastAsia="ka-GE"/>
        </w:rPr>
        <w:t xml:space="preserve">№668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14FB9E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ცნობ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აღსრულებ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6A9BE86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ცნობისა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ცხადებით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ერთმა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ორივე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მხარემ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7A2F793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მხარემ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შუამდგომლობ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გათვალისწინებული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ცნობისა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რულებ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წარუდგინოს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</w:t>
      </w:r>
      <w:r>
        <w:rPr>
          <w:rFonts w:ascii="Sylfaen" w:hAnsi="Sylfaen" w:cs="Sylfaen"/>
          <w:sz w:val="24"/>
          <w:szCs w:val="24"/>
          <w:lang w:val="ru-RU" w:eastAsia="ru-RU"/>
        </w:rPr>
        <w:t>:</w:t>
      </w:r>
    </w:p>
    <w:p w14:paraId="0A49B7A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დედანი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თარგმანი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ქართულ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ენაზე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14:paraId="4916592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ისწინებ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მორიგება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მიღწეულ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იქნა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დაიდო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მედიაციის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:</w:t>
      </w:r>
    </w:p>
    <w:p w14:paraId="796719D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წარმმართველი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მედიატორის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ხელმოწერა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მორიგებაზე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14:paraId="035628F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წარმმართვ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მედიატორის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ხელმოწერილი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შიც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მითითებ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ულია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მედიაცია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14:paraId="1B6D5A1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დაწესებულების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დასტური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რომელიც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მედიაციის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ადმინისტრირებას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; </w:t>
      </w:r>
    </w:p>
    <w:p w14:paraId="4D25716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თვალისწინებული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მტკიცებულებების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არარსებობისას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სასამართლოსთვის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მტკიცებულება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307C68D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კონვენც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მოწმებლად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საჭიროდ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2FCED39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დავო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საკითხ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მტკიცებით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უკვე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გადაწყვეტილია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მორიგები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დასამტკიცებლად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ღნიშნულ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მორიგება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კანონმდებლობისა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კონვენციით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2C97959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14:paraId="4E522D2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363</w:t>
      </w:r>
      <w:r>
        <w:rPr>
          <w:rFonts w:ascii="Sylfaen" w:hAnsi="Sylfaen" w:cs="Sylfaen"/>
          <w:position w:val="12"/>
          <w:sz w:val="24"/>
          <w:szCs w:val="24"/>
          <w:lang w:val="ru-RU" w:eastAsia="ru-RU"/>
        </w:rPr>
        <w:t>44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ცნობ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აღსრულებ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გადაწყვეტილება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(22.06.2021. </w:t>
      </w:r>
      <w:r>
        <w:rPr>
          <w:rFonts w:ascii="Sylfaen" w:eastAsia="Times New Roman" w:hAnsi="Sylfaen" w:cs="Sylfaen"/>
          <w:lang w:val="ka-GE" w:eastAsia="ka-GE"/>
        </w:rPr>
        <w:t xml:space="preserve">№668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19BEC1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363</w:t>
      </w:r>
      <w:r>
        <w:rPr>
          <w:rFonts w:ascii="Sylfaen" w:hAnsi="Sylfaen" w:cs="Sylfaen"/>
          <w:position w:val="12"/>
          <w:sz w:val="24"/>
          <w:szCs w:val="24"/>
          <w:lang w:val="ru-RU" w:eastAsia="ru-RU"/>
        </w:rPr>
        <w:t>43</w:t>
      </w:r>
      <w:r>
        <w:rPr>
          <w:rFonts w:ascii="Sylfaen" w:hAnsi="Sylfaen" w:cs="Sylfaen"/>
          <w:position w:val="6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სისრულეს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მიმართვიდან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მიუთითებს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ხარვეზ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აღმოფხვრაც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აუცილებელია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დოკუმენტაციის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სისრულისთვის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განუსაზღვრავს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აღმოსაფხვრელად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აში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ხარვეზის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აღმოუფხვრელობის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განცხადებას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განუხილველად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დატოვებს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15BD18E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აში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ხარვეზის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დაუდგენლობის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მიღებულად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12713B0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ცნობისა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წინაა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ღმდეგაც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ულია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შუამდგომლობა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363</w:t>
      </w:r>
      <w:r>
        <w:rPr>
          <w:rFonts w:ascii="Sylfaen" w:hAnsi="Sylfaen" w:cs="Sylfaen"/>
          <w:position w:val="12"/>
          <w:sz w:val="24"/>
          <w:szCs w:val="24"/>
          <w:lang w:val="ru-RU" w:eastAsia="ru-RU"/>
        </w:rPr>
        <w:t>45</w:t>
      </w:r>
      <w:r>
        <w:rPr>
          <w:rFonts w:ascii="Sylfaen" w:hAnsi="Sylfaen" w:cs="Sylfaen"/>
          <w:position w:val="6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1CF123C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ცნობასა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აღსრულებასთან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განიხილე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363</w:t>
      </w:r>
      <w:r>
        <w:rPr>
          <w:rFonts w:ascii="Sylfaen" w:hAnsi="Sylfaen" w:cs="Sylfaen"/>
          <w:position w:val="12"/>
          <w:sz w:val="24"/>
          <w:szCs w:val="24"/>
          <w:lang w:val="ru-RU" w:eastAsia="ru-RU"/>
        </w:rPr>
        <w:t>45</w:t>
      </w:r>
      <w:r>
        <w:rPr>
          <w:rFonts w:ascii="Sylfaen" w:hAnsi="Sylfaen" w:cs="Sylfaen"/>
          <w:position w:val="6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წარდგენიდან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საამისოდ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უშედეგოდ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გასვლიდან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მოსმენით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გამორკვევას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ეცნობებათ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ჩატარების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გამოუცხადებლობა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დააბრკოლებს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გადაწყვეტას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69F551C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ცნობისა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აღსრულებ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განჩინებასთან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ფურცელი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034FB8C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6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ცნობისა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საბოლოოა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გასაჩივრდება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24718B6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მორიგება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აღსრულ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წარმოებათა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32FED79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</w:p>
    <w:p w14:paraId="75A1005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363</w:t>
      </w:r>
      <w:r>
        <w:rPr>
          <w:rFonts w:ascii="Sylfaen" w:hAnsi="Sylfaen" w:cs="Sylfaen"/>
          <w:position w:val="12"/>
          <w:sz w:val="24"/>
          <w:szCs w:val="24"/>
          <w:lang w:val="ru-RU" w:eastAsia="ru-RU"/>
        </w:rPr>
        <w:t>45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ცნობ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აღსრულებ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დაკმაყოფილებაზე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თქმა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(22.06.2021. </w:t>
      </w:r>
      <w:r>
        <w:rPr>
          <w:rFonts w:ascii="Sylfaen" w:eastAsia="Times New Roman" w:hAnsi="Sylfaen" w:cs="Sylfaen"/>
          <w:lang w:val="ka-GE" w:eastAsia="ka-GE"/>
        </w:rPr>
        <w:t xml:space="preserve">№668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C97C11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hAnsi="Sylfaen" w:cs="Sylfaen"/>
          <w:sz w:val="24"/>
          <w:szCs w:val="24"/>
          <w:lang w:val="ru-RU" w:eastAsia="ru-RU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მოსილია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თქვას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ცნობისა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დაკმაყოფილებაზე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:</w:t>
      </w:r>
    </w:p>
    <w:p w14:paraId="24D71F9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წინააღმდეგაც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მიმართულია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დაამტკიცებს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:</w:t>
      </w:r>
    </w:p>
    <w:p w14:paraId="6BE4B3D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შეზღუდულქმედუნარიანი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იყ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14:paraId="3FD3DE8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მორიგება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მოითხოვება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რომლებზედაც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მორიგები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მხარეებმა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მიუთითეს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მითითების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არარსებობისას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კანონმდებლობი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ელიც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განმხილველმა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სასამართლომ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მიიჩნია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ბათილი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ძალადაკარგულია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სრულება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14:paraId="3E0BB28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სრულება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სავალდებულო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საბოლოო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შინაარ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შეიცვალა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14:paraId="61CD0A0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მორიგებით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შესრულებულია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მკაფიო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გასაგები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14:paraId="1206D41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შუამდგომლობაში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აღძრული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დაკმაყოფილება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პირობებ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sz w:val="24"/>
          <w:szCs w:val="24"/>
          <w:lang w:val="ru-RU" w:eastAsia="ru-RU"/>
        </w:rPr>
        <w:t>;</w:t>
      </w:r>
    </w:p>
    <w:p w14:paraId="2B0226A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ვ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წარმმართველმა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მედიატორმა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უხეშად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დაარღვია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მედიატორის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/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რადგან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ებდა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მორიგებას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14:paraId="0C91C16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წარმმართველმა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მედიატორმ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მორიგების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გაუმჟღავნა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მედიატორის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მიუკერძოებლობ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აში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დამოუკიდებლობ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აში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ეჭვის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საფუძველს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იძლევა</w:t>
      </w:r>
      <w:r>
        <w:rPr>
          <w:rFonts w:ascii="Sylfae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გაუმჟღავნებლობამ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იმოქმედა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არასათანადო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გავლენა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მოახდინა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მხარეზე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რადგან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გაუმჟღავნებლობის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ებდა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მორიგებას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14:paraId="4EB4E24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დაადგენს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:</w:t>
      </w:r>
    </w:p>
    <w:p w14:paraId="0C5AC76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შუამდგომლობაში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აღძრული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დაკმაყოფილება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არსებულ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წესრიგს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;</w:t>
      </w:r>
    </w:p>
    <w:p w14:paraId="11A0273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)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განხილ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</w:p>
    <w:p w14:paraId="480E15D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არბიტრაჟ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სხვა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დგინა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მორიგებასთან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შეიძლე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გავლენა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სამედიაციო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მორიგების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ცნობისა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დაკმაყოფილებაზე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განმხილველი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მოსილია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თუ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იგი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ამას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მიზანშეწონილად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გადადოს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hAnsi="Sylfaen" w:cs="Sylfaen"/>
          <w:sz w:val="24"/>
          <w:szCs w:val="24"/>
          <w:lang w:val="ru-RU" w:eastAsia="ru-RU"/>
        </w:rPr>
        <w:t>,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-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დაავალოს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წარმოდგენა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  <w:r>
        <w:rPr>
          <w:rFonts w:ascii="Sylfaen" w:hAnsi="Sylfaen" w:cs="Sylfaen"/>
          <w:lang w:val="ka-GE" w:eastAsia="ka-GE"/>
        </w:rPr>
        <w:t xml:space="preserve"> </w:t>
      </w:r>
    </w:p>
    <w:p w14:paraId="5F67D7C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2DCDD9D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წიგნი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მესამე</w:t>
      </w:r>
    </w:p>
    <w:p w14:paraId="4D2BD4B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14:paraId="258B693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გადაწყვეტილებათა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გასაჩივრება</w:t>
      </w:r>
    </w:p>
    <w:p w14:paraId="705101F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14:paraId="6EC4E1B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მერვე</w:t>
      </w:r>
    </w:p>
    <w:p w14:paraId="12139E2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აპელაცია</w:t>
      </w:r>
    </w:p>
    <w:p w14:paraId="15A7A12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14:paraId="5ADD29B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XLV.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აპელაციის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დასაშვებობა</w:t>
      </w:r>
    </w:p>
    <w:p w14:paraId="7196D45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val="ka-GE" w:eastAsia="ka-GE"/>
        </w:rPr>
      </w:pPr>
    </w:p>
    <w:p w14:paraId="425D96B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(23.06.2005.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1740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B6B43B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სასარჩელო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D12AD6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0926EE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CB48555" w14:textId="77777777" w:rsidR="00000000" w:rsidRDefault="005C1119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262626"/>
          <w:lang w:val="ka-GE" w:eastAsia="ka-GE"/>
        </w:rPr>
        <w:t xml:space="preserve">(07.03.2018. </w:t>
      </w:r>
      <w:r>
        <w:rPr>
          <w:rFonts w:ascii="Sylfaen" w:eastAsia="Times New Roman" w:hAnsi="Sylfaen" w:cs="Sylfaen"/>
          <w:color w:val="262626"/>
          <w:lang w:val="ka-GE" w:eastAsia="ka-GE"/>
        </w:rPr>
        <w:t>№2035)</w:t>
      </w:r>
    </w:p>
    <w:p w14:paraId="546BCE5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262626"/>
          <w:sz w:val="24"/>
          <w:szCs w:val="24"/>
          <w:lang w:val="ka-GE" w:eastAsia="ka-GE"/>
        </w:rPr>
        <w:t xml:space="preserve"> </w:t>
      </w:r>
    </w:p>
    <w:p w14:paraId="46D6DB5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14:paraId="3BAA1B6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7EA4D7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2AA51D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გამომტან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წანამძღვრები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B12011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CBFB4D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(11.11.2011.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5265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189FA92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უპასუხებდეს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177-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55E71A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33BF45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E1A2BB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D0C468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0AFAF4A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888D56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470B53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გამომტან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2E54AD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175BD2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უსწორობა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CE5615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ასაბუთ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6D45C6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BE91F9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>(28.12.2007.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96F18E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(18.09.2019. </w:t>
      </w:r>
      <w:r>
        <w:rPr>
          <w:rFonts w:ascii="Sylfaen" w:eastAsia="Times New Roman" w:hAnsi="Sylfaen" w:cs="Sylfaen"/>
          <w:lang w:val="ka-GE" w:eastAsia="ka-GE"/>
        </w:rPr>
        <w:t xml:space="preserve">№4955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14:paraId="661B901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დართვით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A7490D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4E5359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8459F2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უპასუხებს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ზემოჩამოთვლილ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შემტან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შეავსოს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1F73EC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ტელეფონით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-2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 (18.09.2019. </w:t>
      </w:r>
      <w:r>
        <w:rPr>
          <w:rFonts w:ascii="Sylfaen" w:eastAsia="Times New Roman" w:hAnsi="Sylfaen" w:cs="Sylfaen"/>
          <w:lang w:val="ka-GE" w:eastAsia="ka-GE"/>
        </w:rPr>
        <w:t xml:space="preserve">№4955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2020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  </w:t>
      </w:r>
    </w:p>
    <w:p w14:paraId="452F7D0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შესავსებად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გააგრძელოს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6315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9DC6C9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83F41D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DCD8C2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369.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187879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–78-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259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(15.12.2010.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4037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14:paraId="7769A59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ესწრება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70–78-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(28.06.2000. </w:t>
      </w:r>
      <w:r>
        <w:rPr>
          <w:rFonts w:ascii="Sylfaen" w:eastAsia="Times New Roman" w:hAnsi="Sylfaen" w:cs="Sylfaen"/>
          <w:color w:val="262626"/>
          <w:lang w:val="ka-GE" w:eastAsia="ka-GE"/>
        </w:rPr>
        <w:t>№407</w:t>
      </w:r>
      <w:r>
        <w:rPr>
          <w:rFonts w:ascii="Sylfaen" w:hAnsi="Sylfaen" w:cs="Sylfaen"/>
          <w:lang w:val="ka-GE" w:eastAsia="ka-GE"/>
        </w:rPr>
        <w:t>)</w:t>
      </w:r>
    </w:p>
    <w:p w14:paraId="2B03585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A60050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0ACA83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ABE304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D4FF08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გადაგზავნა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ECA92B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C6AD76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9D5BC4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7A46B9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XLVI.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სასამართლოში</w:t>
      </w:r>
    </w:p>
    <w:p w14:paraId="09C09FD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3DC05A4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7548D4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1BD49D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5C7986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52E573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3435 </w:t>
      </w:r>
      <w:r>
        <w:rPr>
          <w:rFonts w:ascii="Sylfaen" w:eastAsia="Times New Roman" w:hAnsi="Sylfaen" w:cs="Sylfaen"/>
          <w:lang w:val="ka-GE" w:eastAsia="ka-GE"/>
        </w:rPr>
        <w:t>ამოქმედდ</w:t>
      </w:r>
      <w:r>
        <w:rPr>
          <w:rFonts w:ascii="Sylfaen" w:eastAsia="Times New Roman" w:hAnsi="Sylfaen" w:cs="Sylfaen"/>
          <w:lang w:val="ka-GE" w:eastAsia="ka-GE"/>
        </w:rPr>
        <w:t>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DD4FB59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ამზადებს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მომხსენებელი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წარმოსადგენად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კითხვებზე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ემყარება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შეგებებული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შემოტანას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უპასუხებდეს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5667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EBB76C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მომხსენებელ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სწრაფად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მორიგებით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08C863E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AAE0DF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25B275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E00B6D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(28.06.2000. </w:t>
      </w:r>
      <w:r>
        <w:rPr>
          <w:rFonts w:ascii="Sylfaen" w:eastAsia="Times New Roman" w:hAnsi="Sylfaen" w:cs="Sylfaen"/>
          <w:color w:val="262626"/>
          <w:lang w:val="ka-GE" w:eastAsia="ka-GE"/>
        </w:rPr>
        <w:t>№407</w:t>
      </w:r>
      <w:r>
        <w:rPr>
          <w:rFonts w:ascii="Sylfaen" w:hAnsi="Sylfaen" w:cs="Sylfaen"/>
          <w:lang w:val="ka-GE" w:eastAsia="ka-GE"/>
        </w:rPr>
        <w:t>)</w:t>
      </w:r>
    </w:p>
    <w:p w14:paraId="4C73B44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(28.06.2000. </w:t>
      </w:r>
      <w:r>
        <w:rPr>
          <w:rFonts w:ascii="Sylfaen" w:eastAsia="Times New Roman" w:hAnsi="Sylfaen" w:cs="Sylfaen"/>
          <w:color w:val="262626"/>
          <w:lang w:val="ka-GE" w:eastAsia="ka-GE"/>
        </w:rPr>
        <w:t>№407</w:t>
      </w:r>
      <w:r>
        <w:rPr>
          <w:rFonts w:ascii="Sylfaen" w:hAnsi="Sylfaen" w:cs="Sylfaen"/>
          <w:lang w:val="ka-GE" w:eastAsia="ka-GE"/>
        </w:rPr>
        <w:t>)</w:t>
      </w:r>
    </w:p>
    <w:p w14:paraId="0DD7843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მიჩნეული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დაუბრუნდება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FF756C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EC9816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37686E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5229CE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BE9C78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წინაპირობა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2981A5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შეაჩეროს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გააუქმოს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4037AAC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29FD4C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8B2EED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4381CDC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5C0280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br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376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7CD75F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ემყარება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თვალსაზრისით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033F04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თვალსაზრისით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აპელანტის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396BD2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             3.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შეეხება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გამოტანილ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თქმისა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შეეხება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მფლობელობიდან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გამოთხოვას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სადეპოზიტო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კვალიფიციური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ხელშეკრულებებიდან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color w:val="FF0000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შეუძ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ლია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ეცნობოს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ზემოთ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color w:val="262626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262626"/>
          <w:lang w:val="ka-GE" w:eastAsia="ka-GE"/>
        </w:rPr>
        <w:t xml:space="preserve">(07.03.2018. </w:t>
      </w:r>
      <w:r>
        <w:rPr>
          <w:rFonts w:ascii="Sylfaen" w:eastAsia="Times New Roman" w:hAnsi="Sylfaen" w:cs="Sylfaen"/>
          <w:color w:val="262626"/>
          <w:lang w:val="ka-GE" w:eastAsia="ka-GE"/>
        </w:rPr>
        <w:t>№2035)</w:t>
      </w:r>
    </w:p>
    <w:p w14:paraId="68E41CD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2337ED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C958E9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08C0F3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თვალსაზრისით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82FD0E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თვალსაზრისით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D6ECCF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უსწრებს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EBA1AC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4A18E9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4E747D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7BAC90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3C01DC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C42AF7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ერთმევა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კვლავ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55211B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87F71A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C36EB8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შეგებებული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1F6832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შეგებებული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შეგებებული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912DC6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39DC50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69BF86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894777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2B8862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მოყვანილ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BFF18F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46DF91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9F927F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67F157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467047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შეგებებული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F2336B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4F6596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9D09F3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380-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37979F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გაიზიაროს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2648E94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629F58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2BD006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7C455E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მომხსენებელი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სიტყვა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დასაყენებლად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დასასაბუთებლად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21FDEB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BAF4ED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F6FA74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9722D1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XLVII.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გადაწყვეტილება</w:t>
      </w:r>
    </w:p>
    <w:p w14:paraId="2C385F1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09A3B9F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921E15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3CEB1A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B83295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1D5D33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3157C7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უბრუნებს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1A54A8A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CD6531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ეთქვა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53ED6C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6C24AF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გადააგზავნოს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გადაწყვიტოს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6C2A1D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3C6E90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0E789F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უბრუნდება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6DA588D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27EDF4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849159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აღმძვრელი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6CE176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დაემყაროს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მომჩივნის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B658BB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1AD9A2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BFFF6F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გადაგზავნა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5B1C36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FA1712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F7EA3E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861F03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389.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4209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049430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59D1D3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77781E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EBF657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შემომტანი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FA46B5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1B590E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სამოტივაციო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ნაცვლად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D84307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შემომტანი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344944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8F87CF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FDE292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8DDA3D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9E2834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1D352C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31A515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4209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</w:t>
      </w:r>
      <w:r>
        <w:rPr>
          <w:rFonts w:ascii="Sylfaen" w:eastAsia="Times New Roman" w:hAnsi="Sylfaen" w:cs="Sylfaen"/>
          <w:lang w:val="ka-GE" w:eastAsia="ka-GE"/>
        </w:rPr>
        <w:t>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3AE416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ხელმეორედ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F10EAD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70EC1D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C2FB06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C8FEC1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შემომტანი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861D5F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14:paraId="7C5994B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სამოტივაციო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ნაცვლად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3AABDE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შემომტანი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843C17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A6128A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უცვლელად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C615A4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სარეზოლუციო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DD0ED8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1335DDA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1485996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ეცხრე</w:t>
      </w:r>
    </w:p>
    <w:p w14:paraId="6459D0D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კასაცია</w:t>
      </w:r>
    </w:p>
    <w:p w14:paraId="64ACACB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14:paraId="4F6A59D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XLVIII.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კასაციის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დასაშვებობა</w:t>
      </w:r>
    </w:p>
    <w:p w14:paraId="3E0689B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1BDF0DA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 28.12.2007.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5669</w:t>
      </w:r>
      <w:r>
        <w:rPr>
          <w:rFonts w:ascii="Sylfae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71C5C8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სასარჩელო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617314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ნიმუშში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ნაბეჭდი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სრულყოფილად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თანამიმდევრობით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კასატორის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(08.02.2017.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259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  <w:r>
        <w:rPr>
          <w:rFonts w:ascii="Sylfaen" w:eastAsia="Times New Roman" w:hAnsi="Sylfaen" w:cs="Sylfaen"/>
          <w:lang w:val="ka-GE" w:eastAsia="ka-GE"/>
        </w:rPr>
        <w:tab/>
      </w:r>
    </w:p>
    <w:p w14:paraId="72C9BF5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          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b/>
          <w:bCs/>
          <w:color w:val="262626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5669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მე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-15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40BE4AF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ეჭვს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შემტანმა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სარწმუნოდ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დაადასტუროს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F4DCD6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არაქონებრივ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სიტყვისა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გამოხატვის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6CDB7B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არაქონებრივ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კასატორი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დაასაბუთებს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lang w:val="ka-GE" w:eastAsia="ka-GE"/>
        </w:rPr>
        <w:t xml:space="preserve">(08.02.2017.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259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D0CE1E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პრობლემას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ერთგვაროვანი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2427A1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B536A4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სავარაუდოა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A21D58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F0A6A4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ემოქმედა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D9CCAE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ეწინააღმდეგება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მსგავს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ევროპული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პრეცედენტულ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3213CA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უცვლელად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2D210E8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(11.12.2015.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4626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2016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მარტიდან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8369FB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29B18F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391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3186BA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AE6D5E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მოტივირებული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4A9293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იშვიათ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პრობლემას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89F914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იზიარებს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14:paraId="0C9435C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იზიარებს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14:paraId="2CDF812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დექსისა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(04.12.2009.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2261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56ADD6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FBBCA2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245F91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1714AB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24CD94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გაასაჩივროს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939321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განმეორებით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გამომტან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კასაციის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წანამძღვრები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2242A0E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1227E0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349A56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B5BA97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ეფუძნებოდეს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68087B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5BE3DA7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გამოეყენებინა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F3FDBC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გამოეყენებინა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FDFE42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B41354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FA53DE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144BCB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აბსოლუტური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</w:t>
      </w:r>
      <w:r>
        <w:rPr>
          <w:rFonts w:ascii="Sylfaen" w:eastAsia="Times New Roman" w:hAnsi="Sylfaen" w:cs="Sylfaen"/>
          <w:lang w:val="ka-GE" w:eastAsia="ka-GE"/>
        </w:rPr>
        <w:t>სათაური</w:t>
      </w:r>
      <w:r>
        <w:rPr>
          <w:rFonts w:ascii="Sylfaen" w:eastAsia="Times New Roman" w:hAnsi="Sylfaen" w:cs="Sylfaen"/>
          <w:lang w:val="ka-GE" w:eastAsia="ka-GE"/>
        </w:rPr>
        <w:t xml:space="preserve"> 13.07.2006.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50833E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66BC486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არაკანონიერმა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032D67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დაუსწრებლად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მიუღია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მართლზომიერებას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95B33E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AE405F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8C643D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924E71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იმდენად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არასრულია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(13.07.2007.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7C25DD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697881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დნენ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E4D3CB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41F083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58A96E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0CCA218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(08.02.2017.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259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30-</w:t>
      </w:r>
      <w:r>
        <w:rPr>
          <w:rFonts w:ascii="Sylfaen" w:eastAsia="Times New Roman" w:hAnsi="Sylfaen" w:cs="Sylfaen"/>
          <w:b/>
          <w:bCs/>
          <w:lang w:val="ka-GE" w:eastAsia="ka-GE"/>
        </w:rPr>
        <w:t>ე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lang w:val="ka-GE" w:eastAsia="ka-GE"/>
        </w:rPr>
        <w:t>დღეს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15733BB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0C618B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AAF2AC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3D07F4C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54619E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დამდგენ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D5BD7A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76D18E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კასაციის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მომჩივანი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კასაციის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</w:t>
      </w:r>
    </w:p>
    <w:p w14:paraId="5F60493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ემყარება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0BE5251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დართულ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0CC849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108BA7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მინდობილობა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6E6B7C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უპასუხებს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ჩამოთვლილ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შემტან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შეავსოს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დარჩება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(23.06.2005.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1740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C24547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მომხსენებელმა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მომხსენებელი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წყვეტს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(08.02.2017.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259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8C800C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BD21BE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684FEFA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5667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</w:p>
    <w:p w14:paraId="57368E0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ესწრება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(09.09.1999.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2398)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</w:p>
    <w:p w14:paraId="62F411F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48610B2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4DF52D9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გადაგზავნა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(23.06.2005.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1740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1E28E3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B777D3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320BBCF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075E024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3C89A1B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XLIX.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სასამართლოში</w:t>
      </w:r>
    </w:p>
    <w:p w14:paraId="070D364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20E925D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B5DFC0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F9A7E9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74F7763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გადაგზავნა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</w:p>
    <w:p w14:paraId="547E21F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5EB189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გადაეგზავნოს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გასაცემად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71A3FD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5106B7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1F82CF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401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(08.02.2017.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259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30-</w:t>
      </w:r>
      <w:r>
        <w:rPr>
          <w:rFonts w:ascii="Sylfaen" w:eastAsia="Times New Roman" w:hAnsi="Sylfaen" w:cs="Sylfaen"/>
          <w:lang w:val="ka-GE" w:eastAsia="ka-GE"/>
        </w:rPr>
        <w:t>ე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8E2E7E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გადაწყვიტოს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3E7B51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კასატორის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არგუმენტირებულ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B1B900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უძრავი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ნივთის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B70E71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დაუბრუნდება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55EE81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4FAF98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B4264F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D290E4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B16C2B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წინაპირობა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338D46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შეაჩეროს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გააუქმოს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63938C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C44F21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C08C349" w14:textId="77777777" w:rsidR="00000000" w:rsidRDefault="005C1119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ევროპული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(29.05.2015.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3666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ადამიანის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ძირითად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თავისუფლებათა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დაცვის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-16 </w:t>
      </w:r>
      <w:r>
        <w:rPr>
          <w:rFonts w:ascii="Sylfaen" w:eastAsia="Times New Roman" w:hAnsi="Sylfaen" w:cs="Sylfaen"/>
          <w:lang w:val="ka-GE" w:eastAsia="ka-GE"/>
        </w:rPr>
        <w:t>ოქმის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მიმართ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7389A51" w14:textId="77777777" w:rsidR="00000000" w:rsidRDefault="005C1119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184E441" w14:textId="77777777" w:rsidR="00000000" w:rsidRDefault="005C1119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პრინციპულ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ევროპულ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2354863" w14:textId="77777777" w:rsidR="00000000" w:rsidRDefault="005C1119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ევროპული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დაასაბუთოს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ევროპულ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126CF56" w14:textId="77777777" w:rsidR="00000000" w:rsidRDefault="005C1119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ევროპული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8ECFA20" w14:textId="77777777" w:rsidR="00000000" w:rsidRDefault="005C1119">
      <w:pPr>
        <w:tabs>
          <w:tab w:val="left" w:pos="709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ევროპული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ხასიათი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64455F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ევროპული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საკონსულტაციო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ჩერდება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6A2FBB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59F4F2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BAD7E4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9D2A9E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ატყობინებს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(28.06.2000.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407)</w:t>
      </w:r>
    </w:p>
    <w:p w14:paraId="71CD1EF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(08.06.2001.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918)</w:t>
      </w:r>
    </w:p>
    <w:p w14:paraId="652ADDD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14:paraId="388CC2B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B15CE6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E9B1D0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"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FB6764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უსწრებს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5E56E7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ექვემდებარება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უწყებრივად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კონკრეტულ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1DCBCD3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E8D2FE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(23.06.2005.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1740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973276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მოწინააღმდეგე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შეგებებული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ნათქვამი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1BB71A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F033E2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A75148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გადიდება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შეგებებული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8A119C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76754A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3435 </w:t>
      </w:r>
      <w:r>
        <w:rPr>
          <w:rFonts w:ascii="Sylfaen" w:eastAsia="Times New Roman" w:hAnsi="Sylfaen" w:cs="Sylfaen"/>
          <w:lang w:val="ka-GE" w:eastAsia="ka-GE"/>
        </w:rPr>
        <w:t>ამო</w:t>
      </w:r>
      <w:r>
        <w:rPr>
          <w:rFonts w:ascii="Sylfaen" w:eastAsia="Times New Roman" w:hAnsi="Sylfaen" w:cs="Sylfaen"/>
          <w:lang w:val="ka-GE" w:eastAsia="ka-GE"/>
        </w:rPr>
        <w:t>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227E86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იმსჯელებს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განმარტებაზე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მხედველობაში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00ABD4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პრეტენზია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</w:p>
    <w:p w14:paraId="570C708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345270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EF6544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მოხსენებით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B0B74B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მომხსენებელი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მოახსენებს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ეძლევათ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სიტყვა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გაკეთებისა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18888C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DF462B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437C865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1B3B5CE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L.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გადაწყვეტილება</w:t>
      </w:r>
    </w:p>
    <w:p w14:paraId="4F66D4F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3704EE8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(23.06.2005.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1740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33FB95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EB6019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767E68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803BFB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2DF37F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</w:t>
      </w:r>
      <w:r>
        <w:rPr>
          <w:rFonts w:ascii="Sylfaen" w:eastAsia="Times New Roman" w:hAnsi="Sylfaen" w:cs="Sylfaen"/>
          <w:lang w:val="ka-GE" w:eastAsia="ka-GE"/>
        </w:rPr>
        <w:t>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8738A3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38A981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6F91C4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უდევს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DBE573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სამოტივაციო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დასაბუთებას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A248BC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713575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C0A7CB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411.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95F900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თვითონ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412-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2267AE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9458F2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C920E5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A3D999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83927B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აუქმებს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აბრუნებს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3B581B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გამოკვლევა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53EAC2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color w:val="FF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 </w:t>
      </w:r>
    </w:p>
    <w:p w14:paraId="405EA65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>2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დაუბრუნდეს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შემადგენლობას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A1F1E9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6E60E7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2C5526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413.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6F81B1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დაუბრუნდეს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განმხილველ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733B54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15BECEB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მეათე</w:t>
      </w:r>
    </w:p>
    <w:p w14:paraId="540D45F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14:paraId="1C427F8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საჩივარი</w:t>
      </w:r>
    </w:p>
    <w:p w14:paraId="3E244E7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14:paraId="11E309F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LI.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დასაშვებობა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წესი</w:t>
      </w:r>
    </w:p>
    <w:p w14:paraId="4E012CC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1E20B4E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414.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7C8C22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(09.09.1999.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2398)</w:t>
      </w:r>
    </w:p>
    <w:p w14:paraId="1BCC5F6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0A73DB9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9BBF10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A1B0DE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415.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AF07D9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u w:val="single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უპასუხებდეს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70F695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54A0E9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51FAA9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416.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ADFA7D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ესწრებოდა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–78-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135AB4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2F9B9E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15CF82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417.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გადაგზავნა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6A9D7D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(13.</w:t>
      </w:r>
      <w:r>
        <w:rPr>
          <w:rFonts w:ascii="Sylfaen" w:hAnsi="Sylfaen" w:cs="Sylfaen"/>
          <w:lang w:val="ka-GE" w:eastAsia="ka-GE"/>
        </w:rPr>
        <w:t xml:space="preserve">07.2006.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CC98EB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B7422B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164E7C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71D801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1C792F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418.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05D4EA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შეაჩერებს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69EC5A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შეაჩეროს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>(28.1</w:t>
      </w:r>
      <w:r>
        <w:rPr>
          <w:rFonts w:ascii="Sylfaen" w:hAnsi="Sylfaen" w:cs="Sylfaen"/>
          <w:lang w:val="ka-GE" w:eastAsia="ka-GE"/>
        </w:rPr>
        <w:t xml:space="preserve">2.2007.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411EDA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ED7639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8150AC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419.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A4B231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</w:t>
      </w:r>
      <w:r>
        <w:rPr>
          <w:rFonts w:ascii="Sylfaen" w:eastAsia="Times New Roman" w:hAnsi="Sylfaen" w:cs="Sylfaen"/>
          <w:lang w:val="ka-GE" w:eastAsia="ka-GE"/>
        </w:rPr>
        <w:t>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F8F4A4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სათათბირო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ოთახში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გაუსვლელად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720925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79A7DE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14:paraId="6CDBE0A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</w:p>
    <w:p w14:paraId="4A463E2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3CC70E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(28.05.1999.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1972)</w:t>
      </w:r>
    </w:p>
    <w:p w14:paraId="55145A5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8DA57D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B69326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DBF0B4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მეთერთმეტე</w:t>
      </w:r>
    </w:p>
    <w:p w14:paraId="351FB02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განახლება</w:t>
      </w:r>
    </w:p>
    <w:p w14:paraId="1BB5A57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14:paraId="2299327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LII.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</w:p>
    <w:p w14:paraId="6A31416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წესი</w:t>
      </w:r>
    </w:p>
    <w:p w14:paraId="7EA75EF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5F3134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9386EA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(422-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(423-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წანამძღვრები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4F8E17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შეაჩეროს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AEF71C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7EED5C7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</w:p>
    <w:p w14:paraId="7301852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C5E9C2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lang w:val="ka-GE" w:eastAsia="ka-GE"/>
        </w:rPr>
        <w:t xml:space="preserve">(13.07.2006.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3435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</w:t>
      </w:r>
      <w:r>
        <w:rPr>
          <w:rFonts w:ascii="Sylfaen" w:eastAsia="Times New Roman" w:hAnsi="Sylfaen" w:cs="Sylfaen"/>
          <w:lang w:val="ka-GE" w:eastAsia="ka-GE"/>
        </w:rPr>
        <w:t>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7499AD2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693BBD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სჭირდება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C99A32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.)</w:t>
      </w:r>
    </w:p>
    <w:p w14:paraId="1D14378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71-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თუმცა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გამოუცხადებელი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გაესაჩივრებინა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პოზიციას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(30.03.2021. </w:t>
      </w:r>
      <w:r>
        <w:rPr>
          <w:rFonts w:ascii="Sylfaen" w:eastAsia="Times New Roman" w:hAnsi="Sylfaen" w:cs="Sylfaen"/>
          <w:lang w:val="ka-GE" w:eastAsia="ka-GE"/>
        </w:rPr>
        <w:t>№424 )</w:t>
      </w:r>
      <w:r>
        <w:rPr>
          <w:rFonts w:ascii="Sylfaen" w:hAnsi="Sylfaen" w:cs="Sylfaen"/>
          <w:sz w:val="24"/>
          <w:szCs w:val="24"/>
          <w:lang w:val="ka-GE" w:eastAsia="ka-GE"/>
        </w:rPr>
        <w:tab/>
      </w:r>
    </w:p>
    <w:p w14:paraId="2BA215C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ფუძვლების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lang w:val="ka-GE" w:eastAsia="ka-GE"/>
        </w:rPr>
        <w:t xml:space="preserve">№5669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42A127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</w:p>
    <w:p w14:paraId="5D13284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2FD562E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422</w:t>
      </w:r>
      <w:r>
        <w:rPr>
          <w:rFonts w:ascii="Sylfaen" w:hAnsi="Sylfaen" w:cs="Sylfaen"/>
          <w:position w:val="18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ზოგიერთი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(20.12.2011.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5569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თებერვლიდან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BDFFE80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ვითარებაში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გარდაცვალების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მქონე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დაინტერესებული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მცდარი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2B333B89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77FB1B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8D277A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hAnsi="Sylfaen" w:cs="Sylfaen"/>
          <w:lang w:val="ka-GE" w:eastAsia="ka-GE"/>
        </w:rPr>
        <w:t xml:space="preserve">       </w:t>
      </w:r>
    </w:p>
    <w:p w14:paraId="2D44186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8691B1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341C60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D56F7F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3C73E7D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ემყარება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ყალბი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59221F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შეგნებულად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ჩვენება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ექსპერტის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შეგნებულად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ყალბი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დასკვნა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შეგნებულად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თარგმანი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მოჰყვა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დაუსაბუთებელი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22DA1B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BA126D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05D007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AE8C6B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ყოფილიყო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გამოიწვევდა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ხელსაყრელი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F1BB4A5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დაადგინა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სინჯი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(04.05.2010.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3035)</w:t>
      </w:r>
    </w:p>
    <w:p w14:paraId="34EDDBD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გაერთიანებული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დამაარსებელი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კონვენციის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გადასასინჯი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ეფუძნება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>(22.12.20</w:t>
      </w:r>
      <w:r>
        <w:rPr>
          <w:rFonts w:ascii="Sylfaen" w:hAnsi="Sylfaen" w:cs="Sylfaen"/>
          <w:lang w:val="ka-GE" w:eastAsia="ka-GE"/>
        </w:rPr>
        <w:t xml:space="preserve">16.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201)</w:t>
      </w:r>
      <w:r>
        <w:rPr>
          <w:rFonts w:ascii="Sylfaen" w:hAnsi="Sylfaen" w:cs="Sylfaen"/>
          <w:lang w:val="ka-GE" w:eastAsia="ka-GE"/>
        </w:rPr>
        <w:tab/>
      </w:r>
    </w:p>
    <w:p w14:paraId="2417559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განაჩენი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(28.12.2007.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5669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</w:t>
      </w:r>
      <w:r>
        <w:rPr>
          <w:rFonts w:ascii="Sylfaen" w:eastAsia="Times New Roman" w:hAnsi="Sylfaen" w:cs="Sylfaen"/>
          <w:lang w:val="ka-GE" w:eastAsia="ka-GE"/>
        </w:rPr>
        <w:t>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E3A77B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“-„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ჰქონდა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წარმოედგინა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მიეთითებინა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40E76E1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მიკუთვნების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კეთილსინდისიერად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(04.05.2010 </w:t>
      </w:r>
      <w:r>
        <w:rPr>
          <w:rFonts w:ascii="Sylfaen" w:eastAsia="Times New Roman" w:hAnsi="Sylfaen" w:cs="Sylfaen"/>
          <w:lang w:val="ka-GE" w:eastAsia="ka-GE"/>
        </w:rPr>
        <w:t>№ 3035)</w:t>
      </w:r>
    </w:p>
    <w:p w14:paraId="09F3445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5491BD0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60EC12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F15447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გამომტან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გამომტანი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უცვლელად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(28.06.2000. </w:t>
      </w:r>
      <w:r>
        <w:rPr>
          <w:rFonts w:ascii="Sylfaen" w:eastAsia="Times New Roman" w:hAnsi="Sylfaen" w:cs="Sylfaen"/>
          <w:color w:val="262626"/>
          <w:lang w:val="ka-GE" w:eastAsia="ka-GE"/>
        </w:rPr>
        <w:t>№407</w:t>
      </w:r>
      <w:r>
        <w:rPr>
          <w:rFonts w:ascii="Sylfaen" w:hAnsi="Sylfaen" w:cs="Sylfaen"/>
          <w:lang w:val="ka-GE" w:eastAsia="ka-GE"/>
        </w:rPr>
        <w:t>)</w:t>
      </w:r>
    </w:p>
    <w:p w14:paraId="5DF186B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5C903E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BA67E7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D4E901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9FBB68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თავშია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896148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09EAE2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28BD4A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96AC7C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რსებობა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07E78A7" w14:textId="7A2CC36D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hyperlink r:id="rId28" w:anchor="part_532" w:history="1">
        <w:r>
          <w:rPr>
            <w:rStyle w:val="Hyperlink"/>
            <w:rFonts w:ascii="Sylfaen" w:eastAsia="Times New Roman" w:hAnsi="Sylfaen" w:cs="Sylfaen"/>
            <w:noProof/>
            <w:sz w:val="24"/>
            <w:szCs w:val="24"/>
            <w:u w:val="none"/>
            <w:lang w:val="ka-GE" w:eastAsia="ka-GE"/>
          </w:rPr>
          <w:t>ამ კოდექსის 423-ე მუხლის პირველი ნაწილის „ზ“ ქვეპუნქტში</w:t>
        </w:r>
      </w:hyperlink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ევროპული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(27.04.2016.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5012)</w:t>
      </w:r>
    </w:p>
    <w:p w14:paraId="3EE77F5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ემყარება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ქმედუუნაროა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დაუწესდა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მხარდაჭერა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–</w:t>
      </w:r>
      <w:r>
        <w:rPr>
          <w:rFonts w:ascii="Sylfae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222222"/>
          <w:sz w:val="24"/>
          <w:szCs w:val="24"/>
          <w:lang w:val="ka-GE" w:eastAsia="ka-GE"/>
        </w:rPr>
        <w:t>მხარდამჭერს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3340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 xml:space="preserve">) </w:t>
      </w:r>
    </w:p>
    <w:p w14:paraId="520C794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შესვლიდან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(27.04.2016.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5012)</w:t>
      </w:r>
    </w:p>
    <w:p w14:paraId="439588BC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</w:p>
    <w:p w14:paraId="5AAB7C5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FCF2DD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4A1D749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70E40E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8DC064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BE8B18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48EF273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ზუსტ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9C0320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უძვლებზე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D4C60E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მოწმობენ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762F663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3726C5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განმცხადებელი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7B3C76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დააკმაყოფილებს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ცხადებელს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შეავსოს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შეივსება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6F6C82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468C64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28A4F6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მიეღო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(422-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"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"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აღიძვრის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(423-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</w:p>
    <w:p w14:paraId="7F16020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A59BDC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FD294A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ინიაციტივით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C9E5D5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27041D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79B213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430.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555E65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position w:val="1"/>
          <w:sz w:val="24"/>
          <w:szCs w:val="24"/>
          <w:lang w:val="ru-RU" w:eastAsia="ru-RU"/>
        </w:rPr>
        <w:t xml:space="preserve">1.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423-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დაადგინოს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განხილვაც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საჭიროა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უწყობს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გარემოებების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გარკვევას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ეცნობებათ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ხდომის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ჩატარების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ადგილი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გამოუცხადებლობა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დააბრკოლებს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საკითხის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განხილვასა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გადაწყვეტას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position w:val="1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position w:val="1"/>
          <w:lang w:val="en-US"/>
        </w:rPr>
        <w:t xml:space="preserve">(22.07.2021. </w:t>
      </w:r>
      <w:r>
        <w:rPr>
          <w:rFonts w:ascii="Sylfaen" w:eastAsia="Times New Roman" w:hAnsi="Sylfaen" w:cs="Sylfaen"/>
          <w:position w:val="1"/>
          <w:lang w:val="en-US"/>
        </w:rPr>
        <w:t>№805)</w:t>
      </w:r>
    </w:p>
    <w:p w14:paraId="6B735E2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აღმოჩნდება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უსაფუძვლოა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დაკმაყოფილებაზე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(25.05.2012.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6315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3EF7B8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hAnsi="Sylfaen" w:cs="Sylfaen"/>
          <w:position w:val="1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გაირკვევა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საფუძვლიანია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გასაჩივრებულ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ადაწყვეტილებას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გააუქმებს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საჩივრით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position w:val="1"/>
          <w:lang w:val="en-US"/>
        </w:rPr>
        <w:t xml:space="preserve"> (22.07.2021. </w:t>
      </w:r>
      <w:r>
        <w:rPr>
          <w:rFonts w:ascii="Sylfaen" w:eastAsia="Times New Roman" w:hAnsi="Sylfaen" w:cs="Sylfaen"/>
          <w:position w:val="1"/>
          <w:lang w:val="en-US"/>
        </w:rPr>
        <w:t>№805)</w:t>
      </w:r>
    </w:p>
    <w:p w14:paraId="5563760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      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გააუქმებს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431-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position w:val="1"/>
          <w:lang w:val="en-US"/>
        </w:rPr>
        <w:t xml:space="preserve">(22.07.2021. </w:t>
      </w:r>
      <w:r>
        <w:rPr>
          <w:rFonts w:ascii="Sylfaen" w:eastAsia="Times New Roman" w:hAnsi="Sylfaen" w:cs="Sylfaen"/>
          <w:position w:val="1"/>
          <w:lang w:val="en-US"/>
        </w:rPr>
        <w:t>№805)</w:t>
      </w:r>
    </w:p>
    <w:p w14:paraId="63B5133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4AFD35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84AA13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431.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position w:val="1"/>
          <w:lang w:val="en-US"/>
        </w:rPr>
        <w:t xml:space="preserve">(22.07.2021. </w:t>
      </w:r>
      <w:r>
        <w:rPr>
          <w:rFonts w:ascii="Sylfaen" w:eastAsia="Times New Roman" w:hAnsi="Sylfaen" w:cs="Sylfaen"/>
          <w:position w:val="1"/>
          <w:lang w:val="en-US"/>
        </w:rPr>
        <w:t>№805)</w:t>
      </w:r>
    </w:p>
    <w:p w14:paraId="4216BBA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position w:val="1"/>
          <w:lang w:val="en-US"/>
        </w:rPr>
        <w:t xml:space="preserve"> </w:t>
      </w:r>
    </w:p>
    <w:p w14:paraId="7D2AC4B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6CCAB89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432.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819482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შეაჩერებს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შეაჩეროს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სისრულეში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მოყვანა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დამოკიდებული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მომთხოვნი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CF220B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FDED65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432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(27.04.2016.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5012)</w:t>
      </w:r>
    </w:p>
    <w:p w14:paraId="12D0AB3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კომიტეტის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სიმძიმისა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კომპენსაციის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A45CD0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2D844A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ამავალი</w:t>
      </w:r>
    </w:p>
    <w:p w14:paraId="0DCEF88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დებულებანი</w:t>
      </w:r>
    </w:p>
    <w:p w14:paraId="5821843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18DB54F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433.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3157F0D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5BEF87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ჩამოყალიბება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დაინიშნებიან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A4DD17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6693723" w14:textId="77777777" w:rsidR="00000000" w:rsidRDefault="005C111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D753E6A" w14:textId="77777777" w:rsidR="00000000" w:rsidRDefault="005C111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i/>
          <w:iCs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433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position w:val="6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(11.11.2011. </w:t>
      </w:r>
      <w:r>
        <w:rPr>
          <w:rFonts w:ascii="Sylfaen" w:eastAsia="Times New Roman" w:hAnsi="Sylfaen" w:cs="Sylfaen"/>
          <w:color w:val="262626"/>
          <w:sz w:val="20"/>
          <w:szCs w:val="20"/>
          <w:lang w:val="ka-GE" w:eastAsia="ka-GE"/>
        </w:rPr>
        <w:t>№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5265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2012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აპრილიდან</w:t>
      </w:r>
      <w:r>
        <w:rPr>
          <w:rFonts w:ascii="Sylfaen" w:eastAsia="Times New Roman" w:hAnsi="Sylfaen" w:cs="Sylfaen"/>
          <w:sz w:val="20"/>
          <w:szCs w:val="20"/>
          <w:lang w:val="ka-GE" w:eastAsia="ka-GE"/>
        </w:rPr>
        <w:t>)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</w:p>
    <w:p w14:paraId="55E8365B" w14:textId="77777777" w:rsidR="00000000" w:rsidRDefault="005C1119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left="0"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87A36B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3912B4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334EEE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434.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60BDAD5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1999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ძალადაკარგულად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67AEEC5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სსრ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სსრ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1964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დეკემბრის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სსრ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უწყებები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1964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., №36.,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663),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სსრ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“. </w:t>
      </w:r>
    </w:p>
    <w:p w14:paraId="3CAEBA3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162B020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b/>
          <w:bCs/>
          <w:sz w:val="44"/>
          <w:szCs w:val="4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434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(20.09.2013. </w:t>
      </w:r>
      <w:r>
        <w:rPr>
          <w:rFonts w:ascii="Sylfaen" w:eastAsia="Times New Roman" w:hAnsi="Sylfaen" w:cs="Sylfaen"/>
          <w:lang w:val="ka-GE" w:eastAsia="ka-GE"/>
        </w:rPr>
        <w:t xml:space="preserve">№1156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2013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ოქტომბრის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მორიგი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საპრეზიდენტო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არჩევნების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შედეგად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არჩეული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პრეზიდენტის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მიერ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ფიცის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დ</w:t>
      </w:r>
      <w:r>
        <w:rPr>
          <w:rFonts w:ascii="Sylfaen" w:eastAsia="Times New Roman" w:hAnsi="Sylfaen" w:cs="Sylfaen"/>
          <w:lang w:val="ka-GE" w:eastAsia="ka-GE"/>
        </w:rPr>
        <w:t>ადების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AF8F6B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0C1EC61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3A15B5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03AA27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Calibri" w:hAnsi="Calibri" w:cs="Calibri"/>
          <w:sz w:val="24"/>
          <w:szCs w:val="24"/>
          <w:lang w:val="ka-GE" w:eastAsia="ka-GE"/>
        </w:rPr>
      </w:pPr>
    </w:p>
    <w:p w14:paraId="5477014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435.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</w:p>
    <w:p w14:paraId="7479B38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7BE9F41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947499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436. 1999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კიდევ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</w:p>
    <w:p w14:paraId="1EDFEBB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დაუმთავრებელი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F62C9F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BEAAD3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დამთავრებული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(04.12.2009.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2261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„</w:t>
      </w:r>
      <w:r>
        <w:rPr>
          <w:rFonts w:ascii="Sylfaen" w:eastAsia="Times New Roman" w:hAnsi="Sylfaen" w:cs="Sylfaen"/>
          <w:lang w:val="ka-GE" w:eastAsia="ka-GE"/>
        </w:rPr>
        <w:t>საერთო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შესახებ</w:t>
      </w:r>
      <w:r>
        <w:rPr>
          <w:rFonts w:ascii="Sylfaen" w:eastAsia="Times New Roman" w:hAnsi="Sylfaen" w:cs="Sylfaen"/>
          <w:lang w:val="ka-GE" w:eastAsia="ka-GE"/>
        </w:rPr>
        <w:t xml:space="preserve">“ </w:t>
      </w:r>
      <w:r>
        <w:rPr>
          <w:rFonts w:ascii="Sylfaen" w:eastAsia="Times New Roman" w:hAnsi="Sylfaen" w:cs="Sylfaen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ორგანული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კანონის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ამოქმედებისთანავე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50428C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პროტესტებს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hAnsi="Sylfaen" w:cs="Sylfaen"/>
          <w:lang w:val="ka-GE" w:eastAsia="ka-GE"/>
        </w:rPr>
        <w:t xml:space="preserve">(22.07.1999.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2314)</w:t>
      </w:r>
    </w:p>
    <w:p w14:paraId="1B9DB95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(13.05.1999.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1956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1999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მაისიდან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0CDCA81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ინსტანციის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1999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გასაჩივრდეს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(28.05.1999.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1972)</w:t>
      </w:r>
    </w:p>
    <w:p w14:paraId="0829072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    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_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კოლეგიისა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პრეზიდიუმის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წევრთა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შემადგე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მიუღიათ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lang w:val="ka-GE" w:eastAsia="ka-GE"/>
        </w:rPr>
        <w:t xml:space="preserve">(22.07. 1999.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2314</w:t>
      </w:r>
      <w:r>
        <w:rPr>
          <w:rFonts w:ascii="Sylfaen" w:hAnsi="Sylfaen" w:cs="Sylfaen"/>
          <w:sz w:val="24"/>
          <w:szCs w:val="24"/>
          <w:lang w:val="ka-GE" w:eastAsia="ka-GE"/>
        </w:rPr>
        <w:t>)</w:t>
      </w:r>
    </w:p>
    <w:p w14:paraId="2904D8C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      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უზენაესი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ხელახლა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411-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მაშინ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(22.07. 1999.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2314</w:t>
      </w:r>
      <w:r>
        <w:rPr>
          <w:rFonts w:ascii="Sylfaen" w:hAnsi="Sylfaen" w:cs="Sylfaen"/>
          <w:sz w:val="24"/>
          <w:szCs w:val="24"/>
          <w:lang w:val="ka-GE" w:eastAsia="ka-GE"/>
        </w:rPr>
        <w:t>)</w:t>
      </w:r>
    </w:p>
    <w:p w14:paraId="39FD5A8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786E02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C51523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437.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(13.05.1999. </w:t>
      </w:r>
      <w:r>
        <w:rPr>
          <w:rFonts w:ascii="Sylfaen" w:eastAsia="Times New Roman" w:hAnsi="Sylfaen" w:cs="Sylfaen"/>
          <w:b/>
          <w:bCs/>
          <w:color w:val="262626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1956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1999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მაისიდან</w:t>
      </w:r>
      <w:r>
        <w:rPr>
          <w:rFonts w:ascii="Sylfaen" w:hAnsi="Sylfaen" w:cs="Sylfaen"/>
          <w:b/>
          <w:bCs/>
          <w:lang w:val="ka-GE" w:eastAsia="ka-GE"/>
        </w:rPr>
        <w:t>)</w:t>
      </w:r>
    </w:p>
    <w:p w14:paraId="76CAF37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lang w:val="ka-GE" w:eastAsia="ka-GE"/>
        </w:rPr>
      </w:pPr>
    </w:p>
    <w:p w14:paraId="62EB425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765D1EA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b/>
          <w:bCs/>
          <w:lang w:val="ka-GE" w:eastAsia="ka-GE"/>
        </w:rPr>
      </w:pP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438.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(13.05.1999. </w:t>
      </w:r>
      <w:r>
        <w:rPr>
          <w:rFonts w:ascii="Sylfaen" w:eastAsia="Times New Roman" w:hAnsi="Sylfaen" w:cs="Sylfaen"/>
          <w:b/>
          <w:bCs/>
          <w:color w:val="262626"/>
          <w:lang w:val="ka-GE" w:eastAsia="ka-GE"/>
        </w:rPr>
        <w:t>№</w:t>
      </w:r>
      <w:r>
        <w:rPr>
          <w:rFonts w:ascii="Sylfaen" w:hAnsi="Sylfaen" w:cs="Sylfaen"/>
          <w:b/>
          <w:bCs/>
          <w:lang w:val="ka-GE" w:eastAsia="ka-GE"/>
        </w:rPr>
        <w:t xml:space="preserve">1956 </w:t>
      </w:r>
      <w:r>
        <w:rPr>
          <w:rFonts w:ascii="Sylfaen" w:eastAsia="Times New Roman" w:hAnsi="Sylfaen" w:cs="Sylfaen"/>
          <w:b/>
          <w:bCs/>
          <w:lang w:val="ka-GE" w:eastAsia="ka-GE"/>
        </w:rPr>
        <w:t>ამოქმედდეს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1999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15 </w:t>
      </w:r>
      <w:r>
        <w:rPr>
          <w:rFonts w:ascii="Sylfaen" w:eastAsia="Times New Roman" w:hAnsi="Sylfaen" w:cs="Sylfaen"/>
          <w:b/>
          <w:bCs/>
          <w:lang w:val="ka-GE" w:eastAsia="ka-GE"/>
        </w:rPr>
        <w:t>მა</w:t>
      </w:r>
      <w:r>
        <w:rPr>
          <w:rFonts w:ascii="Sylfaen" w:eastAsia="Times New Roman" w:hAnsi="Sylfaen" w:cs="Sylfaen"/>
          <w:b/>
          <w:bCs/>
          <w:lang w:val="ka-GE" w:eastAsia="ka-GE"/>
        </w:rPr>
        <w:t>ისიდან</w:t>
      </w:r>
      <w:r>
        <w:rPr>
          <w:rFonts w:ascii="Sylfaen" w:eastAsia="Times New Roman" w:hAnsi="Sylfaen" w:cs="Sylfaen"/>
          <w:b/>
          <w:bCs/>
          <w:lang w:val="ka-GE" w:eastAsia="ka-GE"/>
        </w:rPr>
        <w:t>)</w:t>
      </w:r>
    </w:p>
    <w:p w14:paraId="6D6CFF9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14:paraId="0995724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b/>
          <w:bCs/>
          <w:lang w:val="ka-GE" w:eastAsia="ka-GE"/>
        </w:rPr>
      </w:pPr>
    </w:p>
    <w:p w14:paraId="454D2F4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439.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</w:p>
    <w:p w14:paraId="3D1CC1A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განსჯადობაბ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(26.06.1998.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1519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1998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აგვისტოდან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33E7A0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იურისდიქციის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აღდგენამდე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აფხაზეთის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სამოქმედო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III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გადაადგილებული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EDC9EF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0CB083A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807702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sz w:val="24"/>
          <w:szCs w:val="24"/>
          <w:lang w:val="ru-RU" w:eastAsia="ru-RU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440.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(15.07.2020. </w:t>
      </w:r>
      <w:r>
        <w:rPr>
          <w:rFonts w:ascii="Sylfaen" w:eastAsia="Times New Roman" w:hAnsi="Sylfaen" w:cs="Sylfaen"/>
          <w:lang w:val="ka-GE" w:eastAsia="ka-GE"/>
        </w:rPr>
        <w:t>№6988)</w:t>
      </w:r>
    </w:p>
    <w:p w14:paraId="7065CB19" w14:textId="77777777" w:rsidR="00000000" w:rsidRDefault="005C1119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hAnsi="Sylfaen" w:cs="Sylfaen"/>
          <w:sz w:val="24"/>
          <w:szCs w:val="24"/>
          <w:lang w:val="ru-RU" w:eastAsia="ru-RU"/>
        </w:rPr>
      </w:pPr>
    </w:p>
    <w:p w14:paraId="0C2D7CDD" w14:textId="77777777" w:rsidR="00000000" w:rsidRDefault="005C1119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ru-RU" w:eastAsia="ru-RU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ჩაუბარებია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საკვალიფიკაციო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გამოცდა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არ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გაწევრებულა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ადვოკატთა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ასოც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იაციაში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ეკრძალება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ინსტანციების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სასამართლოებში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ხელისუფლების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/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მუნიციპალიტეტის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თანამშრომლებისა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ამ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ორგანოებისა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და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ორგანიზა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ციების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საქმეებზე</w:t>
      </w:r>
      <w:r>
        <w:rPr>
          <w:rFonts w:ascii="Sylfaen" w:eastAsia="Times New Roman" w:hAnsi="Sylfaen" w:cs="Sylfaen"/>
          <w:sz w:val="24"/>
          <w:szCs w:val="24"/>
          <w:lang w:val="ru-RU" w:eastAsia="ru-RU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</w:p>
    <w:p w14:paraId="481BEAA6" w14:textId="77777777" w:rsidR="00000000" w:rsidRDefault="005C1119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205BD44" w14:textId="77777777" w:rsidR="00000000" w:rsidRDefault="005C1119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613AC72C" w14:textId="77777777" w:rsidR="00000000" w:rsidRDefault="005C1119">
      <w:pPr>
        <w:tabs>
          <w:tab w:val="left" w:pos="45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6F7CB5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441</w:t>
      </w:r>
      <w:r>
        <w:rPr>
          <w:rFonts w:ascii="Sylfaen" w:hAnsi="Sylfaen" w:cs="Sylfaen"/>
          <w:lang w:val="ka-GE" w:eastAsia="ka-GE"/>
        </w:rPr>
        <w:t xml:space="preserve">(18.05.2004.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55)</w:t>
      </w:r>
    </w:p>
    <w:p w14:paraId="0B41633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სადგომით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ცვლილებების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შეაჩერონ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მოსარგებლეს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დგომთან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საცხოვრებელ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სადგომზე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მოსარგებლეს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შეუნარჩუნდეთ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688D45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A468B0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F51918B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(23.06.2005.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1740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2005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15 </w:t>
      </w:r>
      <w:r>
        <w:rPr>
          <w:rFonts w:ascii="Sylfaen" w:eastAsia="Times New Roman" w:hAnsi="Sylfaen" w:cs="Sylfaen"/>
          <w:lang w:val="ka-GE" w:eastAsia="ka-GE"/>
        </w:rPr>
        <w:t>ივლისიდან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27496C3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6C886D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ავტონომიური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რესპუბლიკის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2005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ივლისამდე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5E8D2CD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ab/>
        <w:t xml:space="preserve">3. 2005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ნოემბრამდე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საკასაციო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391-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FEBB1E8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014C3EF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7AD799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(25.11.2005.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2130 </w:t>
      </w:r>
      <w:r>
        <w:rPr>
          <w:rFonts w:ascii="Sylfaen" w:eastAsia="Times New Roman" w:hAnsi="Sylfaen" w:cs="Sylfaen"/>
          <w:lang w:val="ka-GE" w:eastAsia="ka-GE"/>
        </w:rPr>
        <w:t>ამოქმედდე</w:t>
      </w:r>
      <w:r>
        <w:rPr>
          <w:rFonts w:ascii="Sylfaen" w:eastAsia="Times New Roman" w:hAnsi="Sylfaen" w:cs="Sylfaen"/>
          <w:lang w:val="ka-GE" w:eastAsia="ka-GE"/>
        </w:rPr>
        <w:t>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451DB66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1. 2008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იანვრამდე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10 000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ერთპიროვნულად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განიხილოს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lang w:val="ka-GE" w:eastAsia="ka-GE"/>
        </w:rPr>
        <w:t xml:space="preserve">(29.12.2006.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4209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გამოქვეყნებიდან</w:t>
      </w:r>
      <w:r>
        <w:rPr>
          <w:rFonts w:ascii="Sylfaen" w:eastAsia="Times New Roman" w:hAnsi="Sylfaen" w:cs="Sylfaen"/>
          <w:lang w:val="ka-GE" w:eastAsia="ka-GE"/>
        </w:rPr>
        <w:t xml:space="preserve"> </w:t>
      </w:r>
      <w:r>
        <w:rPr>
          <w:rFonts w:ascii="Sylfaen" w:eastAsia="Times New Roman" w:hAnsi="Sylfaen" w:cs="Sylfaen"/>
          <w:lang w:val="ka-GE" w:eastAsia="ka-GE"/>
        </w:rPr>
        <w:t>მე</w:t>
      </w:r>
      <w:r>
        <w:rPr>
          <w:rFonts w:ascii="Sylfaen" w:eastAsia="Times New Roman" w:hAnsi="Sylfaen" w:cs="Sylfaen"/>
          <w:lang w:val="ka-GE" w:eastAsia="ka-GE"/>
        </w:rPr>
        <w:t xml:space="preserve">-15 </w:t>
      </w:r>
      <w:r>
        <w:rPr>
          <w:rFonts w:ascii="Sylfaen" w:eastAsia="Times New Roman" w:hAnsi="Sylfaen" w:cs="Sylfaen"/>
          <w:lang w:val="ka-GE" w:eastAsia="ka-GE"/>
        </w:rPr>
        <w:t>დღეს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FEB3129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ერთპი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როვნულად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აგრძელებს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საოლქო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გამწესებულ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სააპელაციო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სამოქალაქო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პალატაში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CC9BE0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28BB4A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49D9D7E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DAFC12A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0A9269AA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2DEC468C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</w:p>
    <w:p w14:paraId="5C5B2DA4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(04.05.2010.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>3035)</w:t>
      </w:r>
    </w:p>
    <w:p w14:paraId="30F2E30A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ეთქვათ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ევროპის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2010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ივნ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0FCD723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ED6581F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FFF6138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5667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34197E2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კანცელარია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უზუსტობის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უზუსტობის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აღმოფხვრის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66C7A5C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შემოწმებისას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ყურადღება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ექცევა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A9F23A4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იუსტიციის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უმაღლესი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6272D1D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“–„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“,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რეკვიზიტები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7FA5F8B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გრაფაში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გათავისუფლების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გადავადების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შემცირების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B301F34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029E137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1B1ADDC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8679137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83A989E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AFD8A43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BAE1443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04C4C11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გადაგზავნა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5667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6A0F2095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განკარგულება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161F05C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54ED969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CF73868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33BCE83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5667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86E6489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გამოარკვევს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წარუდგენლობის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იმდენი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რამდენიც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შესავსებად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შეავსებს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გამოიტანს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ბაჟი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მთლიანად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E13B9CF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5CBEC19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ტელეფონით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შეეხება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ხარვეზის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განჩინება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სატელეფონო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ჩაბარებულად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B2D7A3D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AB73315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12F5398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FA6B313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მოპასუხისადმი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5667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3930DD55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22A7E26B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DA5E2DD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დაუნიშნავს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აღემატებოდეს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21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გაგრძელება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FFCF067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259FA17F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დასახელება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); </w:t>
      </w:r>
    </w:p>
    <w:p w14:paraId="78034533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მოსაწვევი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ადგილსამყოფელი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ალტერნატიული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ტელეფონის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საკონტაქტო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მისამართი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ტელეფონის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0829AFB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D8066ED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კრეტულ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ემყარება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1F96079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ადასტურებს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6F6DBA6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კერძოდ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აპირე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შეგებებული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აღძვრას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755330A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A93E843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.;</w:t>
      </w:r>
    </w:p>
    <w:p w14:paraId="7742462D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თანამონაწილედ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48B2582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გამოძახებული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სხდომაზე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 </w:t>
      </w:r>
    </w:p>
    <w:p w14:paraId="292ABB21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შუამდგომლობები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7599EBA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ნუსხა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42B392F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მოსმენის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93DA454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CD605DB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სრულყოფილად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თანამიმდევრობით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თითოეულ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დაასაბუთოს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არგუმენტებით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9AB6626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დაურთოს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საპატიო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მიზეზით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შესაგებელში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გონივრული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F7A6D24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უპასუხებდეს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177-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6B9AD6E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მასალებს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უგზავნის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ფოსტით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C3F4D5E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3880B62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529685F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გადაგზავნა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>(28.12.</w:t>
      </w:r>
      <w:r>
        <w:rPr>
          <w:rFonts w:ascii="Sylfaen" w:hAnsi="Sylfaen" w:cs="Sylfaen"/>
          <w:lang w:val="ka-GE" w:eastAsia="ka-GE"/>
        </w:rPr>
        <w:t xml:space="preserve">2011.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5667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1095E014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თანდართული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ეგზავნება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0C21164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მოსარჩელეს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მოსამართლეს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მოსაზრებები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0221707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6DA1807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7D865A8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3C0E92C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ზოგიერთი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lang w:val="ka-GE" w:eastAsia="ka-GE"/>
        </w:rPr>
        <w:t xml:space="preserve">(28.12.2011.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5667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2012 </w:t>
      </w:r>
      <w:r>
        <w:rPr>
          <w:rFonts w:ascii="Sylfaen" w:eastAsia="Times New Roman" w:hAnsi="Sylfaen" w:cs="Sylfaen"/>
          <w:lang w:val="ka-GE" w:eastAsia="ka-GE"/>
        </w:rPr>
        <w:t>წლ</w:t>
      </w:r>
      <w:r>
        <w:rPr>
          <w:rFonts w:ascii="Sylfaen" w:eastAsia="Times New Roman" w:hAnsi="Sylfaen" w:cs="Sylfaen"/>
          <w:lang w:val="ka-GE" w:eastAsia="ka-GE"/>
        </w:rPr>
        <w:t>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იანვრიდან</w:t>
      </w:r>
      <w:r>
        <w:rPr>
          <w:rFonts w:ascii="Sylfaen" w:eastAsia="Times New Roman" w:hAnsi="Sylfaen" w:cs="Sylfaen"/>
          <w:lang w:val="ka-GE" w:eastAsia="ka-GE"/>
        </w:rPr>
        <w:t>)</w:t>
      </w:r>
    </w:p>
    <w:p w14:paraId="5ABE22A9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59-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183-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186-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 201-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275-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B4499E4" w14:textId="77777777" w:rsidR="00000000" w:rsidRDefault="005C1119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445-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-449-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განხილვაზე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1D09A45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ABB05C2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3D8C243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DA1559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451.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2015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აპრილამდე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ქმედუუნაროდ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ცნობილ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პირებთან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რეგულირება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გარდამავალ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პერიოდში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lang w:val="ka-GE" w:eastAsia="ka-GE"/>
        </w:rPr>
        <w:t xml:space="preserve">(20.03.2015.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3340 </w:t>
      </w:r>
      <w:r>
        <w:rPr>
          <w:rFonts w:ascii="Sylfaen" w:eastAsia="Times New Roman" w:hAnsi="Sylfaen" w:cs="Sylfaen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lang w:val="ka-GE" w:eastAsia="ka-GE"/>
        </w:rPr>
        <w:t xml:space="preserve"> 2015 </w:t>
      </w:r>
      <w:r>
        <w:rPr>
          <w:rFonts w:ascii="Sylfaen" w:eastAsia="Times New Roman" w:hAnsi="Sylfaen" w:cs="Sylfaen"/>
          <w:lang w:val="ka-GE" w:eastAsia="ka-GE"/>
        </w:rPr>
        <w:t>წლის</w:t>
      </w:r>
      <w:r>
        <w:rPr>
          <w:rFonts w:ascii="Sylfaen" w:eastAsia="Times New Roman" w:hAnsi="Sylfaen" w:cs="Sylfaen"/>
          <w:lang w:val="ka-GE" w:eastAsia="ka-GE"/>
        </w:rPr>
        <w:t xml:space="preserve"> 1 </w:t>
      </w:r>
      <w:r>
        <w:rPr>
          <w:rFonts w:ascii="Sylfaen" w:eastAsia="Times New Roman" w:hAnsi="Sylfaen" w:cs="Sylfaen"/>
          <w:lang w:val="ka-GE" w:eastAsia="ka-GE"/>
        </w:rPr>
        <w:t>აპრილიდან</w:t>
      </w:r>
      <w:r>
        <w:rPr>
          <w:rFonts w:ascii="Sylfaen" w:eastAsia="Times New Roman" w:hAnsi="Sylfaen" w:cs="Sylfaen"/>
          <w:lang w:val="ka-GE" w:eastAsia="ka-GE"/>
        </w:rPr>
        <w:t>.)</w:t>
      </w:r>
    </w:p>
    <w:p w14:paraId="715C4B41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ქმედუუნაროდ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ეზღუდება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CBFE39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ქმედუუნაროდ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ქმედუუნარო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შეფასებამდე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2015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აპრილამდე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889FB54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</w:pP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>3. 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მოსამართლე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ჩაბარებიდან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შეიტანა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2015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აპრილამდე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ქმედუუნაროდ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ცნობილმა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შეფასებაც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მომხდარა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.</w:t>
      </w:r>
    </w:p>
    <w:p w14:paraId="107BB4A3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ნიციატივით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განუხილველად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დატოვებს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2015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აპრილამდე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ქმედუუნაროდ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ცნობილმა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პირმა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შეიტანა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მიზანშეწონილად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მიაჩნია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საპროცესო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4CD9300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2015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აპრილამდე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სასამართლ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ქმედუუნაროდ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D8D5346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გააუქმოს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სამედიცინო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მედიაციის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წინააღმდეგაც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საჩივრით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დაამტკიცებს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2015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აპრილამდე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ქმედუუნაროდ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1C06A0B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კოდექსის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422-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ემყარება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იწყება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როცა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ეცნობა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color w:val="000000"/>
          <w:sz w:val="24"/>
          <w:szCs w:val="24"/>
          <w:lang w:val="ka-GE" w:eastAsia="ka-GE"/>
        </w:rPr>
        <w:t xml:space="preserve">2015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აპრილამდე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ქმედუუნაროდ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ცნობილი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color w:val="000000"/>
          <w:sz w:val="24"/>
          <w:szCs w:val="24"/>
          <w:lang w:val="ka-GE" w:eastAsia="ka-GE"/>
        </w:rPr>
        <w:t>იყო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</w:p>
    <w:p w14:paraId="4DB0D1A8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1367F393" w14:textId="77777777" w:rsidR="00000000" w:rsidRDefault="005C1119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b/>
          <w:bCs/>
          <w:position w:val="-6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452.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ძალადაკარგულია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b/>
          <w:bCs/>
          <w:lang w:val="ka-GE" w:eastAsia="ka-GE"/>
        </w:rPr>
        <w:t xml:space="preserve">2017 </w:t>
      </w:r>
      <w:r>
        <w:rPr>
          <w:rFonts w:ascii="Sylfaen" w:eastAsia="Times New Roman" w:hAnsi="Sylfaen" w:cs="Sylfaen"/>
          <w:b/>
          <w:bCs/>
          <w:lang w:val="ka-GE" w:eastAsia="ka-GE"/>
        </w:rPr>
        <w:t>წლის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1 </w:t>
      </w:r>
      <w:r>
        <w:rPr>
          <w:rFonts w:ascii="Sylfaen" w:eastAsia="Times New Roman" w:hAnsi="Sylfaen" w:cs="Sylfaen"/>
          <w:b/>
          <w:bCs/>
          <w:lang w:val="ka-GE" w:eastAsia="ka-GE"/>
        </w:rPr>
        <w:t>იანვრიდან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(</w:t>
      </w:r>
      <w:r>
        <w:rPr>
          <w:rFonts w:ascii="Sylfaen" w:hAnsi="Sylfaen" w:cs="Sylfaen"/>
          <w:lang w:val="ka-GE" w:eastAsia="ka-GE"/>
        </w:rPr>
        <w:t xml:space="preserve">16.12.2015. </w:t>
      </w:r>
      <w:r>
        <w:rPr>
          <w:rFonts w:ascii="Sylfaen" w:eastAsia="Times New Roman" w:hAnsi="Sylfaen" w:cs="Sylfaen"/>
          <w:color w:val="262626"/>
          <w:lang w:val="ka-GE" w:eastAsia="ka-GE"/>
        </w:rPr>
        <w:t>№</w:t>
      </w:r>
      <w:r>
        <w:rPr>
          <w:rFonts w:ascii="Sylfaen" w:hAnsi="Sylfaen" w:cs="Sylfaen"/>
          <w:lang w:val="ka-GE" w:eastAsia="ka-GE"/>
        </w:rPr>
        <w:t xml:space="preserve">4648) </w:t>
      </w:r>
    </w:p>
    <w:p w14:paraId="15F81B3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position w:val="-6"/>
          <w:sz w:val="24"/>
          <w:szCs w:val="24"/>
          <w:lang w:val="ka-GE" w:eastAsia="ka-GE"/>
        </w:rPr>
      </w:pPr>
    </w:p>
    <w:p w14:paraId="6A387AB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b/>
          <w:bCs/>
          <w:i/>
          <w:iCs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ab/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                                    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ედუარდ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შევარდნაძე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b/>
          <w:bCs/>
          <w:i/>
          <w:iCs/>
          <w:sz w:val="24"/>
          <w:szCs w:val="24"/>
          <w:lang w:val="ka-GE" w:eastAsia="ka-GE"/>
        </w:rPr>
        <w:t xml:space="preserve">  </w:t>
      </w:r>
    </w:p>
    <w:p w14:paraId="13C7F295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8B1F187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</w:p>
    <w:p w14:paraId="5D8BB91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1997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ნოემბერი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44944C2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№1106 – I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</w:p>
    <w:p w14:paraId="19DF9B4C" w14:textId="77777777" w:rsidR="00000000" w:rsidRDefault="005C111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Parliamen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itNusx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C1119"/>
    <w:rsid w:val="005C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C682CD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val="x-none"/>
    </w:rPr>
  </w:style>
  <w:style w:type="paragraph" w:styleId="Heading1">
    <w:name w:val="heading 1"/>
    <w:basedOn w:val="Normal"/>
    <w:next w:val="Normal"/>
    <w:link w:val="Heading1Char"/>
    <w:uiPriority w:val="99"/>
    <w:qFormat/>
    <w:pPr>
      <w:jc w:val="both"/>
      <w:outlineLvl w:val="0"/>
    </w:pPr>
    <w:rPr>
      <w:rFonts w:ascii="SPParliament" w:hAnsi="SPParliament" w:cs="SPParliament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paragraph" w:customStyle="1" w:styleId="abzacixml">
    <w:name w:val="abzacixml"/>
    <w:basedOn w:val="Normal"/>
    <w:uiPriority w:val="99"/>
    <w:pPr>
      <w:widowControl/>
    </w:pPr>
    <w:rPr>
      <w:sz w:val="24"/>
      <w:szCs w:val="24"/>
    </w:rPr>
  </w:style>
  <w:style w:type="paragraph" w:styleId="ListParagraph">
    <w:name w:val="List Paragraph"/>
    <w:basedOn w:val="Normal"/>
    <w:uiPriority w:val="99"/>
    <w:qFormat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0"/>
      <w:szCs w:val="20"/>
    </w:rPr>
  </w:style>
  <w:style w:type="paragraph" w:customStyle="1" w:styleId="abzacixml0">
    <w:name w:val="abzaci_xml"/>
    <w:basedOn w:val="PlainText"/>
    <w:uiPriority w:val="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jc w:val="both"/>
    </w:pPr>
    <w:rPr>
      <w:rFonts w:ascii="Sylfaen" w:hAnsi="Sylfaen" w:cs="Sylfaen"/>
      <w:sz w:val="24"/>
      <w:szCs w:val="24"/>
    </w:rPr>
  </w:style>
  <w:style w:type="paragraph" w:customStyle="1" w:styleId="sataurixml">
    <w:name w:val="satauri_xml"/>
    <w:basedOn w:val="abzacixml0"/>
    <w:uiPriority w:val="99"/>
    <w:pPr>
      <w:spacing w:before="240" w:after="120"/>
    </w:pPr>
    <w:rPr>
      <w:sz w:val="20"/>
      <w:szCs w:val="20"/>
    </w:rPr>
  </w:style>
  <w:style w:type="paragraph" w:customStyle="1" w:styleId="muxlixml">
    <w:name w:val="muxlixml"/>
    <w:basedOn w:val="Normal"/>
    <w:uiPriority w:val="99"/>
    <w:pPr>
      <w:widowControl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pPr>
      <w:widowControl/>
      <w:spacing w:after="200"/>
    </w:pPr>
    <w:rPr>
      <w:rFonts w:ascii="Calibri" w:hAnsi="Calibri" w:cs="Calibri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Calibri" w:hAnsi="Calibri" w:cs="Calibri"/>
      <w:b/>
      <w:bCs/>
      <w:sz w:val="20"/>
      <w:szCs w:val="20"/>
    </w:rPr>
  </w:style>
  <w:style w:type="paragraph" w:customStyle="1" w:styleId="tavisataurixml">
    <w:name w:val="tavisataurixml"/>
    <w:basedOn w:val="Normal"/>
    <w:uiPriority w:val="99"/>
    <w:pPr>
      <w:widowControl/>
    </w:pPr>
    <w:rPr>
      <w:sz w:val="24"/>
      <w:szCs w:val="24"/>
    </w:rPr>
  </w:style>
  <w:style w:type="paragraph" w:styleId="NormalWeb">
    <w:name w:val="Normal (Web)"/>
    <w:basedOn w:val="Normal"/>
    <w:uiPriority w:val="99"/>
    <w:pPr>
      <w:spacing w:before="100" w:after="10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uiPriority w:val="99"/>
    <w:pPr>
      <w:jc w:val="both"/>
    </w:pPr>
    <w:rPr>
      <w:rFonts w:ascii="LitNusx" w:hAnsi="LitNusx" w:cs="LitNusx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LitNusx" w:hAnsi="LitNusx" w:cs="LitNusx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SPParliament" w:hAnsi="SPParliament" w:cs="SPParliamen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pPr>
      <w:widowControl/>
      <w:tabs>
        <w:tab w:val="center" w:pos="4680"/>
        <w:tab w:val="right" w:pos="9360"/>
      </w:tabs>
    </w:pPr>
    <w:rPr>
      <w:rFonts w:ascii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rFonts w:ascii="AcadNusx" w:hAnsi="AcadNusx" w:cs="AcadNusx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AcadNusx" w:hAnsi="AcadNusx" w:cs="AcadNusx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ind w:firstLine="720"/>
      <w:jc w:val="center"/>
    </w:pPr>
    <w:rPr>
      <w:rFonts w:ascii="LitNusx" w:hAnsi="LitNusx" w:cs="LitNusx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LitNusx" w:hAnsi="LitNusx" w:cs="LitNusx"/>
      <w:sz w:val="28"/>
      <w:szCs w:val="28"/>
    </w:rPr>
  </w:style>
  <w:style w:type="paragraph" w:styleId="BodyTextIndent2">
    <w:name w:val="Body Text Indent 2"/>
    <w:basedOn w:val="Normal"/>
    <w:link w:val="BodyTextIndent2Char"/>
    <w:uiPriority w:val="99"/>
    <w:pPr>
      <w:ind w:firstLine="720"/>
      <w:jc w:val="both"/>
    </w:pPr>
    <w:rPr>
      <w:rFonts w:ascii="LitNusx" w:hAnsi="LitNusx" w:cs="LitNusx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LitNusx" w:hAnsi="LitNusx" w:cs="LitNusx"/>
      <w:sz w:val="28"/>
      <w:szCs w:val="28"/>
    </w:rPr>
  </w:style>
  <w:style w:type="paragraph" w:styleId="BodyTextIndent3">
    <w:name w:val="Body Text Indent 3"/>
    <w:basedOn w:val="Normal"/>
    <w:link w:val="BodyTextIndent3Char"/>
    <w:uiPriority w:val="99"/>
    <w:pPr>
      <w:ind w:firstLine="567"/>
      <w:jc w:val="both"/>
    </w:pPr>
    <w:rPr>
      <w:rFonts w:ascii="SPParliament" w:hAnsi="SPParliament" w:cs="SPParliament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SPParliament" w:hAnsi="SPParliament" w:cs="SPParliament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00"/>
      <w:u w:val="single"/>
    </w:rPr>
  </w:style>
  <w:style w:type="character" w:customStyle="1" w:styleId="m-2936923746129454824gmail-apple-converted-space">
    <w:name w:val="m_-2936923746129454824gmail-apple-converted-space"/>
    <w:basedOn w:val="DefaultParagraphFont"/>
    <w:uiPriority w:val="99"/>
  </w:style>
  <w:style w:type="character" w:customStyle="1" w:styleId="FootnoteTextChar1">
    <w:name w:val="Footnote Text Char1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CommentSubjectChar1">
    <w:name w:val="Comment Subject Char1"/>
    <w:basedOn w:val="CommentTextChar1"/>
    <w:uiPriority w:val="99"/>
    <w:rPr>
      <w:rFonts w:ascii="Times New Roman" w:hAnsi="Times New Roman" w:cs="Times New Roman"/>
      <w:b/>
      <w:bCs/>
      <w:sz w:val="20"/>
      <w:szCs w:val="20"/>
    </w:rPr>
  </w:style>
  <w:style w:type="character" w:customStyle="1" w:styleId="HeaderChar1">
    <w:name w:val="Header Char1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FooterChar1">
    <w:name w:val="Footer Char1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BodyTextChar1">
    <w:name w:val="Body Text Char1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BodyTextIndentChar1">
    <w:name w:val="Body Text Indent Char1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BodyText2Char1">
    <w:name w:val="Body Text 2 Char1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BodyTextIndent2Char1">
    <w:name w:val="Body Text Indent 2 Char1"/>
    <w:basedOn w:val="DefaultParagraphFont"/>
    <w:uiPriority w:val="99"/>
    <w:rPr>
      <w:rFonts w:ascii="Times New Roman" w:hAnsi="Times New Roman" w:cs="Times New Roman"/>
      <w:sz w:val="20"/>
      <w:szCs w:val="20"/>
    </w:rPr>
  </w:style>
  <w:style w:type="character" w:customStyle="1" w:styleId="BodyTextIndent3Char1">
    <w:name w:val="Body Text Indent 3 Char1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character" w:customStyle="1" w:styleId="PlainTextChar1">
    <w:name w:val="Plain Text Char1"/>
    <w:basedOn w:val="DefaultParagraphFont"/>
    <w:uiPriority w:val="99"/>
    <w:rPr>
      <w:rFonts w:ascii="Consolas" w:hAnsi="Consolas" w:cs="Consolas"/>
      <w:sz w:val="21"/>
      <w:szCs w:val="21"/>
    </w:rPr>
  </w:style>
  <w:style w:type="character" w:customStyle="1" w:styleId="BalloonTextChar1">
    <w:name w:val="Balloon Text Char1"/>
    <w:basedOn w:val="DefaultParagraphFont"/>
    <w:uiPriority w:val="99"/>
    <w:rPr>
      <w:rFonts w:ascii="Segoe UI" w:hAnsi="Segoe UI" w:cs="Segoe UI"/>
      <w:sz w:val="18"/>
      <w:szCs w:val="18"/>
    </w:rPr>
  </w:style>
  <w:style w:type="character" w:customStyle="1" w:styleId="abzacixmlChar">
    <w:name w:val="abzaci_xml Char"/>
    <w:basedOn w:val="DefaultParagraphFont"/>
    <w:uiPriority w:val="99"/>
    <w:rPr>
      <w:rFonts w:cs="Sylfa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sne.gov.ge/index.php?option=com_ldmssearch&amp;view=docView&amp;id=16426" TargetMode="External"/><Relationship Id="rId13" Type="http://schemas.openxmlformats.org/officeDocument/2006/relationships/hyperlink" Target="https://matsne.gov.ge/index.php?option=com_ldmssearch&amp;view=docView&amp;id=16426" TargetMode="External"/><Relationship Id="rId18" Type="http://schemas.openxmlformats.org/officeDocument/2006/relationships/hyperlink" Target="https://matsne.gov.ge/index.php?option=com_ldmssearch&amp;view=docView&amp;id=16426" TargetMode="External"/><Relationship Id="rId26" Type="http://schemas.openxmlformats.org/officeDocument/2006/relationships/hyperlink" Target="https://matsne.gov.ge/index.php?option=com_ldmssearch&amp;view=docView&amp;id=8928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atsne.gov.ge/index.php?option=com_ldmssearch&amp;view=docView&amp;id=29962&amp;lang=ge" TargetMode="External"/><Relationship Id="rId7" Type="http://schemas.openxmlformats.org/officeDocument/2006/relationships/hyperlink" Target="https://matsne.gov.ge/index.php?option=com_ldmssearch&amp;view=docView&amp;id=16426" TargetMode="External"/><Relationship Id="rId12" Type="http://schemas.openxmlformats.org/officeDocument/2006/relationships/hyperlink" Target="https://matsne.gov.ge/index.php?option=com_ldmssearch&amp;view=docView&amp;id=16426" TargetMode="External"/><Relationship Id="rId17" Type="http://schemas.openxmlformats.org/officeDocument/2006/relationships/hyperlink" Target="https://matsne.gov.ge/index.php?option=com_ldmssearch&amp;view=docView&amp;id=16426" TargetMode="External"/><Relationship Id="rId25" Type="http://schemas.openxmlformats.org/officeDocument/2006/relationships/hyperlink" Target="https://matsne.gov.ge/index.php?option=com_ldmssearch&amp;view=docView&amp;id=2996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atsne.gov.ge/index.php?option=com_ldmssearch&amp;view=docView&amp;id=16426" TargetMode="External"/><Relationship Id="rId20" Type="http://schemas.openxmlformats.org/officeDocument/2006/relationships/hyperlink" Target="https://matsne.gov.ge/index.php?option=com_ldmssearch&amp;view=docView&amp;id=18442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atsne.gov.ge/index.php?option=com_ldmssearch&amp;view=docView&amp;id=29962&amp;lang=ge" TargetMode="External"/><Relationship Id="rId11" Type="http://schemas.openxmlformats.org/officeDocument/2006/relationships/hyperlink" Target="https://matsne.gov.ge/index.php?option=com_ldmssearch&amp;view=docView&amp;id=16426" TargetMode="External"/><Relationship Id="rId24" Type="http://schemas.openxmlformats.org/officeDocument/2006/relationships/hyperlink" Target="https://matsne.gov.ge/index.php?option=com_ldmssearch&amp;view=docView&amp;id=89284" TargetMode="External"/><Relationship Id="rId5" Type="http://schemas.openxmlformats.org/officeDocument/2006/relationships/hyperlink" Target="https://matsne.gov.ge/index.php?option=com_ldmssearch&amp;view=docView&amp;id=29962&amp;lang=ge" TargetMode="External"/><Relationship Id="rId15" Type="http://schemas.openxmlformats.org/officeDocument/2006/relationships/hyperlink" Target="https://matsne.gov.ge/index.php?option=com_ldmssearch&amp;view=docView&amp;id=29962&amp;lang=ge" TargetMode="External"/><Relationship Id="rId23" Type="http://schemas.openxmlformats.org/officeDocument/2006/relationships/hyperlink" Target="https://matsne.gov.ge/index.php?option=com_ldmssearch&amp;view=docView&amp;id=29962&amp;lang=ge" TargetMode="External"/><Relationship Id="rId28" Type="http://schemas.openxmlformats.org/officeDocument/2006/relationships/hyperlink" Target="https://matsne.gov.ge/index.php?option=com_ldmssearch&amp;view=docView&amp;id=29962" TargetMode="External"/><Relationship Id="rId10" Type="http://schemas.openxmlformats.org/officeDocument/2006/relationships/hyperlink" Target="https://matsne.gov.ge/index.php?option=com_ldmssearch&amp;view=docView&amp;id=16426" TargetMode="External"/><Relationship Id="rId19" Type="http://schemas.openxmlformats.org/officeDocument/2006/relationships/hyperlink" Target="https://matsne.gov.ge/index.php?option=com_ldmssearch&amp;view=docView&amp;id=29962&amp;lang=ge" TargetMode="External"/><Relationship Id="rId4" Type="http://schemas.openxmlformats.org/officeDocument/2006/relationships/hyperlink" Target="https://matsne.gov.ge/index.php?option=com_ldmssearch&amp;view=docView&amp;id=26422&amp;lang=ge" TargetMode="External"/><Relationship Id="rId9" Type="http://schemas.openxmlformats.org/officeDocument/2006/relationships/hyperlink" Target="https://matsne.gov.ge/index.php?option=com_ldmssearch&amp;view=docView&amp;id=16426" TargetMode="External"/><Relationship Id="rId14" Type="http://schemas.openxmlformats.org/officeDocument/2006/relationships/hyperlink" Target="https://matsne.gov.ge/index.php?option=com_ldmssearch&amp;view=docView&amp;id=16426" TargetMode="External"/><Relationship Id="rId22" Type="http://schemas.openxmlformats.org/officeDocument/2006/relationships/hyperlink" Target="https://matsne.gov.ge/index.php?option=com_ldmssearch&amp;view=docView&amp;id=29962" TargetMode="External"/><Relationship Id="rId27" Type="http://schemas.openxmlformats.org/officeDocument/2006/relationships/hyperlink" Target="https://matsne.gov.ge/index.php?option=com_ldmssearch&amp;view=docView&amp;id=8928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75468</Words>
  <Characters>430173</Characters>
  <Application>Microsoft Office Word</Application>
  <DocSecurity>0</DocSecurity>
  <Lines>3584</Lines>
  <Paragraphs>1009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504632</CharactersWithSpaces>
  <SharedDoc>false</SharedDoc>
  <HyperlinkBase>C:\3\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2022-08-16T16:52:00Z</dcterms:created>
  <dcterms:modified xsi:type="dcterms:W3CDTF">2022-08-16T16:52:00Z</dcterms:modified>
</cp:coreProperties>
</file>