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i/>
          <w:iCs/>
          <w:sz w:val="32"/>
          <w:szCs w:val="32"/>
          <w:u w:val="single"/>
        </w:rPr>
      </w:pP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აივ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ინფექცია</w:t>
      </w:r>
      <w:r>
        <w:rPr>
          <w:rFonts w:ascii="Sylfaen" w:hAnsi="Sylfaen" w:cs="Sylfaen"/>
          <w:b/>
          <w:bCs/>
          <w:sz w:val="32"/>
          <w:szCs w:val="32"/>
        </w:rPr>
        <w:t>/</w:t>
      </w:r>
      <w:r>
        <w:rPr>
          <w:rFonts w:ascii="Sylfaen" w:hAnsi="Sylfaen" w:cs="Sylfaen"/>
          <w:b/>
          <w:bCs/>
          <w:sz w:val="32"/>
          <w:szCs w:val="32"/>
        </w:rPr>
        <w:t>შიდსის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რეგულირების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მიზანია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ფიზიკურ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ჯანმრთელობის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საზოგადოებრივი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უსაფრთხოების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ხელშეკრულებებითა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ინფექცია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მიმართებით</w:t>
      </w:r>
      <w:r>
        <w:rPr>
          <w:rFonts w:ascii="Sylfaen" w:hAnsi="Sylfaen" w:cs="Sylfaen"/>
        </w:rPr>
        <w:t>.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ინფექცია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საპასუხო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პრინციპებს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ფიზიკურ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ტესტირების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ინფიცირებულთა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დაავადებულთა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მკურნალობისა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მოვლის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ზრუნვის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ინფიცირებულთა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დაავადებულთა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მედიცინის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მუშაკთა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მოვალეობებს</w:t>
      </w:r>
      <w:r>
        <w:rPr>
          <w:rFonts w:ascii="Sylfaen" w:hAnsi="Sylfaen" w:cs="Sylfaen"/>
        </w:rPr>
        <w:t>.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ინფექცია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შიდსის</w:t>
      </w:r>
      <w:r>
        <w:rPr>
          <w:rFonts w:ascii="Sylfaen" w:hAnsi="Sylfaen" w:cs="Sylfaen"/>
        </w:rPr>
        <w:t xml:space="preserve"> 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შესახებ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ინფექცია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შედგება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კონსტიტუციის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კანონქვემდებარე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აქტებისაგან</w:t>
      </w:r>
      <w:r>
        <w:rPr>
          <w:rFonts w:ascii="Sylfaen" w:hAnsi="Sylfaen" w:cs="Sylfaen"/>
        </w:rPr>
        <w:t xml:space="preserve">.  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3. </w:t>
      </w:r>
      <w:r>
        <w:rPr>
          <w:rFonts w:ascii="Sylfaen" w:hAnsi="Sylfaen" w:cs="Sylfaen"/>
        </w:rPr>
        <w:t>კანონში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ტერმინთა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განმარტება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მიზნები</w:t>
      </w:r>
      <w:r>
        <w:rPr>
          <w:rFonts w:ascii="Sylfaen" w:hAnsi="Sylfaen" w:cs="Sylfaen"/>
        </w:rPr>
        <w:t>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ტერმინებს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მნიშვნელობა</w:t>
      </w:r>
      <w:r>
        <w:rPr>
          <w:rFonts w:ascii="Sylfaen" w:hAnsi="Sylfaen" w:cs="Sylfaen"/>
        </w:rPr>
        <w:t>: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იმუნოდეფიციტის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ვირუსი</w:t>
      </w:r>
      <w:r>
        <w:rPr>
          <w:rFonts w:ascii="Sylfaen" w:hAnsi="Sylfaen" w:cs="Sylfaen"/>
        </w:rPr>
        <w:t>;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ინფექციური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იწვევს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იმუნოდეფიციტის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ვირუსი</w:t>
      </w:r>
      <w:r>
        <w:rPr>
          <w:rFonts w:ascii="Sylfaen" w:hAnsi="Sylfaen" w:cs="Sylfaen"/>
        </w:rPr>
        <w:t>;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შიდსი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შეძენილი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იმუნოდეფიციტის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სინდრომი</w:t>
      </w:r>
      <w:r>
        <w:rPr>
          <w:rFonts w:ascii="Sylfaen" w:hAnsi="Sylfaen" w:cs="Sylfaen"/>
        </w:rPr>
        <w:t>;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ლაბორატორიული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გამოკვლევის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დადასტურებული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ინფიცირების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;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მიმწოდებელი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სამედიცინო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საქმიანობას</w:t>
      </w:r>
      <w:r>
        <w:rPr>
          <w:rFonts w:ascii="Sylfaen" w:hAnsi="Sylfaen" w:cs="Sylfaen"/>
        </w:rPr>
        <w:t xml:space="preserve">: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ინფიცი</w:t>
      </w:r>
      <w:r>
        <w:rPr>
          <w:rFonts w:ascii="Sylfaen" w:hAnsi="Sylfaen" w:cs="Sylfaen"/>
        </w:rPr>
        <w:t>რებულთა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დაავადებულთა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დიაგნოსტიკას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მკურნალობას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პროფილაქტიკას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მხარდაჭერას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ხელშეწყობასა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მოვლას</w:t>
      </w:r>
      <w:r>
        <w:rPr>
          <w:rFonts w:ascii="Sylfaen" w:hAnsi="Sylfaen" w:cs="Sylfaen"/>
        </w:rPr>
        <w:t>;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სამედიცინო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სამედიცინო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მომსახურებას</w:t>
      </w:r>
      <w:r>
        <w:rPr>
          <w:rFonts w:ascii="Sylfaen" w:hAnsi="Sylfaen" w:cs="Sylfaen"/>
        </w:rPr>
        <w:t>;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ზიანის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შემცირ</w:t>
      </w:r>
      <w:r>
        <w:rPr>
          <w:rFonts w:ascii="Sylfaen" w:hAnsi="Sylfaen" w:cs="Sylfaen"/>
        </w:rPr>
        <w:t>ება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მიდგომა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ისახავს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გარკვეული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ტიპის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ინდივიდუალური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ქცევით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სპეციფიკური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სამედიცინო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მანიპულაციით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არახელსაყრელი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გამოწვეული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შემცირებას</w:t>
      </w:r>
      <w:r>
        <w:rPr>
          <w:rFonts w:ascii="Sylfaen" w:hAnsi="Sylfaen" w:cs="Sylfaen"/>
        </w:rPr>
        <w:t>;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>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ექსპოზიციის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შემდგომი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პროფილაქტიკა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მოკლევადიანი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ანტირეტროვირუსული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მკურნ</w:t>
      </w:r>
      <w:r>
        <w:rPr>
          <w:rFonts w:ascii="Sylfaen" w:hAnsi="Sylfaen" w:cs="Sylfaen"/>
        </w:rPr>
        <w:t>ალობა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ამცირებს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პოტენციური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ექსპოზიციის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ინფიცირების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ალბათობას</w:t>
      </w:r>
      <w:r>
        <w:rPr>
          <w:rFonts w:ascii="Sylfaen" w:hAnsi="Sylfaen" w:cs="Sylfaen"/>
        </w:rPr>
        <w:t xml:space="preserve">; 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ნებაყოფლობითი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კონსულტირება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ტესტირება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მიწოდების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მხარდაჭერის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ტესტირების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ნებაყოფლობითი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პროცესი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მიზანია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მისცეს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მიიღოს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</w:t>
      </w:r>
      <w:r>
        <w:rPr>
          <w:rFonts w:ascii="Sylfaen" w:hAnsi="Sylfaen" w:cs="Sylfaen"/>
        </w:rPr>
        <w:t>ტილება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ტესტირებაზე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დაეხმაროს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ტესტირების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ინტერპრეტაციაში</w:t>
      </w:r>
      <w:r>
        <w:rPr>
          <w:rFonts w:ascii="Sylfaen" w:hAnsi="Sylfaen" w:cs="Sylfaen"/>
        </w:rPr>
        <w:t>.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4.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ინფექცია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საპასუხო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</w:rPr>
        <w:t xml:space="preserve"> 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  <w:t xml:space="preserve">    </w:t>
      </w:r>
      <w:r>
        <w:rPr>
          <w:rFonts w:ascii="Sylfaen" w:hAnsi="Sylfaen" w:cs="Sylfaen"/>
        </w:rPr>
        <w:t>კოორდინაცია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ინფექცია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გავრცელების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პრევენციისა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კოორდინირებული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უწყებათაშორისი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მუშაობის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უზრუნველსაყოფად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იქმნება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საკოორდინაციო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შემდგომში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საბჭო</w:t>
      </w:r>
      <w:r>
        <w:rPr>
          <w:rFonts w:ascii="Sylfaen" w:hAnsi="Sylfaen" w:cs="Sylfaen"/>
        </w:rPr>
        <w:t xml:space="preserve">). 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</w:t>
      </w:r>
      <w:r>
        <w:rPr>
          <w:rFonts w:ascii="Sylfaen" w:hAnsi="Sylfaen" w:cs="Sylfaen"/>
        </w:rPr>
        <w:t xml:space="preserve">. 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საბჭო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</w:t>
      </w:r>
      <w:r>
        <w:rPr>
          <w:rFonts w:ascii="Sylfaen" w:hAnsi="Sylfaen" w:cs="Sylfaen"/>
        </w:rPr>
        <w:t>ნობაში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ხელმძღვანელობს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კონსტიტუციით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ხელშეკრულებებითა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კანონქვემდებარე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დებულებით</w:t>
      </w:r>
      <w:r>
        <w:rPr>
          <w:rFonts w:ascii="Sylfaen" w:hAnsi="Sylfaen" w:cs="Sylfaen"/>
        </w:rPr>
        <w:t>.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საბჭო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კომპეტენციის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კოორდინაცია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გაუწიოს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ადგილობრივ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საზოგადოებრივ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ორგანიზაციათა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დაწესებულებათა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შეთანხმებულ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განახორციელოს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მონიტორინგი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გამოითხოვოს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მუშაობისათვის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დოკუმენტაცია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მოიძიოს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ინფექცია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>ავრცელების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პრევენციისა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ოპერატიულად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მოახდინოს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რეაგირება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ინფექცია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საკითხებზე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მონაწილეობა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ინფექცია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შემუშავებაში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შეიმუშაოს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</w:rPr>
        <w:t>ეკომენდაციები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შეუწყოს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თანამშრომლობის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გაფართოებას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ქვეყანაში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ინფექცია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საპასუხო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ინიციატივების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საკითხების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სამთავრობო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დონეზე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</w:t>
      </w:r>
      <w:r>
        <w:rPr>
          <w:rFonts w:ascii="Sylfaen" w:hAnsi="Sylfaen" w:cs="Sylfaen"/>
        </w:rPr>
        <w:t>წყობა</w:t>
      </w:r>
      <w:r>
        <w:rPr>
          <w:rFonts w:ascii="Sylfaen" w:hAnsi="Sylfaen" w:cs="Sylfaen"/>
        </w:rPr>
        <w:t>.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5.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ინფექცია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ინფექცია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პრინციპებია</w:t>
      </w:r>
      <w:r>
        <w:rPr>
          <w:rFonts w:ascii="Sylfaen" w:hAnsi="Sylfaen" w:cs="Sylfaen"/>
        </w:rPr>
        <w:t>: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ინფექცია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პრევენციისა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მკურნალობის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შემუშავება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</w:t>
      </w:r>
      <w:r>
        <w:rPr>
          <w:rFonts w:ascii="Sylfaen" w:hAnsi="Sylfaen" w:cs="Sylfaen"/>
        </w:rPr>
        <w:t>;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სამედიცინო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მომსახურებაზ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ინფიცირებულთა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დაავადებულთა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დაცვა</w:t>
      </w:r>
      <w:r>
        <w:rPr>
          <w:rFonts w:ascii="Sylfaen" w:hAnsi="Sylfaen" w:cs="Sylfaen"/>
        </w:rPr>
        <w:t xml:space="preserve">; 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ფიზიკურ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ნებაყოფლობითი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lastRenderedPageBreak/>
        <w:t>ტესტირების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გამონაკლისების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როცა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სავალდებულო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ტესტირება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კანონმდებლობითაა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დაშვებული</w:t>
      </w:r>
      <w:r>
        <w:rPr>
          <w:rFonts w:ascii="Sylfaen" w:hAnsi="Sylfaen" w:cs="Sylfaen"/>
        </w:rPr>
        <w:t xml:space="preserve">; 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ფიზიკურ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ინდივიდუალურად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მოთხოვნისამებრ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ინფექცია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პრევენციის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დიაგნოსტიკის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მკურნალობის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პროფილაქტიკის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მხარდაჭერის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ხელშეწყობისა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მოვლის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პროგრამებ</w:t>
      </w:r>
      <w:r>
        <w:rPr>
          <w:rFonts w:ascii="Sylfaen" w:hAnsi="Sylfaen" w:cs="Sylfaen"/>
        </w:rPr>
        <w:t>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;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ნებაყოფლობითი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კონსულტირებისა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ტესტირების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სერვისების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ინფექცია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პრევენციის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დიაგნოსტიკის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მკურნალობის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პროფილაქტიკის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მხარდაჭერის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ხელშეწყობისა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ოვლის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უნივერსალური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ხელმისაწვდომობის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ხელშეწყობა</w:t>
      </w:r>
      <w:r>
        <w:rPr>
          <w:rFonts w:ascii="Sylfaen" w:hAnsi="Sylfaen" w:cs="Sylfaen"/>
        </w:rPr>
        <w:t>;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ფიზიკურ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პატივისა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ღირსების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დისკრიმინაციის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აცილება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ინფექცია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მიმართებით</w:t>
      </w:r>
      <w:r>
        <w:rPr>
          <w:rFonts w:ascii="Sylfaen" w:hAnsi="Sylfaen" w:cs="Sylfaen"/>
        </w:rPr>
        <w:t>;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ინფექცია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საყოველთაოდ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პროფესიული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ეთიკური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სტანდ</w:t>
      </w:r>
      <w:r>
        <w:rPr>
          <w:rFonts w:ascii="Sylfaen" w:hAnsi="Sylfaen" w:cs="Sylfaen"/>
        </w:rPr>
        <w:t>არტების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დამკვიდრება</w:t>
      </w:r>
      <w:r>
        <w:rPr>
          <w:rFonts w:ascii="Sylfaen" w:hAnsi="Sylfaen" w:cs="Sylfaen"/>
        </w:rPr>
        <w:t>;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ინფექცია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საპასუხო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მონიტორინგისა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დანერგვა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ინფექცია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ეპიდემიოლოგიური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ზედამხედველობის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გაძლიერება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ხელშეწყობა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სამედიცინო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სამკურნალო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ხარისხის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ინფექცია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მიმართებით</w:t>
      </w:r>
      <w:r>
        <w:rPr>
          <w:rFonts w:ascii="Sylfaen" w:hAnsi="Sylfaen" w:cs="Sylfaen"/>
        </w:rPr>
        <w:t>;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მოსახლეობის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უსაფრთხოების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ინფექცია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უნივერსალური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უსაფრთხოების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ზედამხედველობის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მეშვეობით</w:t>
      </w:r>
      <w:r>
        <w:rPr>
          <w:rFonts w:ascii="Sylfaen" w:hAnsi="Sylfaen" w:cs="Sylfaen"/>
        </w:rPr>
        <w:t xml:space="preserve">; 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კ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ინფექცია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პრევენ</w:t>
      </w:r>
      <w:r>
        <w:rPr>
          <w:rFonts w:ascii="Sylfaen" w:hAnsi="Sylfaen" w:cs="Sylfaen"/>
        </w:rPr>
        <w:t>ციის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დიაგნოსტიკის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მკურნალობის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პროფილაქტიკის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მხარდაჭერის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ხელშეწყობისა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მოვლის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შემცირების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ხელშეწყობა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პატიმრობის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აღკვეთის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დაწესებულებებში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</w:rPr>
        <w:t>(24.09.2010 N 3617)</w:t>
      </w:r>
      <w:r>
        <w:rPr>
          <w:rFonts w:ascii="Sylfaen" w:hAnsi="Sylfaen" w:cs="Sylfaen"/>
        </w:rPr>
        <w:t xml:space="preserve"> </w:t>
      </w:r>
    </w:p>
    <w:p w:rsidR="00000000" w:rsidRDefault="00E5571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  <w:sz w:val="36"/>
          <w:szCs w:val="36"/>
        </w:rPr>
        <w:t>(</w:t>
      </w:r>
      <w:r>
        <w:rPr>
          <w:rFonts w:ascii="Sylfaen" w:hAnsi="Sylfaen" w:cs="Sylfaen"/>
        </w:rPr>
        <w:t>კ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პენიტენციურ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ინფექცია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პრევენციის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დიაგნოსტიკის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მკურნალობის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პროფილაქტიკის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ინფიცირებულთა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დაავადებულთა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მხარდაჭერის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ხელშეწყობის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მოვლის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შემცირების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ხელშეწყობა</w:t>
      </w:r>
      <w:r>
        <w:rPr>
          <w:rFonts w:ascii="Sylfaen" w:hAnsi="Sylfaen" w:cs="Sylfaen"/>
        </w:rPr>
        <w:t>;</w:t>
      </w:r>
      <w:r>
        <w:rPr>
          <w:rFonts w:ascii="Sylfaen" w:hAnsi="Sylfaen" w:cs="Sylfaen"/>
          <w:i/>
          <w:iCs/>
        </w:rPr>
        <w:t>(</w:t>
      </w:r>
      <w:r>
        <w:rPr>
          <w:rFonts w:ascii="Sylfaen" w:hAnsi="Sylfaen" w:cs="Sylfaen"/>
          <w:i/>
          <w:iCs/>
          <w:sz w:val="20"/>
          <w:szCs w:val="20"/>
        </w:rPr>
        <w:t xml:space="preserve">1.05.2015 N3554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2015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 </w:t>
      </w:r>
      <w:r>
        <w:rPr>
          <w:rFonts w:ascii="Sylfaen" w:hAnsi="Sylfaen" w:cs="Sylfaen"/>
          <w:i/>
          <w:iCs/>
          <w:sz w:val="20"/>
          <w:szCs w:val="20"/>
        </w:rPr>
        <w:t>ივლისიდან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  <w:r>
        <w:rPr>
          <w:rFonts w:ascii="Sylfaen" w:hAnsi="Sylfaen" w:cs="Sylfaen"/>
          <w:b/>
          <w:bCs/>
          <w:sz w:val="36"/>
          <w:szCs w:val="36"/>
        </w:rPr>
        <w:t>)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ლ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დედიდან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ნაყოფზე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ახალშობილზე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</w:t>
      </w:r>
      <w:r>
        <w:rPr>
          <w:rFonts w:ascii="Sylfaen" w:hAnsi="Sylfaen" w:cs="Sylfaen"/>
        </w:rPr>
        <w:t>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პროფილაქტიკის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შემუშავება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ნებაყოფლობითი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კონსულტირების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სერვისების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ხელმისაწვდომობის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ორსულთათვის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ორსულთა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ნებაყოფლობითი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კონსულტირება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ტესტირება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</w:t>
      </w:r>
      <w:r>
        <w:rPr>
          <w:rFonts w:ascii="Sylfaen" w:hAnsi="Sylfaen" w:cs="Sylfaen"/>
        </w:rPr>
        <w:t>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კონფიდენციალურობის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დაცვით</w:t>
      </w:r>
      <w:r>
        <w:rPr>
          <w:rFonts w:ascii="Sylfaen" w:hAnsi="Sylfaen" w:cs="Sylfaen"/>
        </w:rPr>
        <w:t xml:space="preserve">; 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ექსპოზიციის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შემდგომი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პროფილაქტიკის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დანერგვა</w:t>
      </w:r>
      <w:r>
        <w:rPr>
          <w:rFonts w:ascii="Sylfaen" w:hAnsi="Sylfaen" w:cs="Sylfaen"/>
        </w:rPr>
        <w:t xml:space="preserve">.     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6. </w:t>
      </w:r>
      <w:r>
        <w:rPr>
          <w:rFonts w:ascii="Sylfaen" w:hAnsi="Sylfaen" w:cs="Sylfaen"/>
        </w:rPr>
        <w:t>ფიზიკურ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ტესტირება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ინფექციაზე</w:t>
      </w:r>
    </w:p>
    <w:p w:rsidR="00000000" w:rsidRDefault="00E5571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მუდმივად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ცხოვრებ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მყოფ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ნებისმიერ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უცხოელსა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გაიარონ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ნებაყოფლობითი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კონსულტირება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ტესტირება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ანონიმურად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კონფიდენციალურად</w:t>
      </w:r>
      <w:r>
        <w:rPr>
          <w:rFonts w:ascii="Sylfaen" w:hAnsi="Sylfaen" w:cs="Sylfaen"/>
        </w:rPr>
        <w:t>. 14-</w:t>
      </w:r>
      <w:r>
        <w:rPr>
          <w:rFonts w:ascii="Sylfaen" w:hAnsi="Sylfaen" w:cs="Sylfaen"/>
        </w:rPr>
        <w:t>დან</w:t>
      </w:r>
      <w:r>
        <w:rPr>
          <w:rFonts w:ascii="Sylfaen" w:hAnsi="Sylfaen" w:cs="Sylfaen"/>
        </w:rPr>
        <w:t xml:space="preserve"> 18 </w:t>
      </w:r>
      <w:r>
        <w:rPr>
          <w:rFonts w:ascii="Sylfaen" w:hAnsi="Sylfaen" w:cs="Sylfaen"/>
        </w:rPr>
        <w:t>წლამდე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ასაკის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არასრულწლოვანი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პაციენტის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ინფექციაზე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</w:t>
      </w:r>
      <w:r>
        <w:rPr>
          <w:rFonts w:ascii="Sylfaen" w:hAnsi="Sylfaen" w:cs="Sylfaen"/>
        </w:rPr>
        <w:t>დსზე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დიაგნოსტიკისას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გამოვლენილი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მშობლის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>, „</w:t>
      </w:r>
      <w:r>
        <w:rPr>
          <w:rFonts w:ascii="Sylfaen" w:hAnsi="Sylfaen" w:cs="Sylfaen"/>
        </w:rPr>
        <w:t>პაციენტის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ოკუპირებული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დევნილთა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ჯანმრ</w:t>
      </w:r>
      <w:r>
        <w:rPr>
          <w:rFonts w:ascii="Sylfaen" w:hAnsi="Sylfaen" w:cs="Sylfaen"/>
        </w:rPr>
        <w:t>თელობისა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(05.07.2018 N3056)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ტესტირება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ნებაყოფლობითი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. 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ტესტირება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სავალდებულოა</w:t>
      </w:r>
      <w:r>
        <w:rPr>
          <w:rFonts w:ascii="Sylfaen" w:hAnsi="Sylfaen" w:cs="Sylfaen"/>
        </w:rPr>
        <w:t>: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სისხლისა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კომპონენტ</w:t>
      </w:r>
      <w:r>
        <w:rPr>
          <w:rFonts w:ascii="Sylfaen" w:hAnsi="Sylfaen" w:cs="Sylfaen"/>
        </w:rPr>
        <w:t>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დონორთათვის</w:t>
      </w:r>
      <w:r>
        <w:rPr>
          <w:rFonts w:ascii="Sylfaen" w:hAnsi="Sylfaen" w:cs="Sylfaen"/>
        </w:rPr>
        <w:t>;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ორგანოებისა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დონორთათვის</w:t>
      </w:r>
      <w:r>
        <w:rPr>
          <w:rFonts w:ascii="Sylfaen" w:hAnsi="Sylfaen" w:cs="Sylfaen"/>
        </w:rPr>
        <w:t xml:space="preserve">; 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ქსოვილების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დონორთათვის</w:t>
      </w:r>
      <w:r>
        <w:rPr>
          <w:rFonts w:ascii="Sylfaen" w:hAnsi="Sylfaen" w:cs="Sylfaen"/>
        </w:rPr>
        <w:t xml:space="preserve">; 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კვერცხუჯრედისა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სპერმის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დონორთათვის</w:t>
      </w:r>
      <w:r>
        <w:rPr>
          <w:rFonts w:ascii="Sylfaen" w:hAnsi="Sylfaen" w:cs="Sylfaen"/>
        </w:rPr>
        <w:t xml:space="preserve">. 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სამედიცინო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ახალშობილს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მშობლის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ჩაუტაროს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ტესტირება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</w:t>
      </w:r>
      <w:r>
        <w:rPr>
          <w:rFonts w:ascii="Sylfaen" w:hAnsi="Sylfaen" w:cs="Sylfaen"/>
        </w:rPr>
        <w:t>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მშობლის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უცნობია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აცხადებს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ტესტირებაზე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საფუძვლიანი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ეჭვი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ინფიცირებულობის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.  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სავალდებულო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ტესტირების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. 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7.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ინფიცირ</w:t>
      </w:r>
      <w:r>
        <w:rPr>
          <w:rFonts w:ascii="Sylfaen" w:hAnsi="Sylfaen" w:cs="Sylfaen"/>
        </w:rPr>
        <w:t>ებულთა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დაავადებულთა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</w:t>
      </w:r>
      <w:r>
        <w:rPr>
          <w:rFonts w:ascii="Sylfaen" w:hAnsi="Sylfaen" w:cs="Sylfaen"/>
        </w:rPr>
        <w:t>დიაგნოსტიკა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მკურნალობა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პროფილაქტიკა</w:t>
      </w:r>
      <w:r>
        <w:rPr>
          <w:rFonts w:ascii="Sylfaen" w:hAnsi="Sylfaen" w:cs="Sylfaen"/>
        </w:rPr>
        <w:t xml:space="preserve">, 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</w:t>
      </w:r>
      <w:r>
        <w:rPr>
          <w:rFonts w:ascii="Sylfaen" w:hAnsi="Sylfaen" w:cs="Sylfaen"/>
        </w:rPr>
        <w:t>მხარდაჭერა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ხელშეწყობა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მოვლა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ინფიცირებულთა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დაავადებულთა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დიაგნოსტიკის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მკურნალობის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პროფილაქტიკის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მხარდაჭერის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ხელშეწყობისა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დროულობას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უწყვეტობას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ქვეყანაში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პროფესიული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სტანდარტების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>.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ინფიცირებულს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დაავადებულს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თავად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აირჩიოს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ნებისმიერ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შეცვალოს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სამედი</w:t>
      </w:r>
      <w:r>
        <w:rPr>
          <w:rFonts w:ascii="Sylfaen" w:hAnsi="Sylfaen" w:cs="Sylfaen"/>
        </w:rPr>
        <w:t>ცინო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მიმწოდებელი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მკურნალობაზე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შეწყვიტოს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დაწყებული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სამედიცინო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მომსახურება</w:t>
      </w:r>
      <w:r>
        <w:rPr>
          <w:rFonts w:ascii="Sylfaen" w:hAnsi="Sylfaen" w:cs="Sylfaen"/>
        </w:rPr>
        <w:t xml:space="preserve">. 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ინფიცირებულთა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დაავადებულთა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დიაგნოსტიკა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მკურნალობა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პროფილაქტიკა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მხარდაჭერა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ხელშეწყობა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წარიმართოს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კლინიკური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პრაქტიკი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ნაციონალური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რეკომენდაციის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გაიდლაინის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>.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8.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მიმწოდებელი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</w:t>
      </w:r>
      <w:r>
        <w:rPr>
          <w:rFonts w:ascii="Sylfaen" w:hAnsi="Sylfaen" w:cs="Sylfaen"/>
        </w:rPr>
        <w:t>პერსონალის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ვალდებულებები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ინფიცირებულთა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დაავადებულთა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დიაგნოსტიკას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მკურნალობას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პროფილაქტიკას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მხარდაჭერას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ხელშეწყობასა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</w:t>
      </w:r>
      <w:r>
        <w:rPr>
          <w:rFonts w:ascii="Sylfaen" w:hAnsi="Sylfaen" w:cs="Sylfaen"/>
        </w:rPr>
        <w:t>ვლას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მიმწოდებელი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.  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მიმწოდებელი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რომელმაც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გაიარა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ტესტირება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მიაწოდოს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ჯანმრთელობის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მდგომარეობის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აცხადებს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მიღებაზე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პირისათვის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არმიწოდების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მოცულობის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რეგულირდება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. 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მიმწოდებელი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დიაგნოზთან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მიაწოდოს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ინფექცია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გავრცელების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პრევენციის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სავალდებულოა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უსაფრთხოებისათვის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დარღვევისთვისაც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პასუხისმგებლობა</w:t>
      </w:r>
      <w:r>
        <w:rPr>
          <w:rFonts w:ascii="Sylfaen" w:hAnsi="Sylfaen" w:cs="Sylfaen"/>
        </w:rPr>
        <w:t xml:space="preserve">. 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მიმწოდებელი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</w:t>
      </w:r>
      <w:r>
        <w:rPr>
          <w:rFonts w:ascii="Sylfaen" w:hAnsi="Sylfaen" w:cs="Sylfaen"/>
        </w:rPr>
        <w:t>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შესთავაზოს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ტესტის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შემდგომი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კონსულტირება</w:t>
      </w:r>
      <w:r>
        <w:rPr>
          <w:rFonts w:ascii="Sylfaen" w:hAnsi="Sylfaen" w:cs="Sylfaen"/>
        </w:rPr>
        <w:t xml:space="preserve">. 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მიმწოდებელი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ინფიცირებულთა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დაავადებულთა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დიაგნოსტიკას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მკურნალობ</w:t>
      </w:r>
      <w:r>
        <w:rPr>
          <w:rFonts w:ascii="Sylfaen" w:hAnsi="Sylfaen" w:cs="Sylfaen"/>
        </w:rPr>
        <w:t>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პროფილაქტიკას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მხარდაჭერას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ხელშეწყობას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მოვლას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აწარმოოს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აღრიცხვა</w:t>
      </w:r>
      <w:r>
        <w:rPr>
          <w:rFonts w:ascii="Sylfaen" w:hAnsi="Sylfaen" w:cs="Sylfaen"/>
        </w:rPr>
        <w:t xml:space="preserve">.  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მიმწოდებელი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ინფიცირებულთა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დაავადებულთა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დიაგნოსტიკას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მკურნალობა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პროფილაქტიკას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მხარდაჭერას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ხელშეწყობას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მოვლას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ინფიცირებულს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დაავადებულს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მოსთხოვოს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რომელთანაც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რომლებთანაც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ჰქონდა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ეპიდემიოლოგიური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თვალსაზრისით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რისკის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შემცველი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კონტაქტი</w:t>
      </w:r>
      <w:r>
        <w:rPr>
          <w:rFonts w:ascii="Sylfaen" w:hAnsi="Sylfaen" w:cs="Sylfaen"/>
        </w:rPr>
        <w:t>.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7.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ინფიცირებული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-11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შეუსრულებლობის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მიმწოდებელი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ინფიცირებულთა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დაავადებულთა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დიაგნოსტიკას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მკურნალობას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პროფილაქტიკას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მხარდა</w:t>
      </w:r>
      <w:r>
        <w:rPr>
          <w:rFonts w:ascii="Sylfaen" w:hAnsi="Sylfaen" w:cs="Sylfaen"/>
        </w:rPr>
        <w:t>ჭერას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ხელშეწყობას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მოვლას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მეუღლეს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სქესობრივ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პარტნიორს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მიაწოდოს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მეუღლის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სქესობრივი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პარტნიორის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ვინაობა</w:t>
      </w:r>
      <w:r>
        <w:rPr>
          <w:rFonts w:ascii="Sylfaen" w:hAnsi="Sylfaen" w:cs="Sylfaen"/>
        </w:rPr>
        <w:t xml:space="preserve">. 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9.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ინფიცირე</w:t>
      </w:r>
      <w:r>
        <w:rPr>
          <w:rFonts w:ascii="Sylfaen" w:hAnsi="Sylfaen" w:cs="Sylfaen"/>
        </w:rPr>
        <w:t>ბულთა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დაავადებულთა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კონფიდენციალურობა</w:t>
      </w:r>
      <w:r>
        <w:rPr>
          <w:rFonts w:ascii="Sylfaen" w:hAnsi="Sylfaen" w:cs="Sylfaen"/>
        </w:rPr>
        <w:t xml:space="preserve"> 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მიმწოდებელი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ინფიცირებულთა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დაავადებულთა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დიაგნოსტიკას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მკურნალობას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პროფილაქტიკას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მხარდაჭერას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ხელშეწყობას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მოვლას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ნებისმიერი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ინფიცირების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ვალდებული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დაიცვან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კონფიდენციალურობა</w:t>
      </w:r>
      <w:r>
        <w:rPr>
          <w:rFonts w:ascii="Sylfaen" w:hAnsi="Sylfaen" w:cs="Sylfaen"/>
        </w:rPr>
        <w:t>.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მიმწოდებელი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</w:t>
      </w:r>
      <w:r>
        <w:rPr>
          <w:rFonts w:ascii="Sylfaen" w:hAnsi="Sylfaen" w:cs="Sylfaen"/>
        </w:rPr>
        <w:t>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დაიცვას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ინფიცირებულის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კონფიდენციალურობა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როგორც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ინფიცირებულის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სიცოცხლეში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ისე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სიკვდილის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>.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მიმწოდებელი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</w:t>
      </w:r>
      <w:r>
        <w:rPr>
          <w:rFonts w:ascii="Sylfaen" w:hAnsi="Sylfaen" w:cs="Sylfaen"/>
        </w:rPr>
        <w:t>ფიცირებულის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კონფიდენციალური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გამჟღავნება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დასაშვებია</w:t>
      </w:r>
      <w:r>
        <w:rPr>
          <w:rFonts w:ascii="Sylfaen" w:hAnsi="Sylfaen" w:cs="Sylfaen"/>
        </w:rPr>
        <w:t>: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ინფიცირებულისაგან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დაავადებულისაგან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თანხმობა</w:t>
      </w:r>
      <w:r>
        <w:rPr>
          <w:rFonts w:ascii="Sylfaen" w:hAnsi="Sylfaen" w:cs="Sylfaen"/>
        </w:rPr>
        <w:t>;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ინფიცირებულის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წინასწარგანცხადებული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წერ</w:t>
      </w:r>
      <w:r>
        <w:rPr>
          <w:rFonts w:ascii="Sylfaen" w:hAnsi="Sylfaen" w:cs="Sylfaen"/>
        </w:rPr>
        <w:t>ილობითი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თანხმობა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გარდაცვალების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;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>.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ინფიცირებულის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სასწავლო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სამეცნიერო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დასაშვებია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>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ისეა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წარმოდგენილი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იდენტიფიკაცია</w:t>
      </w:r>
      <w:r>
        <w:rPr>
          <w:rFonts w:ascii="Sylfaen" w:hAnsi="Sylfaen" w:cs="Sylfaen"/>
        </w:rPr>
        <w:t xml:space="preserve">.  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ინფიცირებულს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დაავადებულს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თავად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პირები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რომელთაც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მიეწოდოს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. 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</w:rPr>
        <w:t xml:space="preserve"> 10.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ინფიცირებულთა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დაავადებულთა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დაუშვებელია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ინფიცირებულთა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დაავადებულთა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სამოქალაქო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ეკონომიკური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კულტურული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</w:t>
      </w:r>
      <w:r>
        <w:rPr>
          <w:rFonts w:ascii="Sylfaen" w:hAnsi="Sylfaen" w:cs="Sylfaen"/>
        </w:rPr>
        <w:t>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შემთხვევებისა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დაუშვებელია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ინფიცირებულთა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დაავადებულთა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საყოველთაოდ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თავისუფლებებისა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გარანტიების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შეზღუდვა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მოხსენიებული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მაგრამ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თავისთავად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გამომდინარეობს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კონსტიტუციის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პრინციპებიდან</w:t>
      </w:r>
      <w:r>
        <w:rPr>
          <w:rFonts w:ascii="Sylfaen" w:hAnsi="Sylfaen" w:cs="Sylfaen"/>
        </w:rPr>
        <w:t xml:space="preserve">. </w:t>
      </w:r>
    </w:p>
    <w:p w:rsidR="00000000" w:rsidRDefault="00E5571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ინფიცირებულის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დათხოვნა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თქმა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</w:t>
      </w:r>
      <w:r>
        <w:rPr>
          <w:rFonts w:ascii="Sylfaen" w:hAnsi="Sylfaen" w:cs="Sylfaen"/>
        </w:rPr>
        <w:t>შვებელია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საქმიანობებისა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კონტაქტში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მყოფი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დაინფიცირების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მაღალი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რისკი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აღნიშნულ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ნუსხას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ოკუპირებული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დევნილთა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ჯანმრთელობისა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(05.07.</w:t>
      </w:r>
      <w:r>
        <w:rPr>
          <w:rFonts w:ascii="Sylfaen" w:hAnsi="Sylfaen" w:cs="Sylfaen"/>
          <w:i/>
          <w:iCs/>
          <w:sz w:val="20"/>
          <w:szCs w:val="20"/>
        </w:rPr>
        <w:t>2018 N3056)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ინფიცირებულს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დაავადებულს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სამედიცინო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მიმწოდებლისაგან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სამედიცინო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შესაძლებლობის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სამედიცინო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თანმხლები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რისკისა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ეფექტია</w:t>
      </w:r>
      <w:r>
        <w:rPr>
          <w:rFonts w:ascii="Sylfaen" w:hAnsi="Sylfaen" w:cs="Sylfaen"/>
        </w:rPr>
        <w:t>ნობის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სამედიცინო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მიმწოდებლის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ვინაობისა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პროფესიული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. 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11.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ინფიცირებულთა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დაავადებულთა</w:t>
      </w:r>
      <w:r>
        <w:rPr>
          <w:rFonts w:ascii="Sylfaen" w:hAnsi="Sylfaen" w:cs="Sylfaen"/>
        </w:rPr>
        <w:t xml:space="preserve"> 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 </w:t>
      </w:r>
      <w:r>
        <w:rPr>
          <w:rFonts w:ascii="Sylfaen" w:hAnsi="Sylfaen" w:cs="Sylfaen"/>
        </w:rPr>
        <w:t>პასუხისმგებლობა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მოვალეობა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ინფიცირებული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შიდსის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შეყრის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საფრთხის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შიდსის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გადაცემისათვის</w:t>
      </w:r>
      <w:r>
        <w:rPr>
          <w:rFonts w:ascii="Sylfaen" w:hAnsi="Sylfaen" w:cs="Sylfaen"/>
        </w:rPr>
        <w:t xml:space="preserve">. 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ინფიცირებული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რომლისთვისაც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აცნობოს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მეუღლეს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სქესობრივ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პარტნიორს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ინფიცირების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.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12.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დაკავშირებით</w:t>
      </w:r>
      <w:r>
        <w:rPr>
          <w:rFonts w:ascii="Sylfaen" w:hAnsi="Sylfaen" w:cs="Sylfaen"/>
        </w:rPr>
        <w:t xml:space="preserve"> 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  <w:t xml:space="preserve">     </w:t>
      </w:r>
      <w:r>
        <w:rPr>
          <w:rFonts w:ascii="Sylfaen" w:hAnsi="Sylfaen" w:cs="Sylfaen"/>
        </w:rPr>
        <w:t>გასატარებელი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ამოქმედებიდან</w:t>
      </w:r>
      <w:r>
        <w:rPr>
          <w:rFonts w:ascii="Sylfaen" w:hAnsi="Sylfaen" w:cs="Sylfaen"/>
        </w:rPr>
        <w:t xml:space="preserve"> 6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ჯანმრთელობისა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შეიმუშაოს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დაამტკიცოს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</w:t>
      </w:r>
      <w:r>
        <w:rPr>
          <w:rFonts w:ascii="Sylfaen" w:hAnsi="Sylfaen" w:cs="Sylfaen"/>
        </w:rPr>
        <w:t xml:space="preserve">. 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ამოქმედებიდან</w:t>
      </w:r>
      <w:r>
        <w:rPr>
          <w:rFonts w:ascii="Sylfaen" w:hAnsi="Sylfaen" w:cs="Sylfaen"/>
        </w:rPr>
        <w:t xml:space="preserve"> 6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>: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ინფექცია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გავრცელების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პრევენციისა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კოორდინირებული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უწყებათაშორისი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მუშაობის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საკოორდინაციო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შემუშავება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დამტკიცება</w:t>
      </w:r>
      <w:r>
        <w:rPr>
          <w:rFonts w:ascii="Sylfaen" w:hAnsi="Sylfaen" w:cs="Sylfaen"/>
        </w:rPr>
        <w:t xml:space="preserve">;  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ინფექცია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საპასუხო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მონიტორინგისა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დანერგვა</w:t>
      </w:r>
      <w:r>
        <w:rPr>
          <w:rFonts w:ascii="Sylfaen" w:hAnsi="Sylfaen" w:cs="Sylfaen"/>
        </w:rPr>
        <w:t xml:space="preserve">. 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13. </w:t>
      </w:r>
      <w:r>
        <w:rPr>
          <w:rFonts w:ascii="Sylfaen" w:hAnsi="Sylfaen" w:cs="Sylfaen"/>
        </w:rPr>
        <w:t>ძალადაკარგუ</w:t>
      </w:r>
      <w:r>
        <w:rPr>
          <w:rFonts w:ascii="Sylfaen" w:hAnsi="Sylfaen" w:cs="Sylfaen"/>
        </w:rPr>
        <w:t>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ამოქმედებისთანავე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ძალადაკარგულად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1995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21 </w:t>
      </w:r>
      <w:r>
        <w:rPr>
          <w:rFonts w:ascii="Sylfaen" w:hAnsi="Sylfaen" w:cs="Sylfaen"/>
        </w:rPr>
        <w:t>მარტის</w:t>
      </w:r>
      <w:r>
        <w:rPr>
          <w:rFonts w:ascii="Sylfaen" w:hAnsi="Sylfaen" w:cs="Sylfaen"/>
        </w:rPr>
        <w:t xml:space="preserve"> N683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იმუნოდეფიციტის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ვირუსით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ინფექციის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შიდსის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პროფილაქტიკის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“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უწყებები</w:t>
      </w:r>
      <w:r>
        <w:rPr>
          <w:rFonts w:ascii="Sylfaen" w:hAnsi="Sylfaen" w:cs="Sylfaen"/>
        </w:rPr>
        <w:t xml:space="preserve">, 1994–1995, NN23–26,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>. 557</w:t>
      </w:r>
      <w:r>
        <w:rPr>
          <w:rFonts w:ascii="Sylfaen" w:hAnsi="Sylfaen" w:cs="Sylfaen"/>
        </w:rPr>
        <w:t>).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14.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ამოქმედება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გამოქვეყნებისთანავე</w:t>
      </w:r>
      <w:r>
        <w:rPr>
          <w:rFonts w:ascii="Sylfaen" w:hAnsi="Sylfaen" w:cs="Sylfaen"/>
        </w:rPr>
        <w:t>.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                                              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2009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17 </w:t>
      </w:r>
      <w:r>
        <w:rPr>
          <w:rFonts w:ascii="Sylfaen" w:hAnsi="Sylfaen" w:cs="Sylfaen"/>
        </w:rPr>
        <w:t>ნოემბერი</w:t>
      </w:r>
      <w:r>
        <w:rPr>
          <w:rFonts w:ascii="Sylfaen" w:hAnsi="Sylfaen" w:cs="Sylfaen"/>
        </w:rPr>
        <w:t>.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N 2042 – II</w:t>
      </w:r>
      <w:r>
        <w:rPr>
          <w:rFonts w:ascii="Sylfaen" w:hAnsi="Sylfaen" w:cs="Sylfaen"/>
        </w:rPr>
        <w:t>ს</w:t>
      </w:r>
    </w:p>
    <w:p w:rsidR="00000000" w:rsidRDefault="00E5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5571D"/>
    <w:rsid w:val="00E5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">
    <w:name w:val="Style1"/>
    <w:basedOn w:val="Normal"/>
    <w:uiPriority w:val="99"/>
    <w:rPr>
      <w:rFonts w:ascii="AcadNusx" w:hAnsi="AcadNusx" w:cs="AcadNusx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2322</Words>
  <Characters>13240</Characters>
  <Application>Microsoft Office Word</Application>
  <DocSecurity>0</DocSecurity>
  <Lines>110</Lines>
  <Paragraphs>31</Paragraphs>
  <ScaleCrop>false</ScaleCrop>
  <Company/>
  <LinksUpToDate>false</LinksUpToDate>
  <CharactersWithSpaces>15531</CharactersWithSpaces>
  <SharedDoc>false</SharedDoc>
  <HyperlinkBase>C:\4\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2022-08-16T16:56:00Z</dcterms:created>
  <dcterms:modified xsi:type="dcterms:W3CDTF">2022-08-16T16:56:00Z</dcterms:modified>
</cp:coreProperties>
</file>