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კანონი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კოდექსი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center" w:pos="99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hyperlink r:id="rId5" w:anchor="!" w:history="1">
        <w:r>
          <w:rPr>
            <w:rStyle w:val="Hyperlink"/>
            <w:rFonts w:ascii="Sylfaen" w:eastAsia="Times New Roman" w:hAnsi="Sylfaen" w:cs="Sylfaen"/>
            <w:b/>
            <w:bCs/>
            <w:noProof/>
            <w:color w:val="auto"/>
            <w:u w:val="none"/>
            <w:lang w:val="ka-GE" w:eastAsia="ka-GE"/>
          </w:rPr>
          <w:t xml:space="preserve">მუხლი 1. კანონის რეგულირების სფერო </w:t>
        </w:r>
      </w:hyperlink>
      <w:r>
        <w:rPr>
          <w:rStyle w:val="Hyperlink"/>
          <w:rFonts w:ascii="Sylfae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რეფერენდუმისა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2.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ტერმინთა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lang w:val="ka-GE" w:eastAsia="ka-GE"/>
        </w:rPr>
        <w:t>ანმარტება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რეფერენდუმი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პლებისციტი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ხასიათისაა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კანონებით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შესავსებად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მოიხსნა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გადალახა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ბარიერი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არჩატარებულად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უბნებში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ერთმანდატიანი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ხედვით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ხალხის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რეფერენდუმში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პლებისციტში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lastRenderedPageBreak/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რეფერენდუმში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ყუთებში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b/>
          <w:bCs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b/>
          <w:bCs/>
          <w:color w:val="auto"/>
          <w:sz w:val="20"/>
          <w:szCs w:val="20"/>
          <w:u w:val="none"/>
          <w:lang w:val="ka-GE" w:eastAsia="ka-GE"/>
        </w:rPr>
        <w:t xml:space="preserve">№6723)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შეძენის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უსკო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ომისიები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pStyle w:val="abzacixml"/>
        <w:spacing w:before="0" w:after="0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hyperlink r:id="rId6" w:history="1">
        <w:r>
          <w:rPr>
            <w:rFonts w:ascii="Sylfaen" w:eastAsia="Times New Roman" w:hAnsi="Sylfaen" w:cs="Sylfaen"/>
            <w:noProof/>
            <w:lang w:val="ka-GE" w:eastAsia="ka-GE"/>
          </w:rPr>
          <w:t>„მოქალაქეთა პოლიტიკური გაერთიანებების შესახებ“ საქართველოს ორგანული კანონის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pStyle w:val="abzacixml"/>
        <w:spacing w:before="0" w:after="0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b/>
          <w:bCs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b/>
          <w:bCs/>
          <w:color w:val="auto"/>
          <w:sz w:val="20"/>
          <w:szCs w:val="20"/>
          <w:u w:val="none"/>
          <w:lang w:val="ka-GE" w:eastAsia="ka-GE"/>
        </w:rPr>
        <w:t xml:space="preserve">№6723)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შეძენის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pStyle w:val="abzacixml"/>
        <w:spacing w:before="0" w:after="0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№3266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pStyle w:val="abzacixml"/>
        <w:spacing w:before="0" w:after="0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pStyle w:val="abzacixml"/>
        <w:spacing w:before="0" w:after="0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pStyle w:val="abzacixml"/>
        <w:spacing w:before="0" w:after="0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მაჟორიტარი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№3266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ძ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ერთმანდატიანი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ჭ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დედაქალაქის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ჭ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</w:t>
      </w:r>
      <w:r>
        <w:rPr>
          <w:rFonts w:ascii="Sylfaen" w:eastAsia="Times New Roman" w:hAnsi="Sylfaen" w:cs="Sylfaen"/>
          <w:lang w:val="ka-GE" w:eastAsia="ka-GE"/>
        </w:rPr>
        <w:t>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მედია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შეწყობას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ნაჩვენებია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სარეფერენდუმოდ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საპლებისციტოდ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წინასაარჩ</w:t>
      </w:r>
      <w:r>
        <w:rPr>
          <w:rFonts w:ascii="Sylfaen" w:eastAsia="Times New Roman" w:hAnsi="Sylfaen" w:cs="Sylfaen"/>
          <w:lang w:val="ka-GE" w:eastAsia="ka-GE"/>
        </w:rPr>
        <w:t>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აგიტაცია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</w:t>
      </w:r>
      <w:r>
        <w:rPr>
          <w:rFonts w:ascii="Sylfaen" w:eastAsia="Times New Roman" w:hAnsi="Sylfaen" w:cs="Sylfaen"/>
          <w:lang w:val="ka-GE" w:eastAsia="ka-GE"/>
        </w:rPr>
        <w:t>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მხარდასაჭერად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ჩატარებაში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</w:t>
      </w:r>
      <w:r>
        <w:rPr>
          <w:rFonts w:ascii="Sylfaen" w:eastAsia="Times New Roman" w:hAnsi="Sylfaen" w:cs="Sylfaen"/>
          <w:lang w:val="ka-GE" w:eastAsia="ka-GE"/>
        </w:rPr>
        <w:t>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რეფერენდუმში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8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შემოწირულების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ჰ</w:t>
      </w:r>
      <w:r>
        <w:rPr>
          <w:rFonts w:ascii="Sylfaen" w:hAnsi="Sylfaen" w:cs="Sylfaen"/>
          <w:color w:val="000000"/>
          <w:position w:val="6"/>
          <w:lang w:val="ka-GE" w:eastAsia="ka-GE"/>
        </w:rPr>
        <w:t>5</w:t>
      </w:r>
      <w:r>
        <w:rPr>
          <w:rFonts w:ascii="Sylfae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კომისიაში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კომისიიდან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გასული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წერილი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ოქმი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ბიულეტენი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კონვერტი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</w:t>
      </w:r>
      <w:r>
        <w:rPr>
          <w:rFonts w:ascii="Sylfaen" w:eastAsia="Times New Roman" w:hAnsi="Sylfaen" w:cs="Sylfaen"/>
          <w:color w:val="000000"/>
          <w:lang w:val="ka-GE" w:eastAsia="ka-GE"/>
        </w:rPr>
        <w:t>ურცელი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ჟურნალი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ბარათი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ახსნა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ბიომეტრიული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ბიომეტრიული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ფოტოსურათის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ანკეტირება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ბიომეტრიული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ბიომეტრიული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(25.07.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864)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ჰ</w:t>
      </w:r>
      <w:r>
        <w:rPr>
          <w:rFonts w:ascii="Sylfaen" w:hAnsi="Sylfaen" w:cs="Sylfaen"/>
          <w:color w:val="000000"/>
          <w:position w:val="12"/>
          <w:lang w:val="ka-GE" w:eastAsia="ka-GE"/>
        </w:rPr>
        <w:t>7</w:t>
      </w:r>
      <w:r>
        <w:rPr>
          <w:rFonts w:ascii="Sylfae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სააგიტაციო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პლაკატი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დროშა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გამოსახულია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სუბიექტი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სუბიექტობის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კანდიდატი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რიგითი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ნომერი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(27.07.2013.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878)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pStyle w:val="abzacixml"/>
        <w:spacing w:before="0" w:after="0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ოთახი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ფოტოასლი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წევრისგან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3.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რეფერენდუმისა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ჩატარების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ძირითადი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პრინციპები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რეფერენდუმისა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რეფერენდუმში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პლებ</w:t>
      </w:r>
      <w:r>
        <w:rPr>
          <w:rFonts w:ascii="Sylfaen" w:eastAsia="Times New Roman" w:hAnsi="Sylfaen" w:cs="Sylfaen"/>
          <w:lang w:val="ka-GE" w:eastAsia="ka-GE"/>
        </w:rPr>
        <w:t>ისციტში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უსრულდება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</w:t>
      </w:r>
      <w:r>
        <w:rPr>
          <w:rFonts w:ascii="Sylfaen" w:eastAsia="Times New Roman" w:hAnsi="Sylfaen" w:cs="Sylfaen"/>
          <w:lang w:val="ka-GE" w:eastAsia="ka-GE"/>
        </w:rPr>
        <w:t>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№5772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რეფერენდუმსა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პლებისციტში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რეფერენდუმსა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პლებისციტში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(21.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რეფერენდუმი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პლებისციტი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დაშინება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№7097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4.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ათვლა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>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სიტყვები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ღიდან</w:t>
      </w:r>
      <w:r>
        <w:rPr>
          <w:rFonts w:ascii="Sylfaen" w:eastAsia="Times New Roman" w:hAnsi="Sylfaen" w:cs="Sylfaen"/>
          <w:lang w:val="ka-GE" w:eastAsia="ka-GE"/>
        </w:rPr>
        <w:t xml:space="preserve"> N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N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უადრეს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N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უადრეს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-N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სიტყვები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N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>“,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უადრეს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N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უადრეს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-N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რეფერენდუმისათვის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</w:t>
      </w:r>
      <w:r>
        <w:rPr>
          <w:rFonts w:ascii="Sylfaen" w:eastAsia="Times New Roman" w:hAnsi="Sylfaen" w:cs="Sylfaen"/>
          <w:lang w:val="ka-GE" w:eastAsia="ka-GE"/>
        </w:rPr>
        <w:t>იებებისა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6.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უქმე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გამოცხადება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არჩევნებ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რეფერენდუმი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პლებისციტი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ოლქების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b/>
          <w:bCs/>
          <w:color w:val="auto"/>
          <w:sz w:val="20"/>
          <w:szCs w:val="20"/>
          <w:u w:val="none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უფლებამოსილებები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სტატუსი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შემადგენლობა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ცესკოსა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აპარატისგან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უსკოსა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აპარატისგან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კომისიებისგან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</w:t>
      </w:r>
      <w:r>
        <w:rPr>
          <w:rFonts w:ascii="Sylfaen" w:eastAsia="Times New Roman" w:hAnsi="Sylfaen" w:cs="Sylfaen"/>
          <w:lang w:val="ka-GE" w:eastAsia="ka-GE"/>
        </w:rPr>
        <w:t>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ცესკოსა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168) 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მუშაობის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2. 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კვორუმი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ახსნასა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გადათვლას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გადამწყვეტია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</w:t>
      </w:r>
      <w:r>
        <w:rPr>
          <w:rFonts w:ascii="Sylfaen" w:eastAsia="Times New Roman" w:hAnsi="Sylfaen" w:cs="Sylfaen"/>
          <w:lang w:val="ka-GE" w:eastAsia="ka-GE"/>
        </w:rPr>
        <w:t>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დაემორჩილოს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უმოქმედობით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შეუშალოს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გაცემასა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განცხადე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განმცხადებლისთვის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მომჩივნისთვის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კომისიისგ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13.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კომისია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საჩივარს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დატ</w:t>
      </w:r>
      <w:r>
        <w:rPr>
          <w:rFonts w:ascii="Sylfaen" w:eastAsia="Times New Roman" w:hAnsi="Sylfaen" w:cs="Sylfaen"/>
          <w:color w:val="000000"/>
          <w:lang w:val="ka-GE" w:eastAsia="ka-GE"/>
        </w:rPr>
        <w:t>ოვების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ამკვირვებელს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დამკვირვებელს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თარჯიმანთან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გაძევება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შენობიდან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გაძევებასაც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დამკვირვებ</w:t>
      </w:r>
      <w:r>
        <w:rPr>
          <w:rFonts w:ascii="Sylfaen" w:eastAsia="Times New Roman" w:hAnsi="Sylfaen" w:cs="Sylfaen"/>
          <w:lang w:val="ka-GE" w:eastAsia="ka-GE"/>
        </w:rPr>
        <w:t>ლებს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აღმნიშვნელ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სამკერდე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მოწმობას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ენობიდან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პოლიცია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ზრი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დამნიშვნელი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ემორჩილება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</w:t>
      </w:r>
      <w:r>
        <w:rPr>
          <w:rFonts w:ascii="Sylfaen" w:eastAsia="Times New Roman" w:hAnsi="Sylfaen" w:cs="Sylfaen"/>
          <w:lang w:val="ka-GE" w:eastAsia="ka-GE"/>
        </w:rPr>
        <w:t>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უხუცესი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24.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25.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კაბინის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პროცესისათვის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ფოტოვიდეოგადაღება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ფოტოვიდეოგადაღება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ფოტოვიდეოგადაღება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lang w:val="ka-GE" w:eastAsia="ka-GE"/>
        </w:rPr>
        <w:t>შრომის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ანაზღაურება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რეფორმებისა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(26.12.2012.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157)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(26.12.2012.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157)</w:t>
      </w:r>
    </w:p>
    <w:p w:rsidR="00000000" w:rsidRDefault="008D3E46">
      <w:pPr>
        <w:pStyle w:val="NoSpacing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(0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  <w:t xml:space="preserve"> 3.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</w:t>
      </w:r>
      <w:r>
        <w:rPr>
          <w:rFonts w:ascii="Sylfaen" w:eastAsia="Times New Roman" w:hAnsi="Sylfaen" w:cs="Sylfaen"/>
          <w:lang w:val="ka-GE" w:eastAsia="ka-GE"/>
        </w:rPr>
        <w:t>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შეყვანილია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</w:t>
      </w:r>
      <w:r>
        <w:rPr>
          <w:rFonts w:ascii="Sylfaen" w:eastAsia="Times New Roman" w:hAnsi="Sylfaen" w:cs="Sylfaen"/>
          <w:lang w:val="ka-GE" w:eastAsia="ka-GE"/>
        </w:rPr>
        <w:t>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დაქირავებული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</w:t>
      </w:r>
      <w:r>
        <w:rPr>
          <w:rFonts w:ascii="Sylfaen" w:eastAsia="Times New Roman" w:hAnsi="Sylfaen" w:cs="Sylfaen"/>
          <w:lang w:val="ka-GE" w:eastAsia="ka-GE"/>
        </w:rPr>
        <w:t>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lang w:val="ka-GE" w:eastAsia="ka-GE"/>
        </w:rPr>
        <w:t>ცესკოს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ცესკოს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17 </w:t>
      </w:r>
      <w:r>
        <w:rPr>
          <w:rFonts w:ascii="Sylfaen" w:eastAsia="Times New Roman" w:hAnsi="Sylfaen" w:cs="Sylfaen"/>
          <w:lang w:val="ka-GE" w:eastAsia="ka-GE"/>
        </w:rPr>
        <w:t>წევრისგან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</w:t>
      </w:r>
      <w:r>
        <w:rPr>
          <w:rFonts w:ascii="Sylfaen" w:eastAsia="Times New Roman" w:hAnsi="Sylfaen" w:cs="Sylfaen"/>
          <w:lang w:val="ka-GE" w:eastAsia="ka-GE"/>
        </w:rPr>
        <w:t>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ესით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−</w:t>
      </w:r>
      <w:r>
        <w:rPr>
          <w:rFonts w:eastAsia="Times New Roma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</w:t>
      </w:r>
      <w:r>
        <w:rPr>
          <w:rFonts w:ascii="Sylfaen" w:eastAsia="Times New Roman" w:hAnsi="Sylfaen" w:cs="Sylfaen"/>
          <w:lang w:val="ka-GE" w:eastAsia="ka-GE"/>
        </w:rPr>
        <w:t>ილების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არჩევამდე</w:t>
      </w:r>
      <w:r>
        <w:rPr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№1348)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უპარტიო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lang w:val="ka-GE" w:eastAsia="ka-GE"/>
        </w:rPr>
        <w:t>ცესკოს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მოადგილეებისა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ცესკოს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</w:t>
      </w:r>
      <w:r>
        <w:rPr>
          <w:rFonts w:ascii="Sylfaen" w:eastAsia="Times New Roman" w:hAnsi="Sylfaen" w:cs="Sylfaen"/>
          <w:b/>
          <w:bCs/>
          <w:lang w:val="ka-GE" w:eastAsia="ka-GE"/>
        </w:rPr>
        <w:t>ივნის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</w:t>
      </w:r>
      <w:r>
        <w:rPr>
          <w:rFonts w:ascii="Sylfaen" w:eastAsia="Times New Roman" w:hAnsi="Sylfaen" w:cs="Sylfaen"/>
          <w:lang w:val="ka-GE" w:eastAsia="ka-GE"/>
        </w:rPr>
        <w:t>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გამოთქვამენ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</w:t>
      </w:r>
      <w:r>
        <w:rPr>
          <w:rFonts w:ascii="Sylfaen" w:eastAsia="Times New Roman" w:hAnsi="Sylfaen" w:cs="Sylfaen"/>
          <w:lang w:val="ka-GE" w:eastAsia="ka-GE"/>
        </w:rPr>
        <w:t>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მათგან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lang w:val="ka-GE" w:eastAsia="ka-GE"/>
        </w:rPr>
        <w:t>ცესკოს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11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ისგან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შედიოდნენ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დემოკრატიის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</w:t>
      </w:r>
      <w:r>
        <w:rPr>
          <w:rFonts w:ascii="Sylfaen" w:eastAsia="Times New Roman" w:hAnsi="Sylfaen" w:cs="Sylfaen"/>
          <w:lang w:val="ka-GE" w:eastAsia="ka-GE"/>
        </w:rPr>
        <w:t>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შინაარსობრივი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</w:t>
      </w:r>
      <w:r>
        <w:rPr>
          <w:rFonts w:ascii="Sylfaen" w:eastAsia="Times New Roman" w:hAnsi="Sylfaen" w:cs="Sylfaen"/>
          <w:lang w:val="ka-GE" w:eastAsia="ka-GE"/>
        </w:rPr>
        <w:t>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უპარტიო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</w:t>
      </w:r>
      <w:r>
        <w:rPr>
          <w:rFonts w:ascii="Sylfaen" w:eastAsia="Times New Roman" w:hAnsi="Sylfaen" w:cs="Sylfaen"/>
          <w:lang w:val="ka-GE" w:eastAsia="ka-GE"/>
        </w:rPr>
        <w:t>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</w:t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სამართალდამრღვევად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შესვლიდან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კონკურსი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ეტი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№1348)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ბიოგრაფიებთან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გაესაუბროს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lang w:val="ka-GE" w:eastAsia="ka-GE"/>
        </w:rPr>
        <w:t xml:space="preserve"> 3-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მოტივაცია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საჯაროა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</w:t>
      </w:r>
      <w:r>
        <w:rPr>
          <w:rFonts w:ascii="Sylfaen" w:eastAsia="Times New Roman" w:hAnsi="Sylfaen" w:cs="Sylfaen"/>
          <w:lang w:val="ka-GE" w:eastAsia="ka-GE"/>
        </w:rPr>
        <w:t>ზიდენტი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</w:t>
      </w:r>
      <w:r>
        <w:rPr>
          <w:rFonts w:ascii="Sylfaen" w:eastAsia="Times New Roman" w:hAnsi="Sylfaen" w:cs="Sylfaen"/>
          <w:lang w:val="ka-GE" w:eastAsia="ka-GE"/>
        </w:rPr>
        <w:t>რას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შეარჩევს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№1348)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ხმით</w:t>
      </w:r>
      <w:r>
        <w:rPr>
          <w:rFonts w:ascii="Sylfaen" w:eastAsia="Times New Roman" w:hAnsi="Sylfaen" w:cs="Sylfaen"/>
          <w:lang w:val="ka-GE" w:eastAsia="ka-GE"/>
        </w:rPr>
        <w:t xml:space="preserve">, 6 </w:t>
      </w:r>
      <w:r>
        <w:rPr>
          <w:rFonts w:ascii="Sylfaen" w:eastAsia="Times New Roman" w:hAnsi="Sylfaen" w:cs="Sylfaen"/>
          <w:lang w:val="ka-GE" w:eastAsia="ka-GE"/>
        </w:rPr>
        <w:t>თვეა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lang w:val="ka-GE" w:eastAsia="ka-GE"/>
        </w:rPr>
        <w:t>11</w:t>
      </w:r>
      <w:r>
        <w:rPr>
          <w:position w:val="12"/>
          <w:lang w:val="ka-GE" w:eastAsia="ka-GE"/>
        </w:rPr>
        <w:t>1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არჩევამდე</w:t>
      </w:r>
      <w:r>
        <w:rPr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№1348)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პარტიების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ცესკოს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დანიშვნისა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შეწყვეტის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eastAsia="Times New Roman" w:hAnsi="Sylfaen" w:cs="Sylfaen"/>
          <w:sz w:val="20"/>
          <w:szCs w:val="20"/>
          <w:lang w:val="en-US"/>
        </w:rPr>
        <w:t>703)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9-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lang w:val="ka-GE" w:eastAsia="ka-GE"/>
        </w:rPr>
        <w:t>ცესკოს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</w:t>
      </w:r>
      <w:r>
        <w:rPr>
          <w:rFonts w:ascii="Sylfaen" w:eastAsia="Times New Roman" w:hAnsi="Sylfaen" w:cs="Sylfaen"/>
          <w:b/>
          <w:bCs/>
          <w:lang w:val="ka-GE" w:eastAsia="ka-GE"/>
        </w:rPr>
        <w:t>სილება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რეფერენდუმისა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</w:t>
      </w:r>
      <w:r>
        <w:rPr>
          <w:rFonts w:ascii="Sylfaen" w:eastAsia="Times New Roman" w:hAnsi="Sylfaen" w:cs="Sylfaen"/>
          <w:lang w:val="ka-GE" w:eastAsia="ka-GE"/>
        </w:rPr>
        <w:t>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</w:t>
      </w:r>
      <w:r>
        <w:rPr>
          <w:rFonts w:ascii="Sylfaen" w:eastAsia="Times New Roman" w:hAnsi="Sylfaen" w:cs="Sylfaen"/>
          <w:lang w:val="ka-GE" w:eastAsia="ka-GE"/>
        </w:rPr>
        <w:t>ლთა</w:t>
      </w:r>
      <w:r>
        <w:rPr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აზუსტებს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4706)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</w:t>
      </w:r>
      <w:r>
        <w:rPr>
          <w:rFonts w:ascii="Sylfaen" w:eastAsia="Times New Roman" w:hAnsi="Sylfaen" w:cs="Sylfaen"/>
          <w:lang w:val="ka-GE" w:eastAsia="ka-GE"/>
        </w:rPr>
        <w:t>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</w:t>
      </w:r>
      <w:r>
        <w:rPr>
          <w:rFonts w:ascii="Sylfaen" w:eastAsia="Times New Roman" w:hAnsi="Sylfaen" w:cs="Sylfaen"/>
          <w:lang w:val="ka-GE" w:eastAsia="ka-GE"/>
        </w:rPr>
        <w:t>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ესწრებოდნენ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დასასახელებელ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</w:t>
      </w:r>
      <w:r>
        <w:rPr>
          <w:rFonts w:ascii="Sylfaen" w:eastAsia="Times New Roman" w:hAnsi="Sylfaen" w:cs="Sylfaen"/>
          <w:lang w:val="ka-GE" w:eastAsia="ka-GE"/>
        </w:rPr>
        <w:t>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რეფერენდუმისა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საპლებისციტო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საპლებისციტო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</w:t>
      </w:r>
      <w:r>
        <w:rPr>
          <w:rFonts w:ascii="Sylfaen" w:eastAsia="Times New Roman" w:hAnsi="Sylfaen" w:cs="Sylfaen"/>
          <w:lang w:val="ka-GE" w:eastAsia="ka-GE"/>
        </w:rPr>
        <w:t>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შეჯამებიდან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</w:t>
      </w:r>
      <w:r>
        <w:rPr>
          <w:rFonts w:ascii="Sylfaen" w:eastAsia="Times New Roman" w:hAnsi="Sylfaen" w:cs="Sylfaen"/>
          <w:lang w:val="ka-GE" w:eastAsia="ka-GE"/>
        </w:rPr>
        <w:t>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განთავსებასაც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რეფორმებისა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ფოტოსურათი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</w:t>
      </w:r>
      <w:r>
        <w:rPr>
          <w:rFonts w:ascii="Sylfaen" w:eastAsia="Times New Roman" w:hAnsi="Sylfaen" w:cs="Sylfaen"/>
          <w:lang w:val="ka-GE" w:eastAsia="ka-GE"/>
        </w:rPr>
        <w:t>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ისამართი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უმცირესობებს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დამკვირ</w:t>
      </w:r>
      <w:r>
        <w:rPr>
          <w:rFonts w:ascii="Sylfaen" w:eastAsia="Times New Roman" w:hAnsi="Sylfaen" w:cs="Sylfaen"/>
          <w:lang w:val="ka-GE" w:eastAsia="ka-GE"/>
        </w:rPr>
        <w:t>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ხარჯთაღრიცხვას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168) 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</w:t>
      </w:r>
      <w:r>
        <w:rPr>
          <w:rFonts w:ascii="Sylfaen" w:eastAsia="Times New Roman" w:hAnsi="Sylfaen" w:cs="Sylfaen"/>
          <w:lang w:val="ka-GE" w:eastAsia="ka-GE"/>
        </w:rPr>
        <w:t>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რეფორმებისა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</w:t>
      </w:r>
      <w:r>
        <w:rPr>
          <w:rFonts w:ascii="Sylfaen" w:eastAsia="Times New Roman" w:hAnsi="Sylfaen" w:cs="Sylfaen"/>
          <w:lang w:val="ka-GE" w:eastAsia="ka-GE"/>
        </w:rPr>
        <w:t>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რეფერენდუმთან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</w:t>
      </w:r>
      <w:r>
        <w:rPr>
          <w:rFonts w:ascii="Sylfaen" w:eastAsia="Times New Roman" w:hAnsi="Sylfaen" w:cs="Sylfaen"/>
          <w:lang w:val="ka-GE" w:eastAsia="ka-GE"/>
        </w:rPr>
        <w:t>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ძ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რეფორმებისა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</w:t>
      </w:r>
      <w:r>
        <w:rPr>
          <w:rFonts w:ascii="Sylfaen" w:eastAsia="Times New Roman" w:hAnsi="Sylfaen" w:cs="Sylfaen"/>
          <w:lang w:val="ka-GE" w:eastAsia="ka-GE"/>
        </w:rPr>
        <w:t>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ჭ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დისლოცირებულ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საკითხებზედაც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lang w:val="ka-GE" w:eastAsia="ka-GE"/>
        </w:rPr>
        <w:t>ცესკოს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მოადგილისა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ცესკოს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მდივნის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უძღვება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რიცხოვნობას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ზ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ადგილმონაცვლეებს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ანაწილებს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კორესპონდენციას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წარმომადგენლ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</w:t>
      </w:r>
      <w:r>
        <w:rPr>
          <w:rFonts w:ascii="Sylfaen" w:eastAsia="Times New Roman" w:hAnsi="Sylfaen" w:cs="Sylfaen"/>
          <w:lang w:val="ka-GE" w:eastAsia="ka-GE"/>
        </w:rPr>
        <w:t>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წარგზავნილ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სააკრედიტაციო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lang w:val="ka-GE" w:eastAsia="ka-GE"/>
        </w:rPr>
        <w:t>ცესკოს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აპარატი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არჩევნებისა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ეზღუდება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მოეთხოვებათ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მოეთხოვება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ექსპერტებისგან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</w:t>
      </w:r>
      <w:r>
        <w:rPr>
          <w:rFonts w:ascii="Sylfaen" w:eastAsia="Times New Roman" w:hAnsi="Sylfaen" w:cs="Sylfaen"/>
          <w:lang w:val="ka-GE" w:eastAsia="ka-GE"/>
        </w:rPr>
        <w:t>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იურ</w:t>
      </w:r>
      <w:r>
        <w:rPr>
          <w:rFonts w:ascii="Sylfaen" w:eastAsia="Times New Roman" w:hAnsi="Sylfaen" w:cs="Sylfaen"/>
          <w:b/>
          <w:bCs/>
          <w:lang w:val="ka-GE" w:eastAsia="ka-GE"/>
        </w:rPr>
        <w:t>იდიული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–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რეფორმებისა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სწავლების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ცენტრი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რეფორმებისა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</w:t>
      </w:r>
      <w:r>
        <w:rPr>
          <w:rFonts w:ascii="Sylfaen" w:eastAsia="Times New Roman" w:hAnsi="Sylfaen" w:cs="Sylfaen"/>
          <w:lang w:val="ka-GE" w:eastAsia="ka-GE"/>
        </w:rPr>
        <w:t>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ელშეწყობა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მჭიდრო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b/>
          <w:bCs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b/>
          <w:bCs/>
          <w:color w:val="auto"/>
          <w:sz w:val="20"/>
          <w:szCs w:val="20"/>
          <w:u w:val="none"/>
          <w:lang w:val="ka-GE" w:eastAsia="ka-GE"/>
        </w:rPr>
        <w:t xml:space="preserve">№6723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შეძენის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Style w:val="Hyperlink"/>
          <w:rFonts w:ascii="Sylfaen" w:hAnsi="Sylfaen" w:cs="Sylfaen"/>
          <w:b/>
          <w:bCs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</w:t>
      </w:r>
      <w:r>
        <w:rPr>
          <w:rFonts w:ascii="Sylfaen" w:eastAsia="Times New Roman" w:hAnsi="Sylfaen" w:cs="Sylfaen"/>
          <w:lang w:val="ka-GE" w:eastAsia="ka-GE"/>
        </w:rPr>
        <w:t>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</w:t>
      </w:r>
      <w:r>
        <w:rPr>
          <w:rFonts w:ascii="Sylfaen" w:eastAsia="Times New Roman" w:hAnsi="Sylfaen" w:cs="Sylfaen"/>
          <w:lang w:val="ka-GE" w:eastAsia="ka-GE"/>
        </w:rPr>
        <w:t>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მრავალმანდატიანი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lang w:val="ka-GE" w:eastAsia="ka-GE"/>
        </w:rPr>
        <w:t>საოლქო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შექმნა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</w:t>
      </w:r>
      <w:r>
        <w:rPr>
          <w:rFonts w:ascii="Sylfaen" w:eastAsia="Times New Roman" w:hAnsi="Sylfaen" w:cs="Sylfaen"/>
          <w:lang w:val="ka-GE" w:eastAsia="ka-GE"/>
        </w:rPr>
        <w:t>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შტამპი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ანგარიშსწორებისა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</w:t>
      </w:r>
      <w:r>
        <w:rPr>
          <w:rFonts w:ascii="Sylfaen" w:eastAsia="Times New Roman" w:hAnsi="Sylfaen" w:cs="Sylfaen"/>
          <w:lang w:val="ka-GE" w:eastAsia="ka-GE"/>
        </w:rPr>
        <w:t>იები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კვირით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დაირღვა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არაზუსტია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აღმოიფხვრა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შეუსაბამობ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>, 1-</w:t>
      </w:r>
      <w:r>
        <w:rPr>
          <w:rFonts w:ascii="Sylfaen" w:eastAsia="Times New Roman" w:hAnsi="Sylfaen" w:cs="Sylfaen"/>
          <w:lang w:val="ka-GE" w:eastAsia="ka-GE"/>
        </w:rPr>
        <w:t>დღიან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</w:t>
      </w:r>
      <w:r>
        <w:rPr>
          <w:rFonts w:ascii="Sylfaen" w:eastAsia="Times New Roman" w:hAnsi="Sylfaen" w:cs="Sylfaen"/>
          <w:lang w:val="ka-GE" w:eastAsia="ka-GE"/>
        </w:rPr>
        <w:t>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დაიქირაოს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ბუღალტრისა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დაიქირაოს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საოლქო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წევრთ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17 </w:t>
      </w:r>
      <w:r>
        <w:rPr>
          <w:rFonts w:ascii="Sylfaen" w:eastAsia="Times New Roman" w:hAnsi="Sylfaen" w:cs="Sylfaen"/>
          <w:lang w:val="ka-GE" w:eastAsia="ka-GE"/>
        </w:rPr>
        <w:t>წევრისგან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ნიშნავენ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ირჩევენ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</w:t>
      </w:r>
      <w:r>
        <w:rPr>
          <w:rFonts w:ascii="Sylfaen" w:eastAsia="Times New Roman" w:hAnsi="Sylfaen" w:cs="Sylfaen"/>
          <w:lang w:val="ka-GE" w:eastAsia="ka-GE"/>
        </w:rPr>
        <w:t>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მათგან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უადრეს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ადგილმონაცვლეს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ემდეგ</w:t>
      </w:r>
      <w:r>
        <w:rPr>
          <w:rFonts w:ascii="Sylfaen" w:eastAsia="Times New Roman" w:hAnsi="Sylfaen" w:cs="Sylfaen"/>
          <w:lang w:val="ka-GE" w:eastAsia="ka-GE"/>
        </w:rPr>
        <w:t xml:space="preserve"> –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</w:t>
      </w:r>
      <w:r>
        <w:rPr>
          <w:rFonts w:ascii="Sylfaen" w:eastAsia="Times New Roman" w:hAnsi="Sylfaen" w:cs="Sylfaen"/>
          <w:lang w:val="ka-GE" w:eastAsia="ka-GE"/>
        </w:rPr>
        <w:t>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უპარტიო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eastAsia="Times New Roman" w:hAnsi="Sylfaen" w:cs="Sylfaen"/>
          <w:lang w:val="ka-GE" w:eastAsia="ka-GE"/>
        </w:rPr>
        <w:t>წლიდან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</w:t>
      </w:r>
      <w:r>
        <w:rPr>
          <w:rFonts w:ascii="Sylfaen" w:eastAsia="Times New Roman" w:hAnsi="Sylfaen" w:cs="Sylfaen"/>
          <w:lang w:val="ka-GE" w:eastAsia="ka-GE"/>
        </w:rPr>
        <w:t>ტისას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საკონკურსოდ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eastAsia="Times New Roman" w:hAnsi="Sylfaen" w:cs="Sylfaen"/>
          <w:lang w:val="ka-GE" w:eastAsia="ka-GE"/>
        </w:rPr>
        <w:t>სპეციალობა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eastAsia="Times New Roman" w:hAnsi="Sylfaen" w:cs="Sylfaen"/>
          <w:lang w:val="ka-GE" w:eastAsia="ka-GE"/>
        </w:rPr>
        <w:t>მისამართ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ფოტოსურათი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5438)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ბიოგრაფია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14.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07.03.2014.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უკეთესი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ნაბრობის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გამოსავლენად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ირჩა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შეივსო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დარჩენილ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ვაკანსიაზე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</w:t>
      </w:r>
      <w:r>
        <w:rPr>
          <w:rFonts w:ascii="Sylfaen" w:eastAsia="Times New Roman" w:hAnsi="Sylfaen" w:cs="Sylfaen"/>
          <w:sz w:val="20"/>
          <w:szCs w:val="20"/>
          <w:lang w:val="en-US"/>
        </w:rPr>
        <w:t>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შესრულებია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pStyle w:val="ListParagraph"/>
        <w:ind w:left="0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სამართალდამრღვევად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შესვლიდან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სუბიექტობის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საოლქო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რეფერენდუმისა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აზუსტებს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>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გადასწორებულია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</w:t>
      </w:r>
      <w:r>
        <w:rPr>
          <w:rFonts w:ascii="Sylfaen" w:eastAsia="Times New Roman" w:hAnsi="Sylfaen" w:cs="Sylfaen"/>
          <w:lang w:val="ka-GE" w:eastAsia="ka-GE"/>
        </w:rPr>
        <w:t>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გამოავლინოს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eastAsia="Times New Roman" w:hAnsi="Sylfaen" w:cs="Sylfaen"/>
          <w:sz w:val="20"/>
          <w:szCs w:val="20"/>
          <w:lang w:val="en-US"/>
        </w:rPr>
        <w:t>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სიზუსტე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ერთმანდატიან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მრავალმანდატიან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არჩატარებულად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</w:t>
      </w:r>
      <w:r>
        <w:rPr>
          <w:rFonts w:ascii="Sylfaen" w:eastAsia="Times New Roman" w:hAnsi="Sylfaen" w:cs="Sylfaen"/>
          <w:lang w:val="ka-GE" w:eastAsia="ka-GE"/>
        </w:rPr>
        <w:t>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ესწრებოდნენ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პროცესზე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აჯამებს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</w:t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თბილისისა</w:t>
      </w:r>
      <w:r>
        <w:rPr>
          <w:rFonts w:ascii="Sylfaen" w:eastAsia="Times New Roman" w:hAnsi="Sylfaen" w:cs="Sylfaen"/>
          <w:lang w:val="ka-GE" w:eastAsia="ka-GE"/>
        </w:rPr>
        <w:t>)/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პლების</w:t>
      </w:r>
      <w:r>
        <w:rPr>
          <w:rFonts w:ascii="Sylfaen" w:eastAsia="Times New Roman" w:hAnsi="Sylfaen" w:cs="Sylfaen"/>
          <w:lang w:val="ka-GE" w:eastAsia="ka-GE"/>
        </w:rPr>
        <w:t>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</w:t>
      </w:r>
      <w:r>
        <w:rPr>
          <w:rFonts w:ascii="Sylfaen" w:eastAsia="Times New Roman" w:hAnsi="Sylfaen" w:cs="Sylfaen"/>
          <w:lang w:val="ka-GE" w:eastAsia="ka-GE"/>
        </w:rPr>
        <w:t>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სემინარებისა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საოლქო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მოადგილისა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მდივნის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უძღვება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</w:t>
      </w:r>
      <w:r>
        <w:rPr>
          <w:rFonts w:ascii="Sylfaen" w:eastAsia="Times New Roman" w:hAnsi="Sylfaen" w:cs="Sylfaen"/>
          <w:lang w:val="ka-GE" w:eastAsia="ka-GE"/>
        </w:rPr>
        <w:t>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პერსონალთან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333333"/>
          <w:lang w:val="ka-GE" w:eastAsia="ka-GE"/>
        </w:rPr>
        <w:t>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</w:t>
      </w:r>
      <w:r>
        <w:rPr>
          <w:rFonts w:ascii="Sylfaen" w:eastAsia="Times New Roman" w:hAnsi="Sylfaen" w:cs="Sylfaen"/>
          <w:lang w:val="ka-GE" w:eastAsia="ka-GE"/>
        </w:rPr>
        <w:t>);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</w:t>
      </w:r>
      <w:r>
        <w:rPr>
          <w:rFonts w:ascii="Sylfaen" w:hAnsi="Sylfaen" w:cs="Sylfaen"/>
          <w:sz w:val="20"/>
          <w:szCs w:val="20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 (21.07.2018. 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ვ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ადგილმონაცვლეს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მერისა</w:t>
      </w:r>
      <w:r>
        <w:rPr>
          <w:rFonts w:ascii="Sylfaen" w:eastAsia="Times New Roman" w:hAnsi="Sylfaen" w:cs="Sylfaen"/>
          <w:lang w:val="ka-GE" w:eastAsia="ka-GE"/>
        </w:rPr>
        <w:t>);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lang w:val="ka-GE" w:eastAsia="ka-GE"/>
        </w:rPr>
        <w:t>(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</w:t>
      </w:r>
      <w:r>
        <w:rPr>
          <w:rFonts w:ascii="Sylfaen" w:eastAsia="Times New Roman" w:hAnsi="Sylfaen" w:cs="Sylfaen"/>
          <w:lang w:val="ka-GE" w:eastAsia="ka-GE"/>
        </w:rPr>
        <w:t>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ანაწილებს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კორესპონდენციას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</w:t>
      </w:r>
      <w:r>
        <w:rPr>
          <w:rFonts w:ascii="Sylfaen" w:eastAsia="Times New Roman" w:hAnsi="Sylfaen" w:cs="Sylfaen"/>
          <w:lang w:val="ka-GE" w:eastAsia="ka-GE"/>
        </w:rPr>
        <w:t>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მოწმობებს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სააკრედიტაციო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უბნები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დასათვლელად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აუმეტეს</w:t>
      </w:r>
      <w:r>
        <w:rPr>
          <w:rFonts w:ascii="Sylfaen" w:eastAsia="Times New Roman" w:hAnsi="Sylfaen" w:cs="Sylfaen"/>
          <w:lang w:val="ka-GE" w:eastAsia="ka-GE"/>
        </w:rPr>
        <w:t xml:space="preserve"> 1500 </w:t>
      </w:r>
      <w:r>
        <w:rPr>
          <w:rFonts w:ascii="Sylfaen" w:eastAsia="Times New Roman" w:hAnsi="Sylfaen" w:cs="Sylfaen"/>
          <w:lang w:val="ka-GE" w:eastAsia="ka-GE"/>
        </w:rPr>
        <w:t>ამომრჩევლისათვის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აზუსტებს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(22.06.2016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5441)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2000-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5441)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</w:t>
      </w:r>
      <w:r>
        <w:rPr>
          <w:rFonts w:ascii="Sylfaen" w:eastAsia="Times New Roman" w:hAnsi="Sylfaen" w:cs="Sylfaen"/>
          <w:lang w:val="ka-GE" w:eastAsia="ka-GE"/>
        </w:rPr>
        <w:t>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გამოიკვრება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საავადმყოფო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მიუსაფართა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პანსიონატი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მიემაგრება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127)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აზუსტებს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დაზუსტებული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საზღვრები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5441)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</w:t>
      </w:r>
      <w:r>
        <w:rPr>
          <w:rFonts w:ascii="Sylfaen" w:eastAsia="Times New Roman" w:hAnsi="Sylfaen" w:cs="Sylfaen"/>
          <w:lang w:val="ka-GE" w:eastAsia="ka-GE"/>
        </w:rPr>
        <w:t>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ამომრჩევლისათვის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აჯამებს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(02.07.2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ისამართებს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17 </w:t>
      </w:r>
      <w:r>
        <w:rPr>
          <w:rFonts w:ascii="Sylfaen" w:eastAsia="Times New Roman" w:hAnsi="Sylfaen" w:cs="Sylfaen"/>
          <w:lang w:val="ka-GE" w:eastAsia="ka-GE"/>
        </w:rPr>
        <w:t>წევრისგან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ნიშნავენ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ირჩევენ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დაუჭირა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3-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მეუღლის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მშობელი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</w:t>
      </w:r>
      <w:r>
        <w:rPr>
          <w:rFonts w:ascii="Sylfaen" w:eastAsia="Times New Roman" w:hAnsi="Sylfaen" w:cs="Sylfaen"/>
          <w:lang w:val="ka-GE" w:eastAsia="ka-GE"/>
        </w:rPr>
        <w:t>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სამართალდამრღვევად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შესვლიდან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</w:t>
      </w:r>
      <w:r>
        <w:rPr>
          <w:rFonts w:ascii="Sylfaen" w:eastAsia="Times New Roman" w:hAnsi="Sylfaen" w:cs="Sylfaen"/>
          <w:lang w:val="ka-GE" w:eastAsia="ka-GE"/>
        </w:rPr>
        <w:t>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თანაშემწე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</w:t>
      </w:r>
      <w:r>
        <w:rPr>
          <w:rFonts w:ascii="Sylfaen" w:eastAsia="Times New Roman" w:hAnsi="Sylfaen" w:cs="Sylfaen"/>
          <w:lang w:val="ka-GE" w:eastAsia="ka-GE"/>
        </w:rPr>
        <w:t>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>აუბნო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არჩევა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ხარი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დაუჭირა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უმრავლესობამ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</w:t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მათგან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</w:t>
      </w:r>
      <w:r>
        <w:rPr>
          <w:rFonts w:ascii="Sylfaen" w:eastAsia="Times New Roman" w:hAnsi="Sylfaen" w:cs="Sylfaen"/>
          <w:lang w:val="ka-GE" w:eastAsia="ka-GE"/>
        </w:rPr>
        <w:t>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864)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რაუადრეს</w:t>
      </w:r>
      <w:r>
        <w:rPr>
          <w:rFonts w:ascii="Sylfaen" w:eastAsia="Times New Roman" w:hAnsi="Sylfaen" w:cs="Sylfaen"/>
          <w:lang w:val="ka-GE" w:eastAsia="ka-GE"/>
        </w:rPr>
        <w:t xml:space="preserve"> 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</w:t>
      </w:r>
      <w:r>
        <w:rPr>
          <w:rFonts w:ascii="Sylfaen" w:eastAsia="Times New Roman" w:hAnsi="Sylfaen" w:cs="Sylfaen"/>
          <w:lang w:val="ka-GE" w:eastAsia="ka-GE"/>
        </w:rPr>
        <w:t>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დღისათვის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</w:t>
      </w:r>
      <w:r>
        <w:rPr>
          <w:rFonts w:ascii="Sylfaen" w:eastAsia="Times New Roman" w:hAnsi="Sylfaen" w:cs="Sylfaen"/>
          <w:lang w:val="ka-GE" w:eastAsia="ka-GE"/>
        </w:rPr>
        <w:t>იისათვის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დღისათვის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,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მესა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პირობებსა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</w:t>
      </w:r>
      <w:r>
        <w:rPr>
          <w:rFonts w:ascii="Sylfaen" w:eastAsia="Times New Roman" w:hAnsi="Sylfaen" w:cs="Sylfaen"/>
          <w:lang w:val="ka-GE" w:eastAsia="ka-GE"/>
        </w:rPr>
        <w:t>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ადგილმონაცვლის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ადგილმონაცვლის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</w:t>
      </w:r>
      <w:r>
        <w:rPr>
          <w:rFonts w:ascii="Sylfaen" w:eastAsia="Times New Roman" w:hAnsi="Sylfaen" w:cs="Sylfaen"/>
          <w:lang w:val="ka-GE" w:eastAsia="ka-GE"/>
        </w:rPr>
        <w:t>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შესავსებად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>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დაუჭირა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3-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უკეთესი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გამოსავლენად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შეივსო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დაინიშნა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დაირღვა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არაზუსტია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დანიშნა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</w:t>
      </w:r>
      <w:r>
        <w:rPr>
          <w:rFonts w:ascii="Sylfaen" w:eastAsia="Times New Roman" w:hAnsi="Sylfaen" w:cs="Sylfaen"/>
          <w:lang w:val="ka-GE" w:eastAsia="ka-GE"/>
        </w:rPr>
        <w:t>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13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აღმოჩნდება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>, 1-</w:t>
      </w:r>
      <w:r>
        <w:rPr>
          <w:rFonts w:ascii="Sylfaen" w:eastAsia="Times New Roman" w:hAnsi="Sylfaen" w:cs="Sylfaen"/>
          <w:lang w:val="ka-GE" w:eastAsia="ka-GE"/>
        </w:rPr>
        <w:t>დღიან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864)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864)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17.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864)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18.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864)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19.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864)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ადგილმონაცვლე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21. </w:t>
      </w:r>
      <w:r>
        <w:rPr>
          <w:rFonts w:ascii="Sylfaen" w:eastAsia="Times New Roman" w:hAnsi="Sylfaen" w:cs="Sylfaen"/>
          <w:lang w:val="ka-GE" w:eastAsia="ka-GE"/>
        </w:rPr>
        <w:t>ახალშექმნილი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</w:t>
      </w:r>
      <w:r>
        <w:rPr>
          <w:rFonts w:ascii="Sylfaen" w:eastAsia="Times New Roman" w:hAnsi="Sylfaen" w:cs="Sylfaen"/>
          <w:lang w:val="ka-GE" w:eastAsia="ka-GE"/>
        </w:rPr>
        <w:t>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გამონაკლისია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საუბნო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</w:t>
      </w:r>
      <w:r>
        <w:rPr>
          <w:rFonts w:ascii="Sylfaen" w:eastAsia="Times New Roman" w:hAnsi="Sylfaen" w:cs="Sylfaen"/>
          <w:lang w:val="ka-GE" w:eastAsia="ka-GE"/>
        </w:rPr>
        <w:t>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რეფერენდუმისა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პრეტენზიებს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უზუსტობების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</w:t>
      </w:r>
      <w:r>
        <w:rPr>
          <w:rFonts w:ascii="Sylfaen" w:eastAsia="Times New Roman" w:hAnsi="Sylfaen" w:cs="Sylfaen"/>
          <w:lang w:val="ka-GE" w:eastAsia="ka-GE"/>
        </w:rPr>
        <w:t>ხი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ურიგებს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გამოფენისთვის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უზრუნვე</w:t>
      </w:r>
      <w:r>
        <w:rPr>
          <w:rFonts w:ascii="Sylfaen" w:eastAsia="Times New Roman" w:hAnsi="Sylfaen" w:cs="Sylfaen"/>
          <w:lang w:val="ka-GE" w:eastAsia="ka-GE"/>
        </w:rPr>
        <w:t>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ჩაკეტვის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ჩაკეტვის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გამოიფინება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საუბ</w:t>
      </w:r>
      <w:r>
        <w:rPr>
          <w:rFonts w:ascii="Sylfaen" w:eastAsia="Times New Roman" w:hAnsi="Sylfaen" w:cs="Sylfaen"/>
          <w:b/>
          <w:bCs/>
          <w:lang w:val="ka-GE" w:eastAsia="ka-GE"/>
        </w:rPr>
        <w:t>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მოადგილისა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მდივნის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უძღვება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ანაწილებს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კორესპონდენციას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სამკერდე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არეშე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pStyle w:val="ListParagraph"/>
        <w:tabs>
          <w:tab w:val="left" w:pos="283"/>
          <w:tab w:val="left" w:pos="566"/>
          <w:tab w:val="left" w:pos="900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0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864)</w:t>
      </w:r>
    </w:p>
    <w:p w:rsidR="00000000" w:rsidRDefault="008D3E46">
      <w:pPr>
        <w:pStyle w:val="ListParagraph"/>
        <w:tabs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</w:t>
      </w:r>
      <w:r>
        <w:rPr>
          <w:rFonts w:ascii="Sylfaen" w:eastAsia="Times New Roman" w:hAnsi="Sylfaen" w:cs="Sylfaen"/>
          <w:lang w:val="ka-GE" w:eastAsia="ka-GE"/>
        </w:rPr>
        <w:t>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გადაცდომაა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pStyle w:val="ListParagraph"/>
        <w:tabs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pStyle w:val="ListParagraph"/>
        <w:tabs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pStyle w:val="ListParagraph"/>
        <w:tabs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pStyle w:val="ListParagraph"/>
        <w:tabs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3-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pStyle w:val="ListParagraph"/>
        <w:tabs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pStyle w:val="ListParagraph"/>
        <w:tabs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კენჭისყრისა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დაუსწრებლობა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უგულებელყოფა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</w:t>
      </w:r>
      <w:r>
        <w:rPr>
          <w:rFonts w:ascii="Sylfaen" w:eastAsia="Times New Roman" w:hAnsi="Sylfaen" w:cs="Sylfaen"/>
          <w:lang w:val="ka-GE" w:eastAsia="ka-GE"/>
        </w:rPr>
        <w:t>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დისკრედიტაციისაკენ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გადაცდომისათვის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pStyle w:val="ListParagraph"/>
        <w:tabs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pStyle w:val="ListParagraph"/>
        <w:tabs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pStyle w:val="ListParagraph"/>
        <w:tabs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0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pStyle w:val="ListParagraph"/>
        <w:tabs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</w:t>
      </w:r>
      <w:r>
        <w:rPr>
          <w:rFonts w:ascii="Sylfaen" w:eastAsia="Times New Roman" w:hAnsi="Sylfaen" w:cs="Sylfaen"/>
          <w:lang w:val="ka-GE" w:eastAsia="ka-GE"/>
        </w:rPr>
        <w:t>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წევრისა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8D3E46">
      <w:pPr>
        <w:pStyle w:val="ListParagraph"/>
        <w:tabs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გადაცდომისათვის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</w:t>
      </w:r>
      <w:r>
        <w:rPr>
          <w:rFonts w:ascii="Sylfaen" w:eastAsia="Times New Roman" w:hAnsi="Sylfaen" w:cs="Sylfaen"/>
          <w:lang w:val="ka-GE" w:eastAsia="ka-GE"/>
        </w:rPr>
        <w:t>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</w:t>
      </w:r>
      <w:r>
        <w:rPr>
          <w:rFonts w:ascii="Sylfaen" w:eastAsia="Times New Roman" w:hAnsi="Sylfaen" w:cs="Sylfaen"/>
          <w:lang w:val="ka-GE" w:eastAsia="ka-GE"/>
        </w:rPr>
        <w:t>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</w:t>
      </w:r>
      <w:r>
        <w:rPr>
          <w:rFonts w:ascii="Sylfaen" w:eastAsia="Times New Roman" w:hAnsi="Sylfaen" w:cs="Sylfaen"/>
          <w:lang w:val="ka-GE" w:eastAsia="ka-GE"/>
        </w:rPr>
        <w:t>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</w:t>
      </w:r>
      <w:r>
        <w:rPr>
          <w:rFonts w:ascii="Sylfaen" w:eastAsia="Times New Roman" w:hAnsi="Sylfaen" w:cs="Sylfaen"/>
          <w:b/>
          <w:bCs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შეწყვეტა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):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</w:t>
      </w:r>
      <w:r>
        <w:rPr>
          <w:rFonts w:ascii="Sylfaen" w:eastAsia="Times New Roman" w:hAnsi="Sylfaen" w:cs="Sylfaen"/>
          <w:lang w:val="ka-GE" w:eastAsia="ka-GE"/>
        </w:rPr>
        <w:t>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3-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დამნიშვნელი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გამოწვევისას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უხეშად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გადადგომისას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  <w:r>
        <w:rPr>
          <w:rFonts w:ascii="Sylfaen" w:hAnsi="Sylfaen" w:cs="Sylfaen"/>
          <w:lang w:val="ka-GE" w:eastAsia="ka-GE"/>
        </w:rPr>
        <w:tab/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</w:t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საოქმო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</w:t>
      </w:r>
      <w:r>
        <w:rPr>
          <w:rFonts w:ascii="Sylfaen" w:eastAsia="Times New Roman" w:hAnsi="Sylfaen" w:cs="Sylfaen"/>
          <w:lang w:val="ka-GE" w:eastAsia="ka-GE"/>
        </w:rPr>
        <w:t>ნქტისა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კომისი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გადამდგარად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აქტები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დაწვრილებით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ანთავსდეს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კვორუმი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შიდაუწყებრივ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საკადრო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სიები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ერთიანი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ფორმირების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დაბადე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რიცხვი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№3155)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ფაქტობ</w:t>
      </w:r>
      <w:r>
        <w:rPr>
          <w:rFonts w:ascii="Sylfaen" w:eastAsia="Times New Roman" w:hAnsi="Sylfaen" w:cs="Sylfaen"/>
          <w:lang w:val="ka-GE" w:eastAsia="ka-GE"/>
        </w:rPr>
        <w:t>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აღრიცხვაზეა</w:t>
      </w:r>
      <w:r>
        <w:rPr>
          <w:rFonts w:ascii="Sylfaen" w:eastAsia="Times New Roman" w:hAnsi="Sylfaen" w:cs="Sylfaen"/>
          <w:lang w:val="ka-GE" w:eastAsia="ka-GE"/>
        </w:rPr>
        <w:t xml:space="preserve">“,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– „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უცხოეთში</w:t>
      </w:r>
      <w:r>
        <w:rPr>
          <w:rFonts w:ascii="Sylfaen" w:eastAsia="Times New Roman" w:hAnsi="Sylfaen" w:cs="Sylfaen"/>
          <w:lang w:val="ka-GE" w:eastAsia="ka-GE"/>
        </w:rPr>
        <w:t xml:space="preserve">“); </w:t>
      </w:r>
      <w:r>
        <w:rPr>
          <w:rFonts w:ascii="Sylfaen" w:hAnsi="Sylfaen" w:cs="Sylfaen"/>
          <w:sz w:val="20"/>
          <w:szCs w:val="20"/>
          <w:lang w:val="ka-GE" w:eastAsia="ka-GE"/>
        </w:rPr>
        <w:t>(07.03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ფოტოსურათი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ფოტოსურათი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ფორმატში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სქესი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შეჰყავთ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№3155)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</w:t>
      </w:r>
      <w:r>
        <w:rPr>
          <w:rFonts w:ascii="Sylfaen" w:eastAsia="Times New Roman" w:hAnsi="Sylfaen" w:cs="Sylfaen"/>
          <w:lang w:val="ka-GE" w:eastAsia="ka-GE"/>
        </w:rPr>
        <w:t>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ფოტოსურათი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განთავსებისათვის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07.03.2014.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უსრულდებათ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გაყალბების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აუღიათ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გაივლიან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გარდაიცვალნენ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მიუმართავთ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ქუჩებისა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შეეცვალა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shd w:val="clear" w:color="auto" w:fill="FFFFFF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</w:t>
      </w:r>
      <w:r>
        <w:rPr>
          <w:rFonts w:ascii="Sylfaen" w:eastAsia="Times New Roman" w:hAnsi="Sylfaen" w:cs="Sylfaen"/>
          <w:lang w:val="ka-GE" w:eastAsia="ka-GE"/>
        </w:rPr>
        <w:t>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127)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</w:t>
      </w:r>
      <w:r>
        <w:rPr>
          <w:rFonts w:ascii="Sylfaen" w:eastAsia="Times New Roman" w:hAnsi="Sylfaen" w:cs="Sylfaen"/>
          <w:lang w:val="ka-GE" w:eastAsia="ka-GE"/>
        </w:rPr>
        <w:t>უთვნება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127)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ე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საგარეო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საქმეთა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მიერ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იმ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რომლებიც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საკონსულო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დგანან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№3155)</w:t>
      </w:r>
    </w:p>
    <w:p w:rsidR="00000000" w:rsidRDefault="008D3E46">
      <w:pPr>
        <w:tabs>
          <w:tab w:val="left" w:pos="283"/>
          <w:tab w:val="left" w:pos="566"/>
          <w:tab w:val="left" w:pos="849"/>
          <w:tab w:val="center" w:pos="99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ზრუნვისა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</w:t>
      </w:r>
      <w:r>
        <w:rPr>
          <w:rFonts w:ascii="Sylfaen" w:eastAsia="Times New Roman" w:hAnsi="Sylfaen" w:cs="Sylfaen"/>
          <w:lang w:val="ka-GE" w:eastAsia="ka-GE"/>
        </w:rPr>
        <w:t>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center" w:pos="99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</w:t>
      </w:r>
      <w:r>
        <w:rPr>
          <w:rFonts w:ascii="Sylfaen" w:eastAsia="Times New Roman" w:hAnsi="Sylfaen" w:cs="Sylfaen"/>
          <w:lang w:val="ka-GE" w:eastAsia="ka-GE"/>
        </w:rPr>
        <w:t>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center" w:pos="99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</w:t>
      </w:r>
      <w:r>
        <w:rPr>
          <w:rFonts w:ascii="Sylfaen" w:eastAsia="Times New Roman" w:hAnsi="Sylfaen" w:cs="Sylfaen"/>
          <w:lang w:val="ka-GE" w:eastAsia="ka-GE"/>
        </w:rPr>
        <w:t>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center" w:pos="99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ოთხჯერ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თებერვალს</w:t>
      </w:r>
      <w:r>
        <w:rPr>
          <w:rFonts w:ascii="Sylfaen" w:eastAsia="Times New Roman" w:hAnsi="Sylfaen" w:cs="Sylfaen"/>
          <w:lang w:val="ka-GE" w:eastAsia="ka-GE"/>
        </w:rPr>
        <w:t xml:space="preserve">, 1 </w:t>
      </w:r>
      <w:r>
        <w:rPr>
          <w:rFonts w:ascii="Sylfaen" w:eastAsia="Times New Roman" w:hAnsi="Sylfaen" w:cs="Sylfaen"/>
          <w:lang w:val="ka-GE" w:eastAsia="ka-GE"/>
        </w:rPr>
        <w:t>მაისს</w:t>
      </w:r>
      <w:r>
        <w:rPr>
          <w:rFonts w:ascii="Sylfaen" w:eastAsia="Times New Roman" w:hAnsi="Sylfaen" w:cs="Sylfaen"/>
          <w:lang w:val="ka-GE" w:eastAsia="ka-GE"/>
        </w:rPr>
        <w:t xml:space="preserve">, 15 </w:t>
      </w:r>
      <w:r>
        <w:rPr>
          <w:rFonts w:ascii="Sylfaen" w:eastAsia="Times New Roman" w:hAnsi="Sylfaen" w:cs="Sylfaen"/>
          <w:lang w:val="ka-GE" w:eastAsia="ka-GE"/>
        </w:rPr>
        <w:t>ივლისს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ნოემბერს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მიკრორაიონის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მოედნის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გამზირის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გზატკეცილის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>უჩის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შესახვევის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ჩიხის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გასასვლელის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სანაპიროს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ესპლანადის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ბულვარის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გაუგზავნონ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№3155)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</w:t>
      </w:r>
      <w:r>
        <w:rPr>
          <w:rFonts w:ascii="Sylfaen" w:eastAsia="Times New Roman" w:hAnsi="Sylfaen" w:cs="Sylfaen"/>
          <w:lang w:val="ka-GE" w:eastAsia="ka-GE"/>
        </w:rPr>
        <w:t>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ამომრჩეველს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</w:t>
      </w:r>
      <w:r>
        <w:rPr>
          <w:rFonts w:ascii="Sylfaen" w:eastAsia="Times New Roman" w:hAnsi="Sylfaen" w:cs="Sylfaen"/>
          <w:lang w:val="ka-GE" w:eastAsia="ka-GE"/>
        </w:rPr>
        <w:t>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t>რსიას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ამომრჩეველს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უზუსტობის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ნებისმ</w:t>
      </w:r>
      <w:r>
        <w:rPr>
          <w:rFonts w:ascii="Sylfaen" w:eastAsia="Times New Roman" w:hAnsi="Sylfaen" w:cs="Sylfaen"/>
          <w:lang w:val="ka-GE" w:eastAsia="ka-GE"/>
        </w:rPr>
        <w:t>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ფოტოსურათებიანი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ელექტრომატარებელი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>“ 85-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85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85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ქალაქის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/ </w:t>
      </w:r>
      <w:r>
        <w:rPr>
          <w:rFonts w:ascii="Sylfaen" w:eastAsia="Times New Roman" w:hAnsi="Sylfaen" w:cs="Sylfaen"/>
          <w:color w:val="000000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თემის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გადაეცეს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ფოტოსურათების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გაუმჟღავნებლობისათვის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ქალაქის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თემის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</w:t>
      </w:r>
      <w:r>
        <w:rPr>
          <w:rFonts w:ascii="Sylfaen" w:eastAsia="Times New Roman" w:hAnsi="Sylfaen" w:cs="Sylfaen"/>
          <w:lang w:val="ka-GE" w:eastAsia="ka-GE"/>
        </w:rPr>
        <w:t>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დაზუსტებული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დაზუსტებული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ფოტოსურათების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გამოიკრას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>12.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</w:t>
      </w:r>
      <w:r>
        <w:rPr>
          <w:rFonts w:ascii="Sylfaen" w:eastAsia="Times New Roman" w:hAnsi="Sylfaen" w:cs="Sylfaen"/>
          <w:lang w:val="ka-GE" w:eastAsia="ka-GE"/>
        </w:rPr>
        <w:t>ებისა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დარჩენილია</w:t>
      </w:r>
      <w:r>
        <w:rPr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დღეზე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დაურთავს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ფოტოასლებს</w:t>
      </w:r>
      <w:r>
        <w:rPr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-15-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შეჰყავთ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წვანან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საავადმყოფოში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</w:t>
      </w:r>
      <w:r>
        <w:rPr>
          <w:rFonts w:ascii="Sylfaen" w:eastAsia="Times New Roman" w:hAnsi="Sylfaen" w:cs="Sylfaen"/>
          <w:lang w:val="ka-GE" w:eastAsia="ka-GE"/>
        </w:rPr>
        <w:t>ჩევლები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იმყოფებიან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lang w:val="ka-GE" w:eastAsia="ka-GE"/>
        </w:rPr>
        <w:t xml:space="preserve">; </w:t>
      </w:r>
      <w:r>
        <w:rPr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იმყოფებიან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723)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ადგილისაგ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127)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დგანან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ამომრჩევლები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დგანან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დგანან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გაივლიან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წარმ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ომადგენლობაში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ერიოდში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</w:t>
      </w:r>
      <w:r>
        <w:rPr>
          <w:rFonts w:ascii="Sylfaen" w:eastAsia="Times New Roman" w:hAnsi="Sylfaen" w:cs="Sylfaen"/>
          <w:lang w:val="ka-GE" w:eastAsia="ka-GE"/>
        </w:rPr>
        <w:t xml:space="preserve">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5441)</w:t>
      </w:r>
    </w:p>
    <w:p w:rsidR="00000000" w:rsidRDefault="008D3E46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>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მისამართზე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საოლქო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</w:t>
      </w:r>
      <w:r>
        <w:rPr>
          <w:rFonts w:ascii="Sylfaen" w:eastAsia="Times New Roman" w:hAnsi="Sylfaen" w:cs="Sylfaen"/>
          <w:lang w:eastAsia="x-none"/>
        </w:rPr>
        <w:t>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დატოვებენ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5441)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</w:t>
      </w:r>
      <w:r>
        <w:rPr>
          <w:rFonts w:ascii="Sylfaen" w:eastAsia="Times New Roman" w:hAnsi="Sylfaen" w:cs="Sylfaen"/>
          <w:lang w:val="ka-GE" w:eastAsia="ka-GE"/>
        </w:rPr>
        <w:t>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>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იცვლიან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არჩევნებისას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რეფერენდუმში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, 5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უბნებზე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არჩევნებსა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117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117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>)/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117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</w:t>
      </w:r>
      <w:r>
        <w:rPr>
          <w:rFonts w:ascii="Sylfaen" w:eastAsia="Times New Roman" w:hAnsi="Sylfaen" w:cs="Sylfaen"/>
          <w:lang w:val="ka-GE" w:eastAsia="ka-GE"/>
        </w:rPr>
        <w:t>ტარული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5441)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გამონაკლისია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</w:t>
      </w:r>
      <w:r>
        <w:rPr>
          <w:rFonts w:ascii="Sylfaen" w:eastAsia="Times New Roman" w:hAnsi="Sylfaen" w:cs="Sylfaen"/>
          <w:lang w:val="ka-GE" w:eastAsia="ka-GE"/>
        </w:rPr>
        <w:t>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ფოტოსურათების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>   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იძლება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ფოტოსურათების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5441)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</w:t>
      </w:r>
      <w:r>
        <w:rPr>
          <w:rFonts w:ascii="Sylfaen" w:eastAsia="Times New Roman" w:hAnsi="Sylfaen" w:cs="Sylfaen"/>
          <w:lang w:val="ka-GE" w:eastAsia="ka-GE"/>
        </w:rPr>
        <w:t xml:space="preserve">“,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</w:t>
      </w:r>
      <w:r>
        <w:rPr>
          <w:rFonts w:ascii="Sylfaen" w:eastAsia="Times New Roman" w:hAnsi="Sylfaen" w:cs="Sylfaen"/>
          <w:lang w:val="ka-GE" w:eastAsia="ka-GE"/>
        </w:rPr>
        <w:t>ერებით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გადასატანი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ყუთის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1273)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მისვლა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5441)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საავადმყოფოში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5441)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მსახურობს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შორსაა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32-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პერიოდში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პირობების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ტოვებს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სამუშაო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ადგილს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მსახურობს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</w:t>
      </w:r>
      <w:r>
        <w:rPr>
          <w:rFonts w:ascii="Sylfaen" w:eastAsia="Times New Roman" w:hAnsi="Sylfaen" w:cs="Sylfaen"/>
          <w:lang w:val="ka-GE" w:eastAsia="ka-GE"/>
        </w:rPr>
        <w:t>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127)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ძნელად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კენ</w:t>
      </w:r>
      <w:r>
        <w:rPr>
          <w:rFonts w:ascii="Sylfaen" w:eastAsia="Times New Roman" w:hAnsi="Sylfaen" w:cs="Sylfaen"/>
          <w:lang w:val="ka-GE" w:eastAsia="ka-GE"/>
        </w:rPr>
        <w:t>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</w:t>
      </w:r>
      <w:r>
        <w:rPr>
          <w:rFonts w:ascii="Sylfaen" w:eastAsia="Times New Roman" w:hAnsi="Sylfaen" w:cs="Sylfaen"/>
          <w:lang w:val="ka-GE" w:eastAsia="ka-GE"/>
        </w:rPr>
        <w:t>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შეჰყავთ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</w:t>
      </w:r>
      <w:r>
        <w:rPr>
          <w:rFonts w:ascii="Sylfaen" w:eastAsia="Times New Roman" w:hAnsi="Sylfaen" w:cs="Sylfaen"/>
          <w:lang w:val="ka-GE" w:eastAsia="ka-GE"/>
        </w:rPr>
        <w:t>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);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გამოიკრას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გადაამოწმონ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გადას</w:t>
      </w:r>
      <w:r>
        <w:rPr>
          <w:rFonts w:ascii="Sylfaen" w:eastAsia="Times New Roman" w:hAnsi="Sylfaen" w:cs="Sylfaen"/>
          <w:lang w:val="ka-GE" w:eastAsia="ka-GE"/>
        </w:rPr>
        <w:t>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ფოტოსურათისა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2289)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გამოიკვრება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</w:t>
      </w:r>
      <w:r>
        <w:rPr>
          <w:rFonts w:ascii="Sylfaen" w:eastAsia="Times New Roman" w:hAnsi="Sylfaen" w:cs="Sylfaen"/>
          <w:lang w:val="ka-GE" w:eastAsia="ka-GE"/>
        </w:rPr>
        <w:t>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გამოაკრას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გრაფაში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“,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გასწვრივ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</w:t>
      </w:r>
      <w:r>
        <w:rPr>
          <w:rFonts w:ascii="Sylfaen" w:eastAsia="Times New Roman" w:hAnsi="Sylfaen" w:cs="Sylfaen"/>
          <w:lang w:val="ka-GE" w:eastAsia="ka-GE"/>
        </w:rPr>
        <w:t>ლიც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აღრიცხვაზეა</w:t>
      </w:r>
      <w:r>
        <w:rPr>
          <w:rFonts w:ascii="Sylfaen" w:eastAsia="Times New Roman" w:hAnsi="Sylfaen" w:cs="Sylfaen"/>
          <w:lang w:val="ka-GE" w:eastAsia="ka-GE"/>
        </w:rPr>
        <w:t>“;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უცხოეთში</w:t>
      </w:r>
      <w:r>
        <w:rPr>
          <w:rFonts w:ascii="Sylfaen" w:eastAsia="Times New Roman" w:hAnsi="Sylfaen" w:cs="Sylfaen"/>
          <w:lang w:val="ka-GE" w:eastAsia="ka-GE"/>
        </w:rPr>
        <w:t>“;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აღინიშნებ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>“;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№3155)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შენაერთების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სამსახურშია</w:t>
      </w:r>
      <w:r>
        <w:rPr>
          <w:rFonts w:ascii="Sylfaen" w:eastAsia="Times New Roman" w:hAnsi="Sylfaen" w:cs="Sylfaen"/>
          <w:lang w:val="ka-GE" w:eastAsia="ka-GE"/>
        </w:rPr>
        <w:t>“;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შეყვანილია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საავადმყოფოშია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პატიმრობაშია</w:t>
      </w:r>
      <w:r>
        <w:rPr>
          <w:rFonts w:ascii="Sylfaen" w:eastAsia="Times New Roman" w:hAnsi="Sylfaen" w:cs="Sylfaen"/>
          <w:lang w:val="ka-GE" w:eastAsia="ka-GE"/>
        </w:rPr>
        <w:t>“;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შეყვანილია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ბარათი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სართულისა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რიცხვი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სიები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</w:t>
      </w:r>
      <w:r>
        <w:rPr>
          <w:rFonts w:ascii="Sylfaen" w:eastAsia="Times New Roman" w:hAnsi="Sylfaen" w:cs="Sylfaen"/>
          <w:lang w:val="ka-GE" w:eastAsia="ka-GE"/>
        </w:rPr>
        <w:t>ხს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</w:t>
      </w:r>
      <w:r>
        <w:rPr>
          <w:rFonts w:ascii="Sylfaen" w:eastAsia="Times New Roman" w:hAnsi="Sylfaen" w:cs="Sylfaen"/>
          <w:lang w:val="ka-GE" w:eastAsia="ka-GE"/>
        </w:rPr>
        <w:t>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pStyle w:val="abzacixml"/>
        <w:spacing w:before="0" w:after="0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ჯგუფი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წევრისაგან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pStyle w:val="abzacixml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ამომრჩევ</w:t>
      </w:r>
      <w:r>
        <w:rPr>
          <w:rFonts w:ascii="Sylfaen" w:eastAsia="Times New Roman" w:hAnsi="Sylfaen" w:cs="Sylfaen"/>
          <w:lang w:val="ka-GE" w:eastAsia="ka-GE"/>
        </w:rPr>
        <w:t>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სიები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ბლანკზე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დაადასტურონ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ბლანკზე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რიცხვი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ბლანკზე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არცხენა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კუთხეში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38.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შემოწმება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</w:t>
      </w:r>
      <w:r>
        <w:rPr>
          <w:rFonts w:ascii="Sylfaen" w:eastAsia="Times New Roman" w:hAnsi="Sylfaen" w:cs="Sylfaen"/>
          <w:lang w:val="ka-GE" w:eastAsia="ka-GE"/>
        </w:rPr>
        <w:t>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ბლანკზე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გაბათილებული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გაბათილებული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შესავსებად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</w:t>
      </w:r>
      <w:r>
        <w:rPr>
          <w:rFonts w:ascii="Sylfaen" w:eastAsia="Times New Roman" w:hAnsi="Sylfaen" w:cs="Sylfaen"/>
          <w:lang w:val="ka-GE" w:eastAsia="ka-GE"/>
        </w:rPr>
        <w:t>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მხარდ</w:t>
      </w:r>
      <w:r>
        <w:rPr>
          <w:rFonts w:ascii="Sylfaen" w:eastAsia="Times New Roman" w:hAnsi="Sylfaen" w:cs="Sylfaen"/>
          <w:lang w:val="ka-GE" w:eastAsia="ka-GE"/>
        </w:rPr>
        <w:t>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რიცხვი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</w:t>
      </w:r>
      <w:r>
        <w:rPr>
          <w:rFonts w:ascii="Sylfaen" w:eastAsia="Times New Roman" w:hAnsi="Sylfaen" w:cs="Sylfaen"/>
          <w:lang w:val="ka-GE" w:eastAsia="ka-GE"/>
        </w:rPr>
        <w:t>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ხელმომწერი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მოტყუე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ძალდატანებით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ბათილია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ბლანკზე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</w:t>
      </w:r>
      <w:r>
        <w:rPr>
          <w:rFonts w:ascii="Sylfaen" w:eastAsia="Times New Roman" w:hAnsi="Sylfaen" w:cs="Sylfaen"/>
          <w:lang w:val="ka-GE" w:eastAsia="ka-GE"/>
        </w:rPr>
        <w:t>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ბლანკზე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ნადგურდება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№3272)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17 </w:t>
      </w:r>
      <w:r>
        <w:rPr>
          <w:rFonts w:ascii="Sylfaen" w:eastAsia="Times New Roman" w:hAnsi="Sylfaen" w:cs="Sylfaen"/>
          <w:lang w:val="ka-GE" w:eastAsia="ka-GE"/>
        </w:rPr>
        <w:t>ივლისისა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დაიტოვონ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აირჩიონ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გაუნაწილებელი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</w:t>
      </w:r>
      <w:r>
        <w:rPr>
          <w:rFonts w:ascii="Sylfaen" w:eastAsia="Times New Roman" w:hAnsi="Sylfaen" w:cs="Sylfaen"/>
          <w:lang w:val="ka-GE" w:eastAsia="ka-GE"/>
        </w:rPr>
        <w:t>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უკეთესი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0,75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0,75 </w:t>
      </w:r>
      <w:r>
        <w:rPr>
          <w:rFonts w:ascii="Sylfaen" w:eastAsia="Times New Roman" w:hAnsi="Sylfaen" w:cs="Sylfaen"/>
          <w:lang w:val="ka-GE" w:eastAsia="ka-GE"/>
        </w:rPr>
        <w:t>პროცენტზე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17 </w:t>
      </w:r>
      <w:r>
        <w:rPr>
          <w:rFonts w:ascii="Sylfaen" w:eastAsia="Times New Roman" w:hAnsi="Sylfaen" w:cs="Sylfaen"/>
          <w:lang w:val="ka-GE" w:eastAsia="ka-GE"/>
        </w:rPr>
        <w:t>ივლისისა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t>მერი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მიენიჭებათ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წილისყრის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</w:t>
      </w:r>
      <w:r>
        <w:rPr>
          <w:rFonts w:ascii="Sylfaen" w:eastAsia="Times New Roman" w:hAnsi="Sylfaen" w:cs="Sylfaen"/>
          <w:lang w:val="ka-GE" w:eastAsia="ka-GE"/>
        </w:rPr>
        <w:t>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ნატურალური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რიცხვები</w:t>
      </w:r>
      <w:r>
        <w:rPr>
          <w:rFonts w:ascii="Sylfaen" w:eastAsia="Times New Roman" w:hAnsi="Sylfaen" w:cs="Sylfaen"/>
          <w:lang w:val="ka-GE" w:eastAsia="ka-GE"/>
        </w:rPr>
        <w:t xml:space="preserve"> (1, 2, 3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დაიტოვა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დაიწერება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</w:t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ფურცლების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იკეცება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წაკითხვა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საიდანაც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სათითაოდ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წილნაყარი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მაჟორიტარ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წილისყრის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პარტიებისათვის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</w:t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იკეცება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წაკითხვა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საიდანაც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სათითაოდ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წილნაყარი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გაუუქმდა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>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მაჟორიტარი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t>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მედია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39.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დამკვირვებლები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არჩევნებზე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აკმაყოფილებე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გაივლიან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</w:t>
      </w:r>
      <w:r>
        <w:rPr>
          <w:rFonts w:ascii="Sylfaen" w:eastAsia="Times New Roman" w:hAnsi="Sylfaen" w:cs="Sylfaen"/>
          <w:lang w:val="ka-GE" w:eastAsia="ka-GE"/>
        </w:rPr>
        <w:t>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</w:t>
      </w:r>
      <w:r>
        <w:rPr>
          <w:rFonts w:ascii="Sylfaen" w:eastAsia="Times New Roman" w:hAnsi="Sylfaen" w:cs="Sylfaen"/>
          <w:lang w:val="ka-GE" w:eastAsia="ka-GE"/>
        </w:rPr>
        <w:t>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ოსამართლისა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</w:t>
      </w:r>
      <w:r>
        <w:rPr>
          <w:rFonts w:ascii="Sylfaen" w:eastAsia="Times New Roman" w:hAnsi="Sylfaen" w:cs="Sylfaen"/>
          <w:lang w:val="ka-GE" w:eastAsia="ka-GE"/>
        </w:rPr>
        <w:t>ხურებისა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თანამშრომლებისა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127)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</w:t>
      </w:r>
      <w:r>
        <w:rPr>
          <w:rFonts w:ascii="Sylfaen" w:eastAsia="Times New Roman" w:hAnsi="Sylfaen" w:cs="Sylfaen"/>
          <w:lang w:val="ka-GE" w:eastAsia="ka-GE"/>
        </w:rPr>
        <w:t>ებლისა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სუვერენიტეტისა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პატივისცემა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შეკავება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მჭვირვალობა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pStyle w:val="ListParagraph"/>
        <w:spacing w:line="20" w:lineRule="atLeast"/>
        <w:ind w:left="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</w:t>
      </w:r>
      <w:r>
        <w:rPr>
          <w:rFonts w:ascii="Sylfaen" w:eastAsia="Times New Roman" w:hAnsi="Sylfaen" w:cs="Sylfaen"/>
          <w:lang w:val="ka-GE" w:eastAsia="ka-GE"/>
        </w:rPr>
        <w:t>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პრინციპებთან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</w:t>
      </w:r>
      <w:r>
        <w:rPr>
          <w:rFonts w:ascii="Sylfaen" w:eastAsia="Times New Roman" w:hAnsi="Sylfaen" w:cs="Sylfaen"/>
          <w:lang w:val="ka-GE" w:eastAsia="ka-GE"/>
        </w:rPr>
        <w:t>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6571)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</w:t>
      </w:r>
      <w:r>
        <w:rPr>
          <w:rFonts w:ascii="Sylfaen" w:eastAsia="Times New Roman" w:hAnsi="Sylfaen" w:cs="Sylfaen"/>
          <w:lang w:val="ka-GE" w:eastAsia="ka-GE"/>
        </w:rPr>
        <w:t>ებლებს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40.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დამკვირვებელ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ორგანიზაციათა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ოლქების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</w:t>
      </w:r>
      <w:r>
        <w:rPr>
          <w:rFonts w:ascii="Sylfaen" w:eastAsia="Times New Roman" w:hAnsi="Sylfaen" w:cs="Sylfaen"/>
          <w:lang w:val="ka-GE" w:eastAsia="ka-GE"/>
        </w:rPr>
        <w:t>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სადამფუძ</w:t>
      </w:r>
      <w:r>
        <w:rPr>
          <w:rFonts w:ascii="Sylfaen" w:eastAsia="Times New Roman" w:hAnsi="Sylfaen" w:cs="Sylfaen"/>
          <w:lang w:val="ka-GE" w:eastAsia="ka-GE"/>
        </w:rPr>
        <w:t>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დამკვირვებელთა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დამკვირვებელთა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დამკვირვებელ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უთხრას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</w:t>
      </w:r>
      <w:r>
        <w:rPr>
          <w:rFonts w:ascii="Sylfaen" w:eastAsia="Times New Roman" w:hAnsi="Sylfaen" w:cs="Sylfaen"/>
          <w:lang w:val="ka-GE" w:eastAsia="ka-GE"/>
        </w:rPr>
        <w:t>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</w:t>
      </w:r>
      <w:r>
        <w:rPr>
          <w:rFonts w:ascii="Sylfaen" w:eastAsia="Times New Roman" w:hAnsi="Sylfaen" w:cs="Sylfaen"/>
          <w:lang w:val="ka-GE" w:eastAsia="ka-GE"/>
        </w:rPr>
        <w:t>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pStyle w:val="abzacixml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t>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გვარის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</w:t>
      </w:r>
      <w:r>
        <w:rPr>
          <w:rFonts w:ascii="Sylfaen" w:eastAsia="Times New Roman" w:hAnsi="Sylfaen" w:cs="Sylfaen"/>
          <w:lang w:val="ka-GE" w:eastAsia="ka-GE"/>
        </w:rPr>
        <w:t>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</w:t>
      </w:r>
      <w:r>
        <w:rPr>
          <w:rFonts w:ascii="Sylfaen" w:eastAsia="Times New Roman" w:hAnsi="Sylfaen" w:cs="Sylfaen"/>
          <w:lang w:val="ka-GE" w:eastAsia="ka-GE"/>
        </w:rPr>
        <w:t>ადგენლად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სუბიექტად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</w:t>
      </w:r>
      <w:r>
        <w:rPr>
          <w:rFonts w:ascii="Sylfaen" w:eastAsia="Times New Roman" w:hAnsi="Sylfaen" w:cs="Sylfaen"/>
          <w:lang w:val="ka-GE" w:eastAsia="ka-GE"/>
        </w:rPr>
        <w:t>გენლად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t>სკოში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დაკვირვება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სამკერდე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</w:t>
      </w:r>
      <w:r>
        <w:rPr>
          <w:rFonts w:ascii="Sylfaen" w:eastAsia="Times New Roman" w:hAnsi="Sylfaen" w:cs="Sylfaen"/>
          <w:lang w:val="ka-GE" w:eastAsia="ka-GE"/>
        </w:rPr>
        <w:t>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</w:t>
      </w:r>
      <w:r>
        <w:rPr>
          <w:rFonts w:ascii="Sylfaen" w:eastAsia="Times New Roman" w:hAnsi="Sylfaen" w:cs="Sylfaen"/>
          <w:lang w:val="ka-GE" w:eastAsia="ka-GE"/>
        </w:rPr>
        <w:t>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41.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დამკვირვებელს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დაესწროს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დააკვირდეს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დაუბრკოლებლად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დააკვირდეს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შეენაცვლოს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დალუქვამდე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დააკვირდეს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</w:t>
      </w:r>
      <w:r>
        <w:rPr>
          <w:rFonts w:ascii="Sylfaen" w:eastAsia="Times New Roman" w:hAnsi="Sylfaen" w:cs="Sylfaen"/>
          <w:lang w:val="ka-GE" w:eastAsia="ka-GE"/>
        </w:rPr>
        <w:t>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შეუშლელად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დააკვირდეს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დაესწროს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დააკვირდეს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დააკვირდეს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დანახვას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დააკვირდეს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განცხა</w:t>
      </w:r>
      <w:r>
        <w:rPr>
          <w:rFonts w:ascii="Sylfaen" w:eastAsia="Times New Roman" w:hAnsi="Sylfaen" w:cs="Sylfaen"/>
          <w:lang w:val="ka-GE" w:eastAsia="ka-GE"/>
        </w:rPr>
        <w:t>დებით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საჩივრით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უჩვენოს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</w:t>
      </w:r>
      <w:r>
        <w:rPr>
          <w:rFonts w:ascii="Sylfaen" w:eastAsia="Times New Roman" w:hAnsi="Sylfaen" w:cs="Sylfaen"/>
          <w:lang w:val="ka-GE" w:eastAsia="ka-GE"/>
        </w:rPr>
        <w:t>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დააკვირდეს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ჩაყრას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</w:t>
      </w:r>
      <w:r>
        <w:rPr>
          <w:rFonts w:ascii="Sylfaen" w:eastAsia="Times New Roman" w:hAnsi="Sylfaen" w:cs="Sylfaen"/>
          <w:lang w:val="ka-GE" w:eastAsia="ka-GE"/>
        </w:rPr>
        <w:t>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დამკვირვებელს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ჩაერიო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აგიტაცია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</w:t>
      </w:r>
      <w:r>
        <w:rPr>
          <w:rFonts w:ascii="Sylfaen" w:eastAsia="Times New Roman" w:hAnsi="Sylfaen" w:cs="Sylfaen"/>
          <w:lang w:val="ka-GE" w:eastAsia="ka-GE"/>
        </w:rPr>
        <w:t>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სამკერდე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დაარღვიოს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მსვლელობის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უფლებამოსილება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</w:t>
      </w:r>
      <w:r>
        <w:rPr>
          <w:rFonts w:ascii="Sylfaen" w:eastAsia="Times New Roman" w:hAnsi="Sylfaen" w:cs="Sylfaen"/>
          <w:lang w:val="ka-GE" w:eastAsia="ka-GE"/>
        </w:rPr>
        <w:t>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center" w:pos="99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</w:t>
      </w:r>
      <w:r>
        <w:rPr>
          <w:rFonts w:ascii="Sylfaen" w:eastAsia="Times New Roman" w:hAnsi="Sylfaen" w:cs="Sylfaen"/>
          <w:lang w:val="ka-GE" w:eastAsia="ka-GE"/>
        </w:rPr>
        <w:t>ევნებისას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ცესკოსა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 (21.07.2018. 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center" w:pos="99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 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center" w:pos="99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D3E46">
      <w:pPr>
        <w:tabs>
          <w:tab w:val="center" w:pos="99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სამკერდე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სამკერდე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დაესწროს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</w:t>
      </w:r>
      <w:r>
        <w:rPr>
          <w:rFonts w:ascii="Sylfaen" w:eastAsia="Times New Roman" w:hAnsi="Sylfaen" w:cs="Sylfaen"/>
          <w:lang w:val="ka-GE" w:eastAsia="ka-GE"/>
        </w:rPr>
        <w:t>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67-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t>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b/>
          <w:bCs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b/>
          <w:bCs/>
          <w:color w:val="auto"/>
          <w:sz w:val="20"/>
          <w:szCs w:val="20"/>
          <w:u w:val="none"/>
          <w:lang w:val="ka-GE" w:eastAsia="ka-GE"/>
        </w:rPr>
        <w:t xml:space="preserve">№6723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შეძენის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Style w:val="Hyperlink"/>
          <w:rFonts w:ascii="Sylfaen" w:hAnsi="Sylfaen" w:cs="Sylfaen"/>
          <w:b/>
          <w:bCs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44.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პრესისა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მასობრივი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წარმომადგენლები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</w:t>
      </w:r>
      <w:r>
        <w:rPr>
          <w:rFonts w:ascii="Sylfaen" w:eastAsia="Times New Roman" w:hAnsi="Sylfaen" w:cs="Sylfaen"/>
          <w:lang w:val="ka-GE" w:eastAsia="ka-GE"/>
        </w:rPr>
        <w:t>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t>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</w:t>
      </w:r>
      <w:r>
        <w:rPr>
          <w:rFonts w:ascii="Sylfaen" w:eastAsia="Times New Roman" w:hAnsi="Sylfaen" w:cs="Sylfaen"/>
          <w:lang w:val="ka-GE" w:eastAsia="ka-GE"/>
        </w:rPr>
        <w:t>ტაციას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პრესისა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</w:t>
      </w:r>
      <w:r>
        <w:rPr>
          <w:rFonts w:ascii="Sylfaen" w:eastAsia="Times New Roman" w:hAnsi="Sylfaen" w:cs="Sylfaen"/>
          <w:lang w:val="ka-GE" w:eastAsia="ka-GE"/>
        </w:rPr>
        <w:t>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წარმომადგენლო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ესაჭიროებათ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პრესა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სუბიექტად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პრესის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მასობრი</w:t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პრესის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(26.07.20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პრესისა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ჰყავდეს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წარმომადგენლისა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პრესისა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კრედიტაციის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№1348)</w:t>
      </w:r>
    </w:p>
    <w:p w:rsidR="00000000" w:rsidRDefault="008D3E46">
      <w:pPr>
        <w:ind w:firstLine="709"/>
        <w:jc w:val="both"/>
        <w:rPr>
          <w:lang w:val="en-US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№1348)</w:t>
      </w:r>
    </w:p>
    <w:p w:rsidR="00000000" w:rsidRDefault="008D3E46">
      <w:pPr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lang w:val="ka-GE" w:eastAsia="ka-GE"/>
        </w:rPr>
        <w:t xml:space="preserve">) </w:t>
      </w:r>
      <w:r>
        <w:rPr>
          <w:rFonts w:eastAsia="Times New Roma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eastAsia="Times New Roma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lang w:val="ka-GE" w:eastAsia="ka-GE"/>
        </w:rPr>
        <w:t>;</w:t>
      </w:r>
    </w:p>
    <w:p w:rsidR="00000000" w:rsidRDefault="008D3E46">
      <w:pPr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lang w:val="ka-GE" w:eastAsia="ka-GE"/>
        </w:rPr>
        <w:t>;</w:t>
      </w:r>
    </w:p>
    <w:p w:rsidR="00000000" w:rsidRDefault="008D3E46">
      <w:pPr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lang w:val="ka-GE" w:eastAsia="ka-GE"/>
        </w:rPr>
        <w:t>;</w:t>
      </w:r>
    </w:p>
    <w:p w:rsidR="00000000" w:rsidRDefault="008D3E46">
      <w:pPr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lang w:val="ka-GE" w:eastAsia="ka-GE"/>
        </w:rPr>
        <w:t>;</w:t>
      </w:r>
    </w:p>
    <w:p w:rsidR="00000000" w:rsidRDefault="008D3E46">
      <w:pPr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−</w:t>
      </w:r>
      <w:r>
        <w:rPr>
          <w:rFonts w:eastAsia="Times New Roma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ანამშრომელი</w:t>
      </w:r>
      <w:r>
        <w:rPr>
          <w:lang w:val="ka-GE" w:eastAsia="ka-GE"/>
        </w:rPr>
        <w:t>;</w:t>
      </w:r>
    </w:p>
    <w:p w:rsidR="00000000" w:rsidRDefault="008D3E46">
      <w:pPr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lang w:val="ka-GE" w:eastAsia="ka-GE"/>
        </w:rPr>
        <w:t>;</w:t>
      </w:r>
    </w:p>
    <w:p w:rsidR="00000000" w:rsidRDefault="008D3E46">
      <w:pPr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lang w:val="ka-GE" w:eastAsia="ka-GE"/>
        </w:rPr>
        <w:t>;</w:t>
      </w:r>
    </w:p>
    <w:p w:rsidR="00000000" w:rsidRDefault="008D3E46">
      <w:pPr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lang w:val="ka-GE" w:eastAsia="ka-GE"/>
        </w:rPr>
        <w:t>;</w:t>
      </w:r>
    </w:p>
    <w:p w:rsidR="00000000" w:rsidRDefault="008D3E46">
      <w:pPr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პრესისა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</w:t>
      </w:r>
      <w:r>
        <w:rPr>
          <w:rFonts w:ascii="Sylfaen" w:eastAsia="Times New Roman" w:hAnsi="Sylfaen" w:cs="Sylfaen"/>
          <w:lang w:val="ka-GE" w:eastAsia="ka-GE"/>
        </w:rPr>
        <w:t>ომადგენელი</w:t>
      </w:r>
      <w:r>
        <w:rPr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არასაარჩევნო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წინასაა</w:t>
      </w:r>
      <w:r>
        <w:rPr>
          <w:rFonts w:ascii="Sylfaen" w:eastAsia="Times New Roman" w:hAnsi="Sylfaen" w:cs="Sylfaen"/>
          <w:b/>
          <w:bCs/>
          <w:lang w:val="ka-GE" w:eastAsia="ka-GE"/>
        </w:rPr>
        <w:t>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კამპანია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45.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კამპანია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აგიტაცია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(27.07.2013.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878)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აგიტაცია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აკისრიათ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კამპანიის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აგიტაციის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პერიოდში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პოლიტიკურ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პარტიას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სუბიექტობის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კანდიდატს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სუბიექტს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დაამზადონ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მოწოდებები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წ</w:t>
      </w:r>
      <w:r>
        <w:rPr>
          <w:rFonts w:ascii="Sylfaen" w:eastAsia="Times New Roman" w:hAnsi="Sylfaen" w:cs="Sylfaen"/>
          <w:color w:val="000000"/>
          <w:lang w:val="ka-GE" w:eastAsia="ka-GE"/>
        </w:rPr>
        <w:t>არწერები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ფურცლები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ფოტომასალები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გავრცელებისათვის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შეშლა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სააგიტაციო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მოწყობილობით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აღჭურვილი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აგიტაციის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შეშლა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პოლიტიკურ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პარტიას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სუბიექტობის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კანდიდატს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სუბიექტს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მხარდამჭერებს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გამოვიდნენ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მომავალი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შეიცავდეს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ომისა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ძალადობის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პროპაგანდას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არსებუ</w:t>
      </w:r>
      <w:r>
        <w:rPr>
          <w:rFonts w:ascii="Sylfaen" w:eastAsia="Times New Roman" w:hAnsi="Sylfaen" w:cs="Sylfaen"/>
          <w:color w:val="000000"/>
          <w:lang w:val="ka-GE" w:eastAsia="ka-GE"/>
        </w:rPr>
        <w:t>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წყობილების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ძალადობით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შეცვლისკენ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დამხობისკენ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მთლიანობის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დარღვევისკენ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შუღლისა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მტრობისკენ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რელიგიური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ეთნიკური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დაპირისპირებისკენ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მოწოდებას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strike/>
          <w:color w:val="FF0000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აგიტაციის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აგიტაციის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გაწევის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აგიტაციაში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ნებისმიერ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</w:t>
      </w:r>
      <w:r>
        <w:rPr>
          <w:rFonts w:ascii="Sylfaen" w:eastAsia="Times New Roman" w:hAnsi="Sylfaen" w:cs="Sylfaen"/>
          <w:color w:val="000000"/>
          <w:lang w:val="ka-GE" w:eastAsia="ka-GE"/>
        </w:rPr>
        <w:t>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წევრისა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მოსამართლისა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შინაგან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საქმეთა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დაზვერვის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</w:t>
      </w:r>
      <w:r>
        <w:rPr>
          <w:rFonts w:ascii="Sylfaen" w:eastAsia="Times New Roman" w:hAnsi="Sylfaen" w:cs="Sylfaen"/>
          <w:color w:val="000000"/>
          <w:lang w:val="ka-GE" w:eastAsia="ka-GE"/>
        </w:rPr>
        <w:t>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მოხელეებისა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3973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აუდიტორისა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სახალხო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დამცველისა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უცხო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ქვეყნის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მოქალაქისა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ორგანიზაციისა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რელიგიური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080"/>
          <w:tab w:val="left" w:pos="1132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სამუშ</w:t>
      </w:r>
      <w:r>
        <w:rPr>
          <w:rFonts w:ascii="Sylfaen" w:eastAsia="Times New Roman" w:hAnsi="Sylfaen" w:cs="Sylfaen"/>
          <w:lang w:val="ka-GE" w:eastAsia="ka-GE"/>
        </w:rPr>
        <w:t>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080"/>
          <w:tab w:val="left" w:pos="1132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კომისიისა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წევრებისა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450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ასოციაციისა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თანამშრომლისა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აღმზრდელ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პედაგოგისა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აღმზრდელისა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მასწავლებლისა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tabs>
          <w:tab w:val="left" w:pos="283"/>
          <w:tab w:val="left" w:pos="450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კამპანიის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აგიტაციის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ჩატარება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შენობებში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მასრულებელი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სასამართლოები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ნაწილები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დისკუსიების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შეკრებებისა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მანიფესტაციების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ჩატარებაში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 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 </w:t>
      </w:r>
      <w:r>
        <w:rPr>
          <w:rFonts w:ascii="Sylfaen" w:eastAsia="Times New Roman" w:hAnsi="Sylfaen" w:cs="Sylfaen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</w:t>
      </w:r>
      <w:r>
        <w:rPr>
          <w:rFonts w:ascii="Sylfaen" w:eastAsia="Times New Roman" w:hAnsi="Sylfaen" w:cs="Sylfaen"/>
          <w:lang w:val="ka-GE" w:eastAsia="ka-GE"/>
        </w:rPr>
        <w:t>ნისძიებაზე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პრეზენტაციაზე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აგიტაციის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. 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გასამართად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აგიტაცია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გაასაჯაროოს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დაემთხვა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შეთანხმდნენ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ნამიმდევრობა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10. </w:t>
      </w:r>
      <w:r>
        <w:rPr>
          <w:rFonts w:ascii="Sylfaen" w:eastAsia="Times New Roman" w:hAnsi="Sylfaen" w:cs="Sylfaen"/>
          <w:color w:val="000000"/>
          <w:lang w:val="ka-GE" w:eastAsia="ka-GE"/>
        </w:rPr>
        <w:t>საოლქო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კომისიამ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შენობა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ნაგებობის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მოთხოვნის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სუბიექტის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მიმართვას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დასაბუთებულად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უპასუხოს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24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საათისა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პასუხის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გაუცემლობა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ჩაითვლება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მიმართვაზე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თანხმობად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აგიტაცია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1273)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შესასვლელიდან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მეტრის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მანძილზე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ჩამოხსნას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დემონტაჟს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შენობიდან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მანძილზე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შენობიდან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მეტრის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მანძილზე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ეგზიტპოლის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სააგიტაციო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მასალა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pStyle w:val="ListParagraph"/>
        <w:tabs>
          <w:tab w:val="left" w:pos="283"/>
          <w:tab w:val="left" w:pos="450"/>
          <w:tab w:val="left" w:pos="540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left="0"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სააგიტაციო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გამოიფინოს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878)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</w:t>
      </w:r>
      <w:r>
        <w:rPr>
          <w:rFonts w:ascii="Sylfaen" w:eastAsia="Times New Roman" w:hAnsi="Sylfaen" w:cs="Sylfaen"/>
          <w:lang w:val="ka-GE" w:eastAsia="ka-GE"/>
        </w:rPr>
        <w:t>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საკულტო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შენაერთების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ინტერიერებსა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ექსტერიერებში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ნიშნებზე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გაკვრა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მუნიცი</w:t>
      </w:r>
      <w:r>
        <w:rPr>
          <w:rFonts w:ascii="Sylfaen" w:eastAsia="Times New Roman" w:hAnsi="Sylfaen" w:cs="Sylfaen"/>
          <w:lang w:val="ka-GE" w:eastAsia="ka-GE"/>
        </w:rPr>
        <w:t>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სტენდები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გასაკრავად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გამოსაფენად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სტენდი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გამოფენისას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გასაკრავად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გამოსაფენად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სტენდების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> 10 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ბეჭდვით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</w:t>
      </w:r>
      <w:r>
        <w:rPr>
          <w:rFonts w:ascii="Sylfaen" w:eastAsia="Times New Roman" w:hAnsi="Sylfaen" w:cs="Sylfaen"/>
          <w:lang w:val="ka-GE" w:eastAsia="ka-GE"/>
        </w:rPr>
        <w:t>თები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ტირაჟის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ბეჭდვით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ბეჭდვითი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ჩამოხსნა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ჩამოხევა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დაფარვა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878)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ჩამოხსნა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მოსყიდვა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საჩუქრებისა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მიუ</w:t>
      </w:r>
      <w:r>
        <w:rPr>
          <w:rFonts w:ascii="Sylfaen" w:eastAsia="Times New Roman" w:hAnsi="Sylfaen" w:cs="Sylfaen"/>
          <w:lang w:val="ka-GE" w:eastAsia="ka-GE"/>
        </w:rPr>
        <w:t>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შეღავათიან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მიყიდვა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უფასოდ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დაპირებით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ფი</w:t>
      </w:r>
      <w:r>
        <w:rPr>
          <w:rFonts w:ascii="Sylfaen" w:eastAsia="Times New Roman" w:hAnsi="Sylfaen" w:cs="Sylfaen"/>
          <w:lang w:val="ka-GE" w:eastAsia="ka-GE"/>
        </w:rPr>
        <w:t>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</w:t>
      </w:r>
      <w:r>
        <w:rPr>
          <w:rFonts w:ascii="Sylfaen" w:eastAsia="Times New Roman" w:hAnsi="Sylfaen" w:cs="Sylfaen"/>
          <w:lang w:val="ka-GE" w:eastAsia="ka-GE"/>
        </w:rPr>
        <w:t>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48.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აგიტაციისას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კამპანი</w:t>
      </w:r>
      <w:r>
        <w:rPr>
          <w:rFonts w:ascii="Sylfaen" w:eastAsia="Times New Roman" w:hAnsi="Sylfaen" w:cs="Sylfaen"/>
          <w:b/>
          <w:bCs/>
          <w:lang w:val="ka-GE" w:eastAsia="ka-GE"/>
        </w:rPr>
        <w:t>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რესურსების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აკრძალვა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180"/>
          <w:tab w:val="left" w:pos="283"/>
          <w:tab w:val="left" w:pos="540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45-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აგიტაციაში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ნებისმიერ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კამპანიის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პერიოდში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ეკრძალება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პარტიის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სუბიექტობის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სუბიექტის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მხარდასაჭერად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აგიტაციისა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კამპანიის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პროცესში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  <w:r>
        <w:rPr>
          <w:rFonts w:ascii="Sylfaen" w:eastAsia="Times New Roman" w:hAnsi="Sylfaen" w:cs="Sylfaen"/>
          <w:color w:val="000000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იკრძალება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(27.07.2013.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878)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</w:t>
      </w:r>
      <w:r>
        <w:rPr>
          <w:rFonts w:ascii="Sylfaen" w:eastAsia="Times New Roman" w:hAnsi="Sylfaen" w:cs="Sylfaen"/>
          <w:lang w:val="ka-GE" w:eastAsia="ka-GE"/>
        </w:rPr>
        <w:t>ებიან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ტექნიკის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</w:t>
      </w:r>
      <w:r>
        <w:rPr>
          <w:rFonts w:ascii="Sylfaen" w:eastAsia="Times New Roman" w:hAnsi="Sylfaen" w:cs="Sylfaen"/>
          <w:lang w:val="ka-GE" w:eastAsia="ka-GE"/>
        </w:rPr>
        <w:t>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აღმზრდელ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პედაგოგების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აღმზრდელების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მასწავლებლების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(28.06.2021.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შეზღუდვა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ავტომანქანების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</w:t>
      </w:r>
      <w:r>
        <w:rPr>
          <w:rFonts w:ascii="Sylfaen" w:eastAsia="Times New Roman" w:hAnsi="Sylfaen" w:cs="Sylfaen"/>
          <w:color w:val="000000"/>
          <w:lang w:val="ka-GE" w:eastAsia="ka-GE"/>
        </w:rPr>
        <w:t>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(27.07.2013.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878)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(27.07.2013.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878)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(11.12.2013.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1698)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იკრიბება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</w:t>
      </w:r>
      <w:r>
        <w:rPr>
          <w:rFonts w:ascii="Sylfaen" w:eastAsia="Times New Roman" w:hAnsi="Sylfaen" w:cs="Sylfaen"/>
          <w:lang w:val="ka-GE" w:eastAsia="ka-GE"/>
        </w:rPr>
        <w:t>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ედიით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უწყებათაშორისი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49.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თანხების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აკრძალვა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(27.07.2013.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878)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აგიტაციაში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უკავია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ეკრძალება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პარტიის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სუბიექტობის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სუბიექტის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მხარდასაჭერად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აგიტაციისა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კამპანიის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</w:t>
      </w:r>
      <w:r>
        <w:rPr>
          <w:rFonts w:ascii="Sylfaen" w:eastAsia="Times New Roman" w:hAnsi="Sylfaen" w:cs="Sylfaen"/>
          <w:color w:val="000000"/>
          <w:lang w:val="ka-GE" w:eastAsia="ka-GE"/>
        </w:rPr>
        <w:t>არმოების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პროცესში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color w:val="000000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სამსახურებრივად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ჩაბმას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ისეთ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უწყობს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წარდგენა</w:t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არჩევას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დაფინანსებული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მივლინებების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შეგროვებას</w:t>
      </w:r>
      <w:r>
        <w:rPr>
          <w:rFonts w:ascii="Sylfaen" w:eastAsia="Times New Roman" w:hAnsi="Sylfaen" w:cs="Sylfaen"/>
          <w:lang w:val="ka-GE" w:eastAsia="ka-GE"/>
        </w:rPr>
        <w:t xml:space="preserve">  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აგიტაციის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გაწევას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აგიტაციის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გაწევას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სამუშაო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</w:t>
      </w:r>
      <w:r>
        <w:rPr>
          <w:rFonts w:ascii="Sylfaen" w:eastAsia="Times New Roman" w:hAnsi="Sylfaen" w:cs="Sylfaen"/>
          <w:color w:val="000000"/>
          <w:lang w:val="ka-GE" w:eastAsia="ka-GE"/>
        </w:rPr>
        <w:t>ათების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შეზღუდვა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პირებზე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ტელერადიომაუწყებლობის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აგ</w:t>
      </w:r>
      <w:r>
        <w:rPr>
          <w:rFonts w:ascii="Sylfaen" w:eastAsia="Times New Roman" w:hAnsi="Sylfaen" w:cs="Sylfaen"/>
          <w:color w:val="000000"/>
          <w:lang w:val="ka-GE" w:eastAsia="ka-GE"/>
        </w:rPr>
        <w:t>იტაციისათვის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ვიდეორგოლის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პენსია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შემწეობა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ოდენობების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გასაცემლებისა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პენსია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შემწეობა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დაწესება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1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სტიქიური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ფორსმაჟორული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სარემონტო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1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-3–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აუდიომასალის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მხარდასაჭერ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6854)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50. </w:t>
      </w:r>
      <w:r>
        <w:rPr>
          <w:rFonts w:ascii="Sylfaen" w:eastAsia="Times New Roman" w:hAnsi="Sylfaen" w:cs="Sylfaen"/>
          <w:b/>
          <w:bCs/>
          <w:lang w:val="ka-GE" w:eastAsia="ka-GE"/>
        </w:rPr>
        <w:t>მედიის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კამპანიის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გაშუქების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რეგულირებები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ტარიფის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აგიტაციისა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ყოველკვირეულად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1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ტელე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დაეთმოს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ერთნაირი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კუთხეში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წარწერა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სურდოთარგმანი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</w:t>
      </w:r>
      <w:r>
        <w:rPr>
          <w:rFonts w:ascii="Sylfaen" w:eastAsia="Times New Roman" w:hAnsi="Sylfaen" w:cs="Sylfaen"/>
          <w:lang w:val="ka-GE" w:eastAsia="ka-GE"/>
        </w:rPr>
        <w:t>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35-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35-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გაზეთები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დაიცვან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>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აგიტაციისა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გაზეთში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ყოველკვირეულად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დრომდეა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გაზეთის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ნომერში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სიდიდე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სიდიდე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გაზეთის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ნომერში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დაეთმოს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>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ერთნაირი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სათაურამდე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კუთხეში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წარწერა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>“;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გაზეთს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გაზეთისა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</w:t>
      </w:r>
      <w:r>
        <w:rPr>
          <w:rFonts w:ascii="Sylfaen" w:eastAsia="Times New Roman" w:hAnsi="Sylfaen" w:cs="Sylfaen"/>
          <w:lang w:val="ka-GE" w:eastAsia="ka-GE"/>
        </w:rPr>
        <w:t>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გადაუნაწილონ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განოა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ჩაატარა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გამოკითხვაში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ფორმულირება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ცდომილების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51.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კამპანიის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</w:t>
      </w:r>
      <w:r>
        <w:rPr>
          <w:rFonts w:ascii="Sylfaen" w:eastAsia="Times New Roman" w:hAnsi="Sylfaen" w:cs="Sylfaen"/>
          <w:lang w:val="ka-GE" w:eastAsia="ka-GE"/>
        </w:rPr>
        <w:t>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გაშუქების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მაუწყებელთა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გააშუქოს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დებატებში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ერთნაირი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მაუწყებლებ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993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5.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>ანთ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წამს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6.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7,5 </w:t>
      </w:r>
      <w:r>
        <w:rPr>
          <w:rFonts w:ascii="Sylfaen" w:eastAsia="Times New Roman" w:hAnsi="Sylfaen" w:cs="Sylfaen"/>
          <w:lang w:val="ka-GE" w:eastAsia="ka-GE"/>
        </w:rPr>
        <w:t>წუთისა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</w:t>
      </w:r>
      <w:r>
        <w:rPr>
          <w:rFonts w:ascii="Sylfaen" w:eastAsia="Times New Roman" w:hAnsi="Sylfaen" w:cs="Sylfaen"/>
          <w:lang w:val="ka-GE" w:eastAsia="ka-GE"/>
        </w:rPr>
        <w:t>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წამს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</w:t>
      </w:r>
      <w:r>
        <w:rPr>
          <w:rFonts w:ascii="Sylfaen" w:eastAsia="Times New Roman" w:hAnsi="Sylfaen" w:cs="Sylfaen"/>
          <w:lang w:val="ka-GE" w:eastAsia="ka-GE"/>
        </w:rPr>
        <w:t>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აუწყებლებისა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</w:t>
      </w:r>
      <w:r>
        <w:rPr>
          <w:rFonts w:ascii="Sylfaen" w:eastAsia="Times New Roman" w:hAnsi="Sylfaen" w:cs="Sylfaen"/>
          <w:lang w:val="ka-GE" w:eastAsia="ka-GE"/>
        </w:rPr>
        <w:t>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>დეში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სამსაათიან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):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8D3E46">
      <w:pPr>
        <w:tabs>
          <w:tab w:val="left" w:pos="993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წამზე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დაიკავოს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დაყოს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</w:t>
      </w:r>
      <w:r>
        <w:rPr>
          <w:rFonts w:ascii="Sylfaen" w:eastAsia="Times New Roman" w:hAnsi="Sylfaen" w:cs="Sylfaen"/>
          <w:lang w:val="ka-GE" w:eastAsia="ka-GE"/>
        </w:rPr>
        <w:t>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hyperlink r:id="rId7" w:anchor="part_40" w:history="1">
        <w:r>
          <w:rPr>
            <w:rFonts w:ascii="Sylfaen" w:eastAsia="Times New Roman" w:hAnsi="Sylfaen" w:cs="Sylfaen"/>
            <w:noProof/>
            <w:lang w:val="ka-GE" w:eastAsia="ka-GE"/>
          </w:rPr>
          <w:t>„მოქალაქეთა პოლიტიკური გაერთიანებების შესახებ“ საქართველოს ორგანული კანონის 30-ე მუხლის მე-12 პუნქტით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წამს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დაყოს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55-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</w:t>
      </w:r>
      <w:r>
        <w:rPr>
          <w:rFonts w:ascii="Sylfaen" w:eastAsia="Times New Roman" w:hAnsi="Sylfaen" w:cs="Sylfaen"/>
          <w:lang w:val="ka-GE" w:eastAsia="ka-GE"/>
        </w:rPr>
        <w:t>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8" w:history="1">
        <w:r>
          <w:rPr>
            <w:rFonts w:ascii="Sylfaen" w:eastAsia="Times New Roman" w:hAnsi="Sylfaen" w:cs="Sylfaen"/>
            <w:noProof/>
            <w:lang w:val="ka-GE" w:eastAsia="ka-GE"/>
          </w:rPr>
          <w:t>ოფიციალურ ვებგვერდზე</w:t>
        </w:r>
      </w:hyperlink>
      <w:r>
        <w:rPr>
          <w:rFonts w:ascii="Sylfaen" w:hAnsi="Sylfaen" w:cs="Sylfaen"/>
          <w:lang w:val="ka-GE" w:eastAsia="ka-GE"/>
        </w:rPr>
        <w:t xml:space="preserve">. </w:t>
      </w:r>
      <w:hyperlink r:id="rId9" w:anchor="part_40" w:history="1">
        <w:r>
          <w:rPr>
            <w:rFonts w:ascii="Sylfaen" w:eastAsia="Times New Roman" w:hAnsi="Sylfaen" w:cs="Sylfaen"/>
            <w:noProof/>
            <w:lang w:val="ka-GE" w:eastAsia="ka-GE"/>
          </w:rPr>
          <w:t>„მოქალაქეთა</w:t>
        </w:r>
        <w:r>
          <w:rPr>
            <w:rFonts w:ascii="Sylfaen" w:eastAsia="Times New Roman" w:hAnsi="Sylfaen" w:cs="Sylfaen"/>
            <w:noProof/>
            <w:lang w:val="ka-GE" w:eastAsia="ka-GE"/>
          </w:rPr>
          <w:t xml:space="preserve"> პოლიტიკური გაერთიანებების შესახებ“ საქართველოს ორგანული კანონის 30-ე მუხლის მე-12 პუნქტით</w:t>
        </w:r>
      </w:hyperlink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</w:t>
      </w:r>
      <w:r>
        <w:rPr>
          <w:rFonts w:ascii="Sylfaen" w:eastAsia="Times New Roman" w:hAnsi="Sylfaen" w:cs="Sylfaen"/>
          <w:lang w:val="ka-GE" w:eastAsia="ka-GE"/>
        </w:rPr>
        <w:t>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ნფორმაციაში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განათავსებს</w:t>
      </w:r>
      <w:r>
        <w:rPr>
          <w:rFonts w:ascii="Sylfaen" w:eastAsia="Times New Roman" w:hAnsi="Sylfaen" w:cs="Sylfaen"/>
          <w:lang w:val="ka-GE" w:eastAsia="ka-GE"/>
        </w:rPr>
        <w:t> </w:t>
      </w:r>
      <w:hyperlink r:id="rId10" w:history="1">
        <w:r>
          <w:rPr>
            <w:rFonts w:ascii="Sylfaen" w:eastAsia="Times New Roman" w:hAnsi="Sylfaen" w:cs="Sylfaen"/>
            <w:noProof/>
            <w:lang w:val="ka-GE" w:eastAsia="ka-GE"/>
          </w:rPr>
          <w:t>თავის ოფიციალურ ვებგვერდზე</w:t>
        </w:r>
      </w:hyperlink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</w:t>
      </w:r>
      <w:r>
        <w:rPr>
          <w:rFonts w:ascii="Sylfaen" w:eastAsia="Times New Roman" w:hAnsi="Sylfaen" w:cs="Sylfaen"/>
          <w:lang w:val="ka-GE" w:eastAsia="ka-GE"/>
        </w:rPr>
        <w:t>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სურდოთარგმანი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8.</w:t>
      </w:r>
      <w:r>
        <w:rPr>
          <w:rFonts w:ascii="Sylfae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>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არჩევნებამდე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10.</w:t>
      </w:r>
      <w:r>
        <w:rPr>
          <w:rFonts w:ascii="Sylfae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</w:t>
      </w:r>
      <w:r>
        <w:rPr>
          <w:rFonts w:ascii="Sylfaen" w:eastAsia="Times New Roman" w:hAnsi="Sylfaen" w:cs="Sylfaen"/>
          <w:lang w:val="ka-GE" w:eastAsia="ka-GE"/>
        </w:rPr>
        <w:t>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>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11.</w:t>
      </w: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</w:t>
      </w:r>
      <w:r>
        <w:rPr>
          <w:rFonts w:ascii="Sylfaen" w:eastAsia="Times New Roman" w:hAnsi="Sylfaen" w:cs="Sylfaen"/>
          <w:lang w:val="ka-GE" w:eastAsia="ka-GE"/>
        </w:rPr>
        <w:t>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95-</w:t>
      </w:r>
      <w:r>
        <w:rPr>
          <w:rFonts w:ascii="Sylfaen" w:eastAsia="Times New Roman" w:hAnsi="Sylfaen" w:cs="Sylfaen"/>
          <w:lang w:val="ka-GE" w:eastAsia="ka-GE"/>
        </w:rPr>
        <w:t>პროცენტიან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საიმედოობას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ცდომილების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საიმედოობისა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შესადარებელი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დამაჯერებელი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მანიპულირება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ჩაატარა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დამფინანსებელი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კვლევაში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საველე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გამოკითხულთა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რესპონდენტთა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მოხერხდა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ცდომილების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</w:t>
      </w:r>
      <w:r>
        <w:rPr>
          <w:rFonts w:ascii="Sylfaen" w:eastAsia="Times New Roman" w:hAnsi="Sylfaen" w:cs="Sylfaen"/>
          <w:lang w:val="ka-GE" w:eastAsia="ka-GE"/>
        </w:rPr>
        <w:t>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Style w:val="Hyperlink"/>
          <w:rFonts w:ascii="Sylfaen" w:hAnsi="Sylfaen" w:cs="Sylfaen"/>
          <w:color w:val="auto"/>
          <w:u w:val="none"/>
          <w:lang w:val="ka-GE" w:eastAsia="ka-GE"/>
        </w:rPr>
        <w:t>12.</w:t>
      </w:r>
      <w:r>
        <w:rPr>
          <w:rStyle w:val="Hyperlink"/>
          <w:rFonts w:ascii="Sylfaen" w:hAnsi="Sylfaen" w:cs="Sylfaen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შეისყიდის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708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708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708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708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708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51.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გაშუქების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მაუწყებელთა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</w:pPr>
      <w:bookmarkStart w:id="0" w:name="part_4"/>
      <w:bookmarkEnd w:id="0"/>
      <w:r>
        <w:rPr>
          <w:rFonts w:ascii="Sylfaen" w:hAnsi="Sylfaen" w:cs="Sylfaen"/>
          <w:lang w:val="ka-GE" w:eastAsia="ka-GE"/>
        </w:rPr>
        <w:tab/>
      </w:r>
      <w:r>
        <w:rPr>
          <w:rStyle w:val="Hyperlink"/>
          <w:rFonts w:ascii="Sylfaen" w:hAnsi="Sylfaen" w:cs="Sylfaen"/>
          <w:color w:val="auto"/>
          <w:u w:val="none"/>
          <w:lang w:val="ka-GE" w:eastAsia="ka-GE"/>
        </w:rPr>
        <w:t xml:space="preserve">2.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უფასო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საეთერო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დრო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ამ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კანონით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დადგენილი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წესების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შესაბამისად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თანაბრად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ეძლევათ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იმ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პოლიტიკურ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პარტ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იებს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,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რომლებმაც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ბოლო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საპარლამენტო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არჩევნებში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ხმების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3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პროცენტი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მაინც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მიიღეს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.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უფასო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საეთერო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დრო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არ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ეძლევა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იმ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პოლიტიკურ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პარტიას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,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რომელიც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„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მოქალაქეთა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პოლიტიკური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გაერთიანებების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შესახებ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“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საქართველოს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ორგანული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კანონის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  30-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ე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მუხლის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მე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-5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ან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მე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-6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პუნქტის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ან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39</w:t>
      </w:r>
      <w:r>
        <w:rPr>
          <w:rStyle w:val="Hyperlink"/>
          <w:rFonts w:ascii="Sylfaen" w:hAnsi="Sylfaen" w:cs="Sylfaen"/>
          <w:color w:val="auto"/>
          <w:position w:val="12"/>
          <w:u w:val="none"/>
          <w:lang w:val="ka-GE" w:eastAsia="ka-GE"/>
        </w:rPr>
        <w:t>1</w:t>
      </w:r>
      <w:r>
        <w:rPr>
          <w:rStyle w:val="Hyperlink"/>
          <w:rFonts w:ascii="Sylfaen" w:hAnsi="Sylfaen" w:cs="Sylfaen"/>
          <w:color w:val="auto"/>
          <w:position w:val="6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მუ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ხლის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მე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-3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ან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მე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-4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პუნქტის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საფუძველზე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,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არჩევნების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დანიშვნის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მომენტში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არ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იღებს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საბიუჯეტო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დაფინანსებას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გააშუქოს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</w:t>
      </w:r>
      <w:r>
        <w:rPr>
          <w:rFonts w:ascii="Sylfaen" w:eastAsia="Times New Roman" w:hAnsi="Sylfaen" w:cs="Sylfaen"/>
          <w:lang w:val="ka-GE" w:eastAsia="ka-GE"/>
        </w:rPr>
        <w:t>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უკეთესი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აჩვენეს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ერთნაირი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საზოგა</w:t>
      </w:r>
      <w:r>
        <w:rPr>
          <w:rFonts w:ascii="Sylfaen" w:eastAsia="Times New Roman" w:hAnsi="Sylfaen" w:cs="Sylfaen"/>
          <w:lang w:val="ka-GE" w:eastAsia="ka-GE"/>
        </w:rPr>
        <w:t>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წამს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7,5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წამს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სურდოთარგმანი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</w:t>
      </w:r>
      <w:r>
        <w:rPr>
          <w:rFonts w:ascii="Sylfaen" w:eastAsia="Times New Roman" w:hAnsi="Sylfaen" w:cs="Sylfaen"/>
          <w:lang w:val="ka-GE" w:eastAsia="ka-GE"/>
        </w:rPr>
        <w:t>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შეისყიდის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</w:t>
      </w:r>
      <w:r>
        <w:rPr>
          <w:rFonts w:ascii="Sylfaen" w:eastAsia="Times New Roman" w:hAnsi="Sylfaen" w:cs="Sylfaen"/>
          <w:lang w:val="ka-GE" w:eastAsia="ka-GE"/>
        </w:rPr>
        <w:t>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რგოლის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შემწყობი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სიმბოლიკას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</w:t>
      </w:r>
      <w:r>
        <w:rPr>
          <w:rFonts w:ascii="Sylfaen" w:eastAsia="Times New Roman" w:hAnsi="Sylfaen" w:cs="Sylfaen"/>
          <w:lang w:val="ka-GE" w:eastAsia="ka-GE"/>
        </w:rPr>
        <w:t>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აღმნიშვნელი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აღმნიშვნელი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იკავებდეს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ნაჩვენები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იმგვარად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აღმნიშვნელი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აღმნიშვნელი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იკავებ</w:t>
      </w:r>
      <w:r>
        <w:rPr>
          <w:rFonts w:ascii="Sylfaen" w:eastAsia="Times New Roman" w:hAnsi="Sylfaen" w:cs="Sylfaen"/>
          <w:lang w:val="ka-GE" w:eastAsia="ka-GE"/>
        </w:rPr>
        <w:t>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</w:t>
      </w:r>
      <w:r>
        <w:rPr>
          <w:rFonts w:ascii="Sylfaen" w:eastAsia="Times New Roman" w:hAnsi="Sylfaen" w:cs="Sylfaen"/>
          <w:lang w:val="ka-GE" w:eastAsia="ka-GE"/>
        </w:rPr>
        <w:t>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პუნქტე</w:t>
      </w:r>
      <w:r>
        <w:rPr>
          <w:rFonts w:ascii="Sylfaen" w:eastAsia="Times New Roman" w:hAnsi="Sylfaen" w:cs="Sylfaen"/>
          <w:lang w:val="ka-GE" w:eastAsia="ka-GE"/>
        </w:rPr>
        <w:t>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საკაბელო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7,5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</w:t>
      </w:r>
      <w:r>
        <w:rPr>
          <w:rFonts w:ascii="Sylfaen" w:eastAsia="Times New Roman" w:hAnsi="Sylfaen" w:cs="Sylfaen"/>
          <w:lang w:val="ka-GE" w:eastAsia="ka-GE"/>
        </w:rPr>
        <w:t>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წამს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დახარჯული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10%-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მაუწყებელში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95-</w:t>
      </w:r>
      <w:r>
        <w:rPr>
          <w:rFonts w:ascii="Sylfaen" w:eastAsia="Times New Roman" w:hAnsi="Sylfaen" w:cs="Sylfaen"/>
          <w:lang w:val="ka-GE" w:eastAsia="ka-GE"/>
        </w:rPr>
        <w:t>პროცენტიან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საიმედოობას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ცდომილების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საიმედოობისა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ესადარებელი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დამაჯერებელი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მანიპულირება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მოზ</w:t>
      </w:r>
      <w:r>
        <w:rPr>
          <w:rFonts w:ascii="Sylfaen" w:eastAsia="Times New Roman" w:hAnsi="Sylfaen" w:cs="Sylfaen"/>
          <w:lang w:val="ka-GE" w:eastAsia="ka-GE"/>
        </w:rPr>
        <w:t>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ჩაატარა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დამფინანსებელი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კვლევაში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საველე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გამოკითხულთა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რესპონდენტთა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მოხერხდა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ცდომილების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Style w:val="Hyperlink"/>
          <w:rFonts w:ascii="Sylfaen" w:hAnsi="Sylfaen" w:cs="Sylfaen"/>
          <w:b/>
          <w:bCs/>
          <w:color w:val="auto"/>
          <w:sz w:val="40"/>
          <w:szCs w:val="40"/>
          <w:u w:val="non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პუნქ</w:t>
      </w:r>
      <w:r>
        <w:rPr>
          <w:rFonts w:ascii="Sylfaen" w:eastAsia="Times New Roman" w:hAnsi="Sylfaen" w:cs="Sylfaen"/>
          <w:lang w:val="ka-GE" w:eastAsia="ka-GE"/>
        </w:rPr>
        <w:t>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მაუწყებელზე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b/>
          <w:bCs/>
          <w:color w:val="auto"/>
          <w:sz w:val="40"/>
          <w:szCs w:val="40"/>
          <w:u w:val="none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დაფინანსება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52.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ჩატარების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ფინანსური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ცესკოსთვის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გრანტი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შეუფერხებლად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</w:t>
      </w:r>
      <w:r>
        <w:rPr>
          <w:rFonts w:ascii="Sylfaen" w:eastAsia="Times New Roman" w:hAnsi="Sylfaen" w:cs="Sylfaen"/>
          <w:lang w:val="ka-GE" w:eastAsia="ka-GE"/>
        </w:rPr>
        <w:t>იდვებთან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53.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რეფერენდუმისათვის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საჭირო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ფულადი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სახსრები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</w:t>
      </w:r>
      <w:r>
        <w:rPr>
          <w:rFonts w:ascii="Sylfaen" w:eastAsia="Times New Roman" w:hAnsi="Sylfaen" w:cs="Sylfaen"/>
          <w:lang w:val="ka-GE" w:eastAsia="ka-GE"/>
        </w:rPr>
        <w:t>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კენჭ</w:t>
      </w:r>
      <w:r>
        <w:rPr>
          <w:rFonts w:ascii="Sylfaen" w:eastAsia="Times New Roman" w:hAnsi="Sylfaen" w:cs="Sylfaen"/>
          <w:lang w:val="ka-GE" w:eastAsia="ka-GE"/>
        </w:rPr>
        <w:t>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ყოველგვარ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</w:t>
      </w:r>
      <w:r>
        <w:rPr>
          <w:rFonts w:ascii="Sylfaen" w:eastAsia="Times New Roman" w:hAnsi="Sylfaen" w:cs="Sylfaen"/>
          <w:lang w:val="ka-GE" w:eastAsia="ka-GE"/>
        </w:rPr>
        <w:t>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ნაშთს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ნაშთის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1" w:name="part_63"/>
      <w:bookmarkEnd w:id="1"/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54. </w:t>
      </w:r>
      <w:r>
        <w:rPr>
          <w:rFonts w:ascii="Sylfaen" w:eastAsia="Times New Roman" w:hAnsi="Sylfaen" w:cs="Sylfaen"/>
          <w:lang w:val="ka-GE" w:eastAsia="ka-GE"/>
        </w:rPr>
        <w:t>საარჩევ</w:t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</w:t>
      </w:r>
      <w:r>
        <w:rPr>
          <w:rFonts w:ascii="Sylfaen" w:eastAsia="Times New Roman" w:hAnsi="Sylfaen" w:cs="Sylfaen"/>
          <w:lang w:val="ka-GE" w:eastAsia="ka-GE"/>
        </w:rPr>
        <w:t>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დასაფინანსებლად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</w:t>
      </w:r>
      <w:r>
        <w:rPr>
          <w:rFonts w:ascii="Sylfaen" w:eastAsia="Times New Roman" w:hAnsi="Sylfaen" w:cs="Sylfaen"/>
          <w:lang w:val="ka-GE" w:eastAsia="ka-GE"/>
        </w:rPr>
        <w:t>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</w:t>
      </w:r>
      <w:r>
        <w:rPr>
          <w:rFonts w:ascii="Sylfaen" w:eastAsia="Times New Roman" w:hAnsi="Sylfaen" w:cs="Sylfaen"/>
          <w:lang w:val="ka-GE" w:eastAsia="ka-GE"/>
        </w:rPr>
        <w:t>ებულია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რომლიდანაც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position w:val="2"/>
          <w:lang w:val="ka-GE" w:eastAsia="ka-GE"/>
        </w:rPr>
        <w:t xml:space="preserve">7. </w:t>
      </w:r>
      <w:r>
        <w:rPr>
          <w:rFonts w:ascii="Sylfaen" w:eastAsia="Times New Roman" w:hAnsi="Sylfaen" w:cs="Sylfaen"/>
          <w:position w:val="2"/>
          <w:lang w:val="ka-GE" w:eastAsia="ka-GE"/>
        </w:rPr>
        <w:t>სა</w:t>
      </w:r>
      <w:r>
        <w:rPr>
          <w:rFonts w:ascii="Sylfaen" w:eastAsia="Times New Roman" w:hAnsi="Sylfaen" w:cs="Sylfaen"/>
          <w:position w:val="2"/>
          <w:lang w:val="ka-GE" w:eastAsia="ka-GE"/>
        </w:rPr>
        <w:t>არჩევნო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სუბიექტის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მიერ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წლის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გაწეული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ხარჯების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საერთო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ოდენობა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არ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უნდა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წინა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წლის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მთლიანი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შიდა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პროდუქტის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0.1%-</w:t>
      </w:r>
      <w:r>
        <w:rPr>
          <w:rFonts w:ascii="Sylfaen" w:eastAsia="Times New Roman" w:hAnsi="Sylfaen" w:cs="Sylfaen"/>
          <w:position w:val="1"/>
          <w:lang w:val="ka-GE" w:eastAsia="ka-GE"/>
        </w:rPr>
        <w:t>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. </w:t>
      </w:r>
      <w:r>
        <w:rPr>
          <w:rFonts w:ascii="Sylfaen" w:eastAsia="Times New Roman" w:hAnsi="Sylfaen" w:cs="Sylfaen"/>
          <w:position w:val="1"/>
          <w:lang w:val="ka-GE" w:eastAsia="ka-GE"/>
        </w:rPr>
        <w:t>აღნიშნულ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ოდენობაში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შედის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საარჩევნო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სუბიექტის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სხვა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პირის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გაწეული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ხარჯები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რომლები</w:t>
      </w:r>
      <w:r>
        <w:rPr>
          <w:rFonts w:ascii="Sylfaen" w:eastAsia="Times New Roman" w:hAnsi="Sylfaen" w:cs="Sylfaen"/>
          <w:position w:val="1"/>
          <w:lang w:val="ka-GE" w:eastAsia="ka-GE"/>
        </w:rPr>
        <w:t>ც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დადგენილია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აუდიტის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რომელთა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შესახებაც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ეცნობება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შესაბამის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საარჩევნო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სუბიექტს</w:t>
      </w:r>
      <w:r>
        <w:rPr>
          <w:rFonts w:ascii="Sylfaen" w:eastAsia="Times New Roman" w:hAnsi="Sylfaen" w:cs="Sylfaen"/>
          <w:position w:val="1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Style w:val="Hyperlink"/>
          <w:rFonts w:ascii="Sylfaen" w:hAnsi="Sylfaen" w:cs="Sylfaen"/>
          <w:b/>
          <w:bCs/>
          <w:color w:val="auto"/>
          <w:sz w:val="40"/>
          <w:szCs w:val="40"/>
          <w:u w:val="none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ზღვარი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შემდეგი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წესით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: </w:t>
      </w:r>
      <w:r>
        <w:rPr>
          <w:rFonts w:ascii="Sylfaen" w:eastAsia="Times New Roman" w:hAnsi="Sylfaen" w:cs="Sylfaen"/>
          <w:position w:val="1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პარტიისათვის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lang w:val="ka-GE" w:eastAsia="ka-GE"/>
        </w:rPr>
        <w:t>შვებული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საარჩევნო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კამპანიის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ხარჯების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ზედა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ზღვარი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(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წინა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წლის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მთლიანი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შიდა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პროდუქტის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0.1%) </w:t>
      </w:r>
      <w:r>
        <w:rPr>
          <w:rFonts w:ascii="Sylfaen" w:eastAsia="Times New Roman" w:hAnsi="Sylfaen" w:cs="Sylfaen"/>
          <w:position w:val="1"/>
          <w:lang w:val="ka-GE" w:eastAsia="ka-GE"/>
        </w:rPr>
        <w:t>უნდა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გაიყოს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ქვეყანაში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არსებულ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ამომრჩეველთა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საერთო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მიღებული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რიცხვი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უნდა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გამრავლდეს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საარჩევნო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ოლქის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position w:val="1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უხლი</w:t>
      </w:r>
      <w:r>
        <w:rPr>
          <w:rFonts w:ascii="Sylfaen" w:eastAsia="Times New Roman" w:hAnsi="Sylfaen" w:cs="Sylfaen"/>
          <w:lang w:val="ka-GE" w:eastAsia="ka-GE"/>
        </w:rPr>
        <w:t xml:space="preserve"> 55.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კამპანიის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ხარჯების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11" w:history="1">
        <w:r>
          <w:rPr>
            <w:rFonts w:ascii="Sylfaen" w:eastAsia="Times New Roman" w:hAnsi="Sylfaen" w:cs="Sylfaen"/>
            <w:noProof/>
            <w:lang w:val="ka-GE" w:eastAsia="ka-GE"/>
          </w:rPr>
          <w:t xml:space="preserve">პოლიტიკური გაერთიანებების შესახებ“ საქართველოს ორგანული კანონით </w:t>
        </w:r>
      </w:hyperlink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57. </w:t>
      </w:r>
      <w:r>
        <w:rPr>
          <w:rFonts w:ascii="Sylfaen" w:eastAsia="Times New Roman" w:hAnsi="Sylfaen" w:cs="Sylfaen"/>
          <w:b/>
          <w:bCs/>
          <w:lang w:val="ka-GE" w:eastAsia="ka-GE"/>
        </w:rPr>
        <w:t>ანგარიში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კამპანიის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ხარჯების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კვირაში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position w:val="1"/>
          <w:lang w:val="ka-GE" w:eastAsia="ka-GE"/>
        </w:rPr>
        <w:t>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საარჩევნო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სუბიექტი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რომელიც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წინასწარი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ამ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კანონით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დადგენილ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ხმების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საჭირო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მიიღებს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დღიდან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12 </w:t>
      </w:r>
      <w:r>
        <w:rPr>
          <w:rFonts w:ascii="Sylfaen" w:eastAsia="Times New Roman" w:hAnsi="Sylfaen" w:cs="Sylfaen"/>
          <w:position w:val="1"/>
          <w:lang w:val="ka-GE" w:eastAsia="ka-GE"/>
        </w:rPr>
        <w:t>დღისა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აუდიტის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</w:t>
      </w:r>
      <w:r>
        <w:rPr>
          <w:rFonts w:ascii="Sylfaen" w:eastAsia="Times New Roman" w:hAnsi="Sylfaen" w:cs="Sylfaen"/>
          <w:lang w:val="ka-GE" w:eastAsia="ka-GE"/>
        </w:rPr>
        <w:t>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</w:t>
      </w:r>
      <w:r>
        <w:rPr>
          <w:rFonts w:ascii="Sylfaen" w:eastAsia="Times New Roman" w:hAnsi="Sylfaen" w:cs="Sylfaen"/>
          <w:lang w:val="ka-GE" w:eastAsia="ka-GE"/>
        </w:rPr>
        <w:t>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4. </w:t>
      </w:r>
      <w:r>
        <w:rPr>
          <w:rFonts w:ascii="Sylfaen" w:eastAsia="Times New Roman" w:hAnsi="Sylfaen" w:cs="Sylfaen"/>
          <w:position w:val="1"/>
          <w:lang w:val="ka-GE" w:eastAsia="ka-GE"/>
        </w:rPr>
        <w:t>საარჩევნო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სუბიექტი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შედეგების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1 </w:t>
      </w:r>
      <w:r>
        <w:rPr>
          <w:rFonts w:ascii="Sylfaen" w:eastAsia="Times New Roman" w:hAnsi="Sylfaen" w:cs="Sylfaen"/>
          <w:position w:val="1"/>
          <w:lang w:val="ka-GE" w:eastAsia="ka-GE"/>
        </w:rPr>
        <w:t>თვისა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ხოლო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მეორე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ტურში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მონაწილე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საარჩევნო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სუბიექტი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−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მეორე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ტურის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შედეგების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არაუ</w:t>
      </w:r>
      <w:r>
        <w:rPr>
          <w:rFonts w:ascii="Sylfaen" w:eastAsia="Times New Roman" w:hAnsi="Sylfaen" w:cs="Sylfaen"/>
          <w:position w:val="1"/>
          <w:lang w:val="ka-GE" w:eastAsia="ka-GE"/>
        </w:rPr>
        <w:t>გვიანეს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1 </w:t>
      </w:r>
      <w:r>
        <w:rPr>
          <w:rFonts w:ascii="Sylfaen" w:eastAsia="Times New Roman" w:hAnsi="Sylfaen" w:cs="Sylfaen"/>
          <w:position w:val="1"/>
          <w:lang w:val="ka-GE" w:eastAsia="ka-GE"/>
        </w:rPr>
        <w:t>თვისა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აუდიტის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სამსახურს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აუდიტორულ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(</w:t>
      </w:r>
      <w:r>
        <w:rPr>
          <w:rFonts w:ascii="Sylfaen" w:eastAsia="Times New Roman" w:hAnsi="Sylfaen" w:cs="Sylfaen"/>
          <w:position w:val="1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ფირმის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დასკვნასთან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ერთად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წარუდგენს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სახსრების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შესახებ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ანგარიშს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. </w:t>
      </w:r>
      <w:r>
        <w:rPr>
          <w:rFonts w:ascii="Sylfaen" w:eastAsia="Times New Roman" w:hAnsi="Sylfaen" w:cs="Sylfaen"/>
          <w:position w:val="1"/>
          <w:lang w:val="ka-GE" w:eastAsia="ka-GE"/>
        </w:rPr>
        <w:t>აუდიტის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ჩატარების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უფლება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აქვ</w:t>
      </w:r>
      <w:r>
        <w:rPr>
          <w:rFonts w:ascii="Sylfaen" w:eastAsia="Times New Roman" w:hAnsi="Sylfaen" w:cs="Sylfaen"/>
          <w:position w:val="1"/>
          <w:lang w:val="ka-GE" w:eastAsia="ka-GE"/>
        </w:rPr>
        <w:t>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    </w:t>
      </w:r>
    </w:p>
    <w:p w:rsidR="00000000" w:rsidRDefault="008D3E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</w:t>
      </w:r>
      <w:r>
        <w:rPr>
          <w:rFonts w:ascii="Sylfaen" w:eastAsia="Times New Roman" w:hAnsi="Sylfaen" w:cs="Sylfaen"/>
          <w:lang w:val="ka-GE" w:eastAsia="ka-GE"/>
        </w:rPr>
        <w:t>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მოეხდინა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6551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7.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6551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VIII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კენჭისყრა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58. </w:t>
      </w:r>
      <w:r>
        <w:rPr>
          <w:rFonts w:ascii="Sylfaen" w:eastAsia="Times New Roman" w:hAnsi="Sylfaen" w:cs="Sylfaen"/>
          <w:b/>
          <w:bCs/>
          <w:lang w:val="ka-GE" w:eastAsia="ka-GE"/>
        </w:rPr>
        <w:t>კენჭისყრის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მოწყობა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წევრობაზე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რელიგიური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გაერთიანებებისა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50%-</w:t>
      </w:r>
      <w:r>
        <w:rPr>
          <w:rFonts w:ascii="Sylfaen" w:eastAsia="Times New Roman" w:hAnsi="Sylfaen" w:cs="Sylfaen"/>
          <w:color w:val="000000"/>
          <w:lang w:val="ka-GE" w:eastAsia="ka-GE"/>
        </w:rPr>
        <w:t>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წილობრივი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შექმნილი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ორგანიზაციები</w:t>
      </w:r>
      <w:r>
        <w:rPr>
          <w:rFonts w:ascii="Sylfae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გადასცემენ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დაფარონ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ადაპტირებული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2093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შესაფერისი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>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მოეწყოს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</w:t>
      </w:r>
      <w:r>
        <w:rPr>
          <w:rFonts w:ascii="Sylfaen" w:eastAsia="Times New Roman" w:hAnsi="Sylfaen" w:cs="Sylfaen"/>
          <w:lang w:val="ka-GE" w:eastAsia="ka-GE"/>
        </w:rPr>
        <w:t>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ამომრჩევლისთვის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კალმისტარი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იდგეს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გამოიკრას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</w:t>
      </w:r>
      <w:r>
        <w:rPr>
          <w:rFonts w:ascii="Sylfaen" w:eastAsia="Times New Roman" w:hAnsi="Sylfaen" w:cs="Sylfaen"/>
          <w:lang w:val="ka-GE" w:eastAsia="ka-GE"/>
        </w:rPr>
        <w:t>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ამონარიდი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სადემონსტრაციო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ოქმები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გამოიკრას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კაბინებში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კაბინაში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ვიდეოგადაღება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59. </w:t>
      </w:r>
      <w:r>
        <w:rPr>
          <w:rFonts w:ascii="Sylfaen" w:eastAsia="Times New Roman" w:hAnsi="Sylfaen" w:cs="Sylfaen"/>
          <w:b/>
          <w:bCs/>
          <w:lang w:val="ka-GE" w:eastAsia="ka-GE"/>
        </w:rPr>
        <w:t>კენჭისყრის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კენ</w:t>
      </w:r>
      <w:r>
        <w:rPr>
          <w:rFonts w:ascii="Sylfaen" w:eastAsia="Times New Roman" w:hAnsi="Sylfaen" w:cs="Sylfaen"/>
          <w:b/>
          <w:bCs/>
          <w:lang w:val="ka-GE" w:eastAsia="ka-GE"/>
        </w:rPr>
        <w:t>ჭისყრის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შენობაში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მიმდებარე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წესრიგის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24.06.2016.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5593)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იარაღებულ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გამოძახებულ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იმყოფებოდნენ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lang w:val="ka-GE" w:eastAsia="ka-GE"/>
        </w:rPr>
        <w:t>პოლიც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lang w:val="ka-GE" w:eastAsia="ka-GE"/>
        </w:rPr>
        <w:t>პოლიც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ტოვებენ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5593)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იმყოფებოდნენ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(24.06.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5593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60. </w:t>
      </w:r>
      <w:r>
        <w:rPr>
          <w:rFonts w:ascii="Sylfaen" w:eastAsia="Times New Roman" w:hAnsi="Sylfaen" w:cs="Sylfaen"/>
          <w:b/>
          <w:bCs/>
          <w:lang w:val="ka-GE" w:eastAsia="ka-GE"/>
        </w:rPr>
        <w:t>კენჭისყრის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საათიდან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ჩაკეტვა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საყოველთაოობის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თანასწორობისა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ჩაკეტვის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ჩაკეტვის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</w:t>
      </w:r>
      <w:r>
        <w:rPr>
          <w:rFonts w:ascii="Sylfaen" w:eastAsia="Times New Roman" w:hAnsi="Sylfaen" w:cs="Sylfaen"/>
          <w:lang w:val="ka-GE" w:eastAsia="ka-GE"/>
        </w:rPr>
        <w:t>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(22.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საავადმყოფოებსა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ძნელად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</w:t>
      </w:r>
      <w:r>
        <w:rPr>
          <w:rFonts w:ascii="Sylfaen" w:eastAsia="Times New Roman" w:hAnsi="Sylfaen" w:cs="Sylfaen"/>
          <w:lang w:val="ka-GE" w:eastAsia="ka-GE"/>
        </w:rPr>
        <w:t>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უბნის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გახსნა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საათზე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9-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გვერდებზე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გვერდებზედაც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(25.0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7.2013.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864)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დალუქული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ერთნაირ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წაკითხვა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ცარიელი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წილისყრა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ფურცლები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</w:t>
      </w:r>
      <w:r>
        <w:rPr>
          <w:rFonts w:ascii="Sylfaen" w:eastAsia="Times New Roman" w:hAnsi="Sylfaen" w:cs="Sylfaen"/>
          <w:lang w:val="ka-GE" w:eastAsia="ka-GE"/>
        </w:rPr>
        <w:t>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სათითაოდ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იღებენ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გამოავლენს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</w:t>
      </w:r>
      <w:r>
        <w:rPr>
          <w:rFonts w:ascii="Sylfaen" w:eastAsia="Times New Roman" w:hAnsi="Sylfaen" w:cs="Sylfaen"/>
          <w:lang w:val="ka-GE" w:eastAsia="ka-GE"/>
        </w:rPr>
        <w:t>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გასანაწილებლად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</w:t>
      </w:r>
      <w:r>
        <w:rPr>
          <w:rFonts w:ascii="Sylfaen" w:eastAsia="Times New Roman" w:hAnsi="Sylfaen" w:cs="Sylfaen"/>
          <w:lang w:val="ka-GE" w:eastAsia="ka-GE"/>
        </w:rPr>
        <w:t>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გასანაწილებლად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შეირჩევა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ამომრჩევლისთვის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წილისყრის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გასანაწილებელ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დააფიქსირა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აღმოაჩინა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რეგისტრაციასთან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წილისყრის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</w:t>
      </w:r>
      <w:r>
        <w:rPr>
          <w:rFonts w:ascii="Sylfaen" w:eastAsia="Times New Roman" w:hAnsi="Sylfaen" w:cs="Sylfaen"/>
          <w:lang w:val="ka-GE" w:eastAsia="ka-GE"/>
        </w:rPr>
        <w:t>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ლუქით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ლუქავს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ბლოკნოტი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თავფურცელზე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ბლოკნოტიდან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ბლოკნოტი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..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სადემონსტრაციო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</w:t>
      </w:r>
      <w:r>
        <w:rPr>
          <w:rFonts w:ascii="Sylfaen" w:eastAsia="Times New Roman" w:hAnsi="Sylfaen" w:cs="Sylfaen"/>
          <w:lang w:val="ka-GE" w:eastAsia="ka-GE"/>
        </w:rPr>
        <w:t>გნში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t>მერი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ავსებენ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გადასატან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ეგზემპლარს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საათზე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62. </w:t>
      </w:r>
      <w:r>
        <w:rPr>
          <w:rFonts w:ascii="Sylfaen" w:eastAsia="Times New Roman" w:hAnsi="Sylfaen" w:cs="Sylfaen"/>
          <w:b/>
          <w:bCs/>
          <w:lang w:val="ka-GE" w:eastAsia="ka-GE"/>
        </w:rPr>
        <w:t>კენჭისყრის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ჩანაწერთა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წიგნი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საარჩე</w:t>
      </w:r>
      <w:r>
        <w:rPr>
          <w:rFonts w:ascii="Sylfaen" w:eastAsia="Times New Roman" w:hAnsi="Sylfaen" w:cs="Sylfaen"/>
          <w:lang w:val="ka-GE" w:eastAsia="ka-GE"/>
        </w:rPr>
        <w:t>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პრეტენზიები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საჩივრები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</w:t>
      </w:r>
      <w:r>
        <w:rPr>
          <w:rFonts w:ascii="Sylfaen" w:eastAsia="Times New Roman" w:hAnsi="Sylfaen" w:cs="Sylfaen"/>
          <w:lang w:val="ka-GE" w:eastAsia="ka-GE"/>
        </w:rPr>
        <w:t>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იბეჭდება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ენაზედაც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იწარმოებოდეს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ენაზედაც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თავმჯდომარესთა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ზონარგაყრილი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</w:t>
      </w:r>
      <w:r>
        <w:rPr>
          <w:rFonts w:ascii="Sylfaen" w:eastAsia="Times New Roman" w:hAnsi="Sylfaen" w:cs="Sylfaen"/>
          <w:lang w:val="ka-GE" w:eastAsia="ka-GE"/>
        </w:rPr>
        <w:t>გნი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ზონარი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ილუქება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დასალუქ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დანომრილი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უთითებს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თანმხლები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-6–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გვერდებზე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პრეტენზიები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საჩივრები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ჩანაწერის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</w:t>
      </w:r>
      <w:r>
        <w:rPr>
          <w:rFonts w:ascii="Sylfaen" w:eastAsia="Times New Roman" w:hAnsi="Sylfaen" w:cs="Sylfaen"/>
          <w:lang w:val="ka-GE" w:eastAsia="ka-GE"/>
        </w:rPr>
        <w:t>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შეუშალოს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ილუქება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ოქმებთან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</w:t>
      </w:r>
      <w:r>
        <w:rPr>
          <w:rFonts w:ascii="Sylfaen" w:eastAsia="Times New Roman" w:hAnsi="Sylfaen" w:cs="Sylfaen"/>
          <w:lang w:val="ka-GE" w:eastAsia="ka-GE"/>
        </w:rPr>
        <w:t>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დალუქულ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2289)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ბიულეტენი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კონვერტი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იბეჭდება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ენაზედაც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დაბეჭდვასა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ძირითადის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დამზადებას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</w:t>
      </w:r>
      <w:r>
        <w:rPr>
          <w:rFonts w:ascii="Sylfaen" w:eastAsia="Times New Roman" w:hAnsi="Sylfaen" w:cs="Sylfaen"/>
          <w:lang w:val="ka-GE" w:eastAsia="ka-GE"/>
        </w:rPr>
        <w:t>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დედაქალაქის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სიზუსტეზე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</w:t>
      </w:r>
      <w:r>
        <w:rPr>
          <w:rFonts w:ascii="Sylfaen" w:eastAsia="Times New Roman" w:hAnsi="Sylfaen" w:cs="Sylfaen"/>
          <w:lang w:val="ka-GE" w:eastAsia="ka-GE"/>
        </w:rPr>
        <w:t>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იბეჭდება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დაბეჭდვის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წევრსა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> 3 </w:t>
      </w:r>
      <w:r>
        <w:rPr>
          <w:rFonts w:ascii="Sylfaen" w:eastAsia="Times New Roman" w:hAnsi="Sylfaen" w:cs="Sylfaen"/>
          <w:lang w:val="ka-GE" w:eastAsia="ka-GE"/>
        </w:rPr>
        <w:t>დამკვირვებელს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დაბეჭდვისა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დაბეჭდვის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დაბეჭდილი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დაკვეთილ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დაიბეჭდოს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საარ</w:t>
      </w:r>
      <w:r>
        <w:rPr>
          <w:rFonts w:ascii="Sylfaen" w:eastAsia="Times New Roman" w:hAnsi="Sylfaen" w:cs="Sylfaen"/>
          <w:lang w:val="ka-GE" w:eastAsia="ka-GE"/>
        </w:rPr>
        <w:t>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ინომრება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პერფორირებული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ხაზითაა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50-50 </w:t>
      </w:r>
      <w:r>
        <w:rPr>
          <w:rFonts w:ascii="Sylfaen" w:eastAsia="Times New Roman" w:hAnsi="Sylfaen" w:cs="Sylfaen"/>
          <w:lang w:val="ka-GE" w:eastAsia="ka-GE"/>
        </w:rPr>
        <w:t>ცალად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იკინძება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ბლოკნოტების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ბლოკნოტს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თავფურცელი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დაბეჭდილია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რაფები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ბლოკნოტის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ბლოკნოტში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გრაფები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ხელმოწერებისათვის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ბლოკნოტი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ბლოკნოტების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აღირიცხება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</w:t>
      </w:r>
      <w:r>
        <w:rPr>
          <w:rFonts w:ascii="Sylfaen" w:eastAsia="Times New Roman" w:hAnsi="Sylfaen" w:cs="Sylfaen"/>
          <w:lang w:val="ka-GE" w:eastAsia="ka-GE"/>
        </w:rPr>
        <w:t>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</w:t>
      </w:r>
      <w:r>
        <w:rPr>
          <w:rFonts w:ascii="Sylfaen" w:eastAsia="Times New Roman" w:hAnsi="Sylfaen" w:cs="Sylfaen"/>
          <w:lang w:val="ka-GE" w:eastAsia="ka-GE"/>
        </w:rPr>
        <w:t>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ბიულეტენთა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ბიულეტენთა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ბლოკნოტების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გადასაცემად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ხელმომწერი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ილუქება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</w:t>
      </w:r>
      <w:r>
        <w:rPr>
          <w:rFonts w:ascii="Sylfaen" w:eastAsia="Times New Roman" w:hAnsi="Sylfaen" w:cs="Sylfaen"/>
          <w:lang w:val="ka-GE" w:eastAsia="ka-GE"/>
        </w:rPr>
        <w:t>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ბიულეტენზე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პროპორციულ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>)/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გასწვრივ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>“;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სარეფერენდუმოდ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ვარიანტები</w:t>
      </w:r>
      <w:r>
        <w:rPr>
          <w:rFonts w:ascii="Sylfaen" w:eastAsia="Times New Roman" w:hAnsi="Sylfaen" w:cs="Sylfaen"/>
          <w:lang w:val="ka-GE" w:eastAsia="ka-GE"/>
        </w:rPr>
        <w:t>: „</w:t>
      </w:r>
      <w:r>
        <w:rPr>
          <w:rFonts w:ascii="Sylfaen" w:eastAsia="Times New Roman" w:hAnsi="Sylfaen" w:cs="Sylfaen"/>
          <w:lang w:val="ka-GE" w:eastAsia="ka-GE"/>
        </w:rPr>
        <w:t>დიახ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“;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ოლქისთვის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წუნი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</w:t>
      </w:r>
      <w:r>
        <w:rPr>
          <w:rFonts w:ascii="Sylfaen" w:eastAsia="Times New Roman" w:hAnsi="Sylfaen" w:cs="Sylfaen"/>
          <w:lang w:val="ka-GE" w:eastAsia="ka-GE"/>
        </w:rPr>
        <w:t>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დააფიქსიროს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გასწვრივ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აისმება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შტამპი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არჩევნებიდან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მოხსნილია</w:t>
      </w:r>
      <w:r>
        <w:rPr>
          <w:rFonts w:ascii="Sylfaen" w:eastAsia="Times New Roman" w:hAnsi="Sylfaen" w:cs="Sylfaen"/>
          <w:lang w:val="ka-GE" w:eastAsia="ka-GE"/>
        </w:rPr>
        <w:t>“.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იბეჭდება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ბიულეტენებს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არჩევნებისთვის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22.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გაცემას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23.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ბიულეტენები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მარკირება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უხილავი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საღებავის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წასმას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მარჯვენა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საჩვენებელი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ფრჩხილზე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მარჯვენა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ფრჩხილზე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ასეთივე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მარც</w:t>
      </w:r>
      <w:r>
        <w:rPr>
          <w:rFonts w:ascii="Sylfaen" w:eastAsia="Times New Roman" w:hAnsi="Sylfaen" w:cs="Sylfaen"/>
          <w:lang w:val="ka-GE" w:eastAsia="ka-GE"/>
        </w:rPr>
        <w:t>ხენა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ხელზე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ხელსაწყოთი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აშუქებს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დარწმუნდება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ხელსაწყომ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გამოავლინა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გადაინაცვლებს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ბიულეტენებს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ბიულეტენები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გაუჩნდა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მარკირება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საავადმყოფ</w:t>
      </w:r>
      <w:r>
        <w:rPr>
          <w:rFonts w:ascii="Sylfaen" w:eastAsia="Times New Roman" w:hAnsi="Sylfaen" w:cs="Sylfaen"/>
          <w:lang w:val="ka-GE" w:eastAsia="ka-GE"/>
        </w:rPr>
        <w:t>ოებსა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ავადმყოფების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1.05.2015.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ამომრჩეველს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</w:t>
      </w:r>
      <w:r>
        <w:rPr>
          <w:rFonts w:ascii="Sylfaen" w:eastAsia="Times New Roman" w:hAnsi="Sylfaen" w:cs="Sylfaen"/>
          <w:lang w:val="ka-GE" w:eastAsia="ka-GE"/>
        </w:rPr>
        <w:t>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65. </w:t>
      </w:r>
      <w:r>
        <w:rPr>
          <w:rFonts w:ascii="Sylfaen" w:eastAsia="Times New Roman" w:hAnsi="Sylfaen" w:cs="Sylfaen"/>
          <w:b/>
          <w:bCs/>
          <w:lang w:val="ka-GE" w:eastAsia="ka-GE"/>
        </w:rPr>
        <w:t>კენჭისყრის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ჩატა</w:t>
      </w:r>
      <w:r>
        <w:rPr>
          <w:rFonts w:ascii="Sylfaen" w:eastAsia="Times New Roman" w:hAnsi="Sylfaen" w:cs="Sylfaen"/>
          <w:b/>
          <w:bCs/>
          <w:lang w:val="ka-GE" w:eastAsia="ka-GE"/>
        </w:rPr>
        <w:t>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შეუშვებს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</w:t>
      </w:r>
      <w:r>
        <w:rPr>
          <w:rFonts w:ascii="Sylfaen" w:eastAsia="Times New Roman" w:hAnsi="Sylfaen" w:cs="Sylfaen"/>
          <w:lang w:val="ka-GE" w:eastAsia="ka-GE"/>
        </w:rPr>
        <w:t>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ფოტოსურათების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</w:t>
      </w:r>
      <w:r>
        <w:rPr>
          <w:rFonts w:ascii="Sylfaen" w:eastAsia="Times New Roman" w:hAnsi="Sylfaen" w:cs="Sylfaen"/>
          <w:lang w:val="ka-GE" w:eastAsia="ka-GE"/>
        </w:rPr>
        <w:t>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უკანა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ბიულეტენებს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კაბინაში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</w:t>
      </w:r>
      <w:r>
        <w:rPr>
          <w:rFonts w:ascii="Sylfaen" w:eastAsia="Times New Roman" w:hAnsi="Sylfaen" w:cs="Sylfaen"/>
          <w:lang w:val="ka-GE" w:eastAsia="ka-GE"/>
        </w:rPr>
        <w:t>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ბიულეტენებს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დაკეცოს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დაკეცილი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ბიულეტენებით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</w:t>
      </w:r>
      <w:r>
        <w:rPr>
          <w:rFonts w:ascii="Sylfaen" w:eastAsia="Times New Roman" w:hAnsi="Sylfaen" w:cs="Sylfaen"/>
          <w:lang w:val="ka-GE" w:eastAsia="ka-GE"/>
        </w:rPr>
        <w:t>კევებით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საიდანაც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ბიულეტენებს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ბიულეტენები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მოათავსოს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ბიულეტენები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</w:t>
      </w:r>
      <w:r>
        <w:rPr>
          <w:rFonts w:ascii="Sylfaen" w:eastAsia="Times New Roman" w:hAnsi="Sylfaen" w:cs="Sylfaen"/>
          <w:lang w:val="ka-GE" w:eastAsia="ka-GE"/>
        </w:rPr>
        <w:t>ერტების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ჩასაგდები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ჭრილი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დარწმუნდება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ილუქება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</w:t>
      </w:r>
      <w:r>
        <w:rPr>
          <w:rFonts w:ascii="Sylfaen" w:eastAsia="Times New Roman" w:hAnsi="Sylfaen" w:cs="Sylfaen"/>
          <w:lang w:val="ka-GE" w:eastAsia="ka-GE"/>
        </w:rPr>
        <w:t>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ჩასაგდები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ჭრილი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ფოტოსურათისა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ფოტოსურათი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2289)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2289)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დაადასტურა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აკეთებს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დაეთანხ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გამოავლინა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</w:t>
      </w:r>
      <w:r>
        <w:rPr>
          <w:rFonts w:ascii="Sylfaen" w:eastAsia="Times New Roman" w:hAnsi="Sylfaen" w:cs="Sylfaen"/>
          <w:lang w:val="ka-GE" w:eastAsia="ka-GE"/>
        </w:rPr>
        <w:t>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ამომრჩეველს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კაბინაში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დასახმარებლად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კანდიდატისა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დამკვირვებლისა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გაუფუჭდა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გაფუჭებული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გაფუჭებულ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ჩამოეჭრება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დაეწერება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გაფუჭებულია</w:t>
      </w:r>
      <w:r>
        <w:rPr>
          <w:rFonts w:ascii="Sylfaen" w:eastAsia="Times New Roman" w:hAnsi="Sylfaen" w:cs="Sylfaen"/>
          <w:lang w:val="ka-GE" w:eastAsia="ka-GE"/>
        </w:rPr>
        <w:t xml:space="preserve">“,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</w:t>
      </w:r>
      <w:r>
        <w:rPr>
          <w:rFonts w:ascii="Sylfaen" w:eastAsia="Times New Roman" w:hAnsi="Sylfaen" w:cs="Sylfaen"/>
          <w:lang w:val="ka-GE" w:eastAsia="ka-GE"/>
        </w:rPr>
        <w:t>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კაბინაში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ბიულე</w:t>
      </w:r>
      <w:r>
        <w:rPr>
          <w:rFonts w:ascii="Sylfaen" w:eastAsia="Times New Roman" w:hAnsi="Sylfaen" w:cs="Sylfaen"/>
          <w:lang w:val="ka-GE" w:eastAsia="ka-GE"/>
        </w:rPr>
        <w:t>ტენების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უჩვენოს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, 12 </w:t>
      </w:r>
      <w:r>
        <w:rPr>
          <w:rFonts w:ascii="Sylfaen" w:eastAsia="Times New Roman" w:hAnsi="Sylfaen" w:cs="Sylfaen"/>
          <w:lang w:val="ka-GE" w:eastAsia="ka-GE"/>
        </w:rPr>
        <w:t>საათსა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17 </w:t>
      </w:r>
      <w:r>
        <w:rPr>
          <w:rFonts w:ascii="Sylfaen" w:eastAsia="Times New Roman" w:hAnsi="Sylfaen" w:cs="Sylfaen"/>
          <w:lang w:val="ka-GE" w:eastAsia="ka-GE"/>
        </w:rPr>
        <w:t>საათზე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მინიშნებით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სადემონსტრაციო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</w:t>
      </w:r>
      <w:r>
        <w:rPr>
          <w:rFonts w:ascii="Sylfaen" w:eastAsia="Times New Roman" w:hAnsi="Sylfaen" w:cs="Sylfaen"/>
          <w:lang w:val="ka-GE" w:eastAsia="ka-GE"/>
        </w:rPr>
        <w:t>რღვა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ლუქის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დალუქვისა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იკეტება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საათზე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დაკეტვის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</w:t>
      </w:r>
      <w:r>
        <w:rPr>
          <w:rFonts w:ascii="Sylfaen" w:hAnsi="Sylfaen" w:cs="Sylfaen"/>
          <w:sz w:val="20"/>
          <w:szCs w:val="20"/>
          <w:lang w:val="ka-GE" w:eastAsia="ka-GE"/>
        </w:rPr>
        <w:t>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66.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გადასატანი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ყუთის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მეშვეობით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საათიდან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სრულდება</w:t>
      </w:r>
      <w:r>
        <w:rPr>
          <w:rFonts w:ascii="Sylfaen" w:eastAsia="Times New Roman" w:hAnsi="Sylfaen" w:cs="Sylfaen"/>
          <w:lang w:val="ka-GE" w:eastAsia="ka-GE"/>
        </w:rPr>
        <w:t xml:space="preserve"> 19 </w:t>
      </w:r>
      <w:r>
        <w:rPr>
          <w:rFonts w:ascii="Sylfaen" w:eastAsia="Times New Roman" w:hAnsi="Sylfaen" w:cs="Sylfaen"/>
          <w:lang w:val="ka-GE" w:eastAsia="ka-GE"/>
        </w:rPr>
        <w:t>საათზე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საათიდან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თანმხლებ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</w:t>
      </w:r>
      <w:r>
        <w:rPr>
          <w:rFonts w:ascii="Sylfaen" w:eastAsia="Times New Roman" w:hAnsi="Sylfaen" w:cs="Sylfaen"/>
          <w:lang w:val="ka-GE" w:eastAsia="ka-GE"/>
        </w:rPr>
        <w:t>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</w:t>
      </w:r>
      <w:r>
        <w:rPr>
          <w:rFonts w:ascii="Sylfaen" w:eastAsia="Times New Roman" w:hAnsi="Sylfaen" w:cs="Sylfaen"/>
          <w:lang w:val="ka-GE" w:eastAsia="ka-GE"/>
        </w:rPr>
        <w:t>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სურვილისამებრ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ავტომანქანის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ავტომანქანაში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მეთვალყურისათვის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5441)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თანმხლებ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ჩამოეჭრება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დაეწერება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გაფუჭებულია</w:t>
      </w:r>
      <w:r>
        <w:rPr>
          <w:rFonts w:ascii="Sylfaen" w:eastAsia="Times New Roman" w:hAnsi="Sylfaen" w:cs="Sylfaen"/>
          <w:lang w:val="ka-GE" w:eastAsia="ka-GE"/>
        </w:rPr>
        <w:t>“,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მიცემასთან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იდენტურია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</w:t>
      </w:r>
      <w:r>
        <w:rPr>
          <w:rFonts w:ascii="Sylfaen" w:eastAsia="Times New Roman" w:hAnsi="Sylfaen" w:cs="Sylfaen"/>
          <w:lang w:val="ka-GE" w:eastAsia="ka-GE"/>
        </w:rPr>
        <w:t>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უფლებამოსილებებიც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 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საავადმყოფო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</w:t>
      </w:r>
      <w:r>
        <w:rPr>
          <w:rFonts w:ascii="Sylfaen" w:eastAsia="Times New Roman" w:hAnsi="Sylfaen" w:cs="Sylfaen"/>
          <w:lang w:val="ka-GE" w:eastAsia="ka-GE"/>
        </w:rPr>
        <w:t>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ილუქება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ლუქის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(20.09.2013.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1273)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ყუთის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გახსნამდე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პროცედურები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</w:t>
      </w:r>
      <w:r>
        <w:rPr>
          <w:rFonts w:ascii="Sylfaen" w:eastAsia="Times New Roman" w:hAnsi="Sylfaen" w:cs="Sylfaen"/>
          <w:lang w:val="ka-GE" w:eastAsia="ka-GE"/>
        </w:rPr>
        <w:t>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მთვლელს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მეთვალყურეს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შეთანხმდებიან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მათგან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მეთვალყურეს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გამოავლენს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გამოავლენს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მთვლელებთან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მთვლელები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6571)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მთ</w:t>
      </w:r>
      <w:r>
        <w:rPr>
          <w:rFonts w:ascii="Sylfaen" w:eastAsia="Times New Roman" w:hAnsi="Sylfaen" w:cs="Sylfaen"/>
          <w:lang w:val="ka-GE" w:eastAsia="ka-GE"/>
        </w:rPr>
        <w:t>ვლელები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სადემონსტრაციო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დალუქავს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გამოუყენებელ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ჩამოაჭრის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კუთხეს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გაფუჭებული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პაკეტები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დაილუქოს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მთვლელებმა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</w:t>
      </w:r>
      <w:r>
        <w:rPr>
          <w:rFonts w:ascii="Sylfaen" w:eastAsia="Times New Roman" w:hAnsi="Sylfaen" w:cs="Sylfaen"/>
          <w:lang w:val="ka-GE" w:eastAsia="ka-GE"/>
        </w:rPr>
        <w:t>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</w:t>
      </w:r>
      <w:r>
        <w:rPr>
          <w:rFonts w:ascii="Sylfaen" w:eastAsia="Times New Roman" w:hAnsi="Sylfaen" w:cs="Sylfaen"/>
          <w:lang w:val="ka-GE" w:eastAsia="ka-GE"/>
        </w:rPr>
        <w:t>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დალუქავს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პაკეტზე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დალუქულ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2289)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ლუქავს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ჭრილს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გამოუყენებელ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გაფუჭებულ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დალუქული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ფუჭებული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ყუთის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გახსნა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ლუქის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ლუქის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გამოუწვევია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ილუქება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დალუქული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</w:t>
      </w:r>
      <w:r>
        <w:rPr>
          <w:rFonts w:ascii="Sylfaen" w:eastAsia="Times New Roman" w:hAnsi="Sylfaen" w:cs="Sylfaen"/>
          <w:lang w:val="ka-GE" w:eastAsia="ka-GE"/>
        </w:rPr>
        <w:t>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მთვლელებს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იკავებენ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მოპირდაპირე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იმყოფებოდნენ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მთვლელების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მთვლელები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ათავსებენ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</w:t>
      </w:r>
      <w:r>
        <w:rPr>
          <w:rFonts w:ascii="Sylfaen" w:eastAsia="Times New Roman" w:hAnsi="Sylfaen" w:cs="Sylfaen"/>
          <w:lang w:val="ka-GE" w:eastAsia="ka-GE"/>
        </w:rPr>
        <w:t>წმებენ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უდარებენ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</w:t>
      </w:r>
      <w:r>
        <w:rPr>
          <w:rFonts w:ascii="Sylfaen" w:eastAsia="Times New Roman" w:hAnsi="Sylfaen" w:cs="Sylfaen"/>
          <w:lang w:val="ka-GE" w:eastAsia="ka-GE"/>
        </w:rPr>
        <w:t>ოჩნდა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შეიკვრება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დაეწერება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ბათილია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მთვლელები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ხსნიან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მთვლელები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ათავსებენ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ამოწმებენ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უდარებენ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შეიფუთება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დაილუქება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შედგე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ყველაფერი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მთვლელები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გადმოყრილ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69. </w:t>
      </w:r>
      <w:r>
        <w:rPr>
          <w:rFonts w:ascii="Sylfaen" w:eastAsia="Times New Roman" w:hAnsi="Sylfaen" w:cs="Sylfaen"/>
          <w:b/>
          <w:bCs/>
          <w:lang w:val="ka-GE" w:eastAsia="ka-GE"/>
        </w:rPr>
        <w:t>ხმის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დათვლა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ვისთვისაა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</w:t>
      </w:r>
      <w:r>
        <w:rPr>
          <w:rFonts w:ascii="Sylfaen" w:eastAsia="Times New Roman" w:hAnsi="Sylfaen" w:cs="Sylfaen"/>
          <w:lang w:val="ka-GE" w:eastAsia="ka-GE"/>
        </w:rPr>
        <w:t>ვლელს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მთვლელს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.,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მთვლელები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აწყობენ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მთვლელების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</w:t>
      </w:r>
      <w:r>
        <w:rPr>
          <w:rFonts w:ascii="Sylfaen" w:eastAsia="Times New Roman" w:hAnsi="Sylfaen" w:cs="Sylfaen"/>
          <w:lang w:val="ka-GE" w:eastAsia="ka-GE"/>
        </w:rPr>
        <w:t>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საეჭვოდ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დამკვირვებელთაგან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მთვლელთან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მთვლელთან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დააკვირდნენ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მიუთითონ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გასწორება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მიუთითონ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მთვლელს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საეჭვოდ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დახარისხების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საეჭვოდ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ნამდვილად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</w:t>
      </w:r>
      <w:r>
        <w:rPr>
          <w:rFonts w:ascii="Sylfaen" w:eastAsia="Times New Roman" w:hAnsi="Sylfaen" w:cs="Sylfaen"/>
          <w:lang w:val="ka-GE" w:eastAsia="ka-GE"/>
        </w:rPr>
        <w:t>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ბათილია</w:t>
      </w:r>
      <w:r>
        <w:rPr>
          <w:rFonts w:ascii="Sylfaen" w:eastAsia="Times New Roman" w:hAnsi="Sylfaen" w:cs="Sylfaen"/>
          <w:lang w:val="ka-GE" w:eastAsia="ka-GE"/>
        </w:rPr>
        <w:t xml:space="preserve">“;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მთვლელები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სადემონსტრაციო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</w:t>
      </w:r>
      <w:r>
        <w:rPr>
          <w:rFonts w:ascii="Sylfaen" w:eastAsia="Times New Roman" w:hAnsi="Sylfaen" w:cs="Sylfaen"/>
          <w:lang w:val="ka-GE" w:eastAsia="ka-GE"/>
        </w:rPr>
        <w:t>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შეიფუთოს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დაილუქოს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შეკვრას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დაეწეროს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შეიფუთოს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დაილუქოს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სადემონსტრაციო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ლითონის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შემკერით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შეკვრას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ზემოდან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შეკვრები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იკვრება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70. </w:t>
      </w:r>
      <w:r>
        <w:rPr>
          <w:rFonts w:ascii="Sylfaen" w:eastAsia="Times New Roman" w:hAnsi="Sylfaen" w:cs="Sylfaen"/>
          <w:b/>
          <w:bCs/>
          <w:lang w:val="ka-GE" w:eastAsia="ka-GE"/>
        </w:rPr>
        <w:t>კენჭისყრისა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ოქმები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კენჭისყრისა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ერთნაირი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გადასწორება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გადასწორება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გამოსასწორებლად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გასწვრივ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მაშინვე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წარწერა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შესწორებულია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დალუქვისა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ინომრება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მეორდებოდეს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აღირიცხება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დაბეჭდვას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ოქმები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იბეჭდება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</w:t>
      </w:r>
      <w:r>
        <w:rPr>
          <w:rFonts w:ascii="Sylfaen" w:eastAsia="Times New Roman" w:hAnsi="Sylfaen" w:cs="Sylfaen"/>
          <w:lang w:val="ka-GE" w:eastAsia="ka-GE"/>
        </w:rPr>
        <w:t>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დაბეჭდვის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დაბეჭდილი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დაკვეთილი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დაიბეჭდოს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9.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იბეჭდება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იბეჭდება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იბეჭდება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ენაზედაც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დაიბეჭდოს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ენაზედაც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საუბნო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კენჭისყრის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შედგენა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>)/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</w:t>
      </w:r>
      <w:r>
        <w:rPr>
          <w:rFonts w:ascii="Sylfaen" w:eastAsia="Times New Roman" w:hAnsi="Sylfaen" w:cs="Sylfaen"/>
          <w:lang w:val="ka-GE" w:eastAsia="ka-GE"/>
        </w:rPr>
        <w:t>გრებულია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სიებში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საათსა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17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ათზე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>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აკეთებს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გრაფაში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>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მოაწერა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უმრავლესობამ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დალუქულ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ისეთივეა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ადასტურებენ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კენჭისყრ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ელმოწერებით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ისეთივეა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(22.0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გაუცემლობა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ოქმთა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ახარისხებს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ინახავს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ილ</w:t>
      </w:r>
      <w:r>
        <w:rPr>
          <w:rFonts w:ascii="Sylfaen" w:eastAsia="Times New Roman" w:hAnsi="Sylfaen" w:cs="Sylfaen"/>
          <w:lang w:val="ka-GE" w:eastAsia="ka-GE"/>
        </w:rPr>
        <w:t>უქება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პაკეტს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</w:t>
      </w:r>
      <w:r>
        <w:rPr>
          <w:rFonts w:ascii="Sylfaen" w:eastAsia="Times New Roman" w:hAnsi="Sylfaen" w:cs="Sylfaen"/>
          <w:lang w:val="ka-GE" w:eastAsia="ka-GE"/>
        </w:rPr>
        <w:t>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72. </w:t>
      </w:r>
      <w:r>
        <w:rPr>
          <w:rFonts w:ascii="Sylfaen" w:eastAsia="Times New Roman" w:hAnsi="Sylfaen" w:cs="Sylfaen"/>
          <w:b/>
          <w:bCs/>
          <w:lang w:val="ka-GE" w:eastAsia="ka-GE"/>
        </w:rPr>
        <w:t>კენჭისყრის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შედგენისა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</w:t>
      </w:r>
      <w:r>
        <w:rPr>
          <w:rFonts w:ascii="Sylfaen" w:eastAsia="Times New Roman" w:hAnsi="Sylfaen" w:cs="Sylfaen"/>
          <w:lang w:val="ka-GE" w:eastAsia="ka-GE"/>
        </w:rPr>
        <w:t>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მომჩივანს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მომჩივნის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აცხადა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დამკვირვებელს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სადამკვირვებლო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აღმოიფხვრება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აღმოფხვრილია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73.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კენჭი</w:t>
      </w:r>
      <w:r>
        <w:rPr>
          <w:rFonts w:ascii="Sylfaen" w:eastAsia="Times New Roman" w:hAnsi="Sylfaen" w:cs="Sylfaen"/>
          <w:b/>
          <w:bCs/>
          <w:lang w:val="ka-GE" w:eastAsia="ka-GE"/>
        </w:rPr>
        <w:t>სყრისა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დათვლის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შემჩნევისთანავე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საათ</w:t>
      </w:r>
      <w:r>
        <w:rPr>
          <w:rFonts w:ascii="Sylfaen" w:eastAsia="Times New Roman" w:hAnsi="Sylfaen" w:cs="Sylfaen"/>
          <w:lang w:val="ka-GE" w:eastAsia="ka-GE"/>
        </w:rPr>
        <w:t>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</w:t>
      </w:r>
      <w:r>
        <w:rPr>
          <w:rFonts w:ascii="Sylfaen" w:eastAsia="Times New Roman" w:hAnsi="Sylfaen" w:cs="Sylfaen"/>
          <w:lang w:val="ka-GE" w:eastAsia="ka-GE"/>
        </w:rPr>
        <w:t>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დამკვირვებელს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სადამკვირვებლო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</w:t>
      </w:r>
      <w:r>
        <w:rPr>
          <w:rFonts w:ascii="Sylfaen" w:eastAsia="Times New Roman" w:hAnsi="Sylfaen" w:cs="Sylfaen"/>
          <w:lang w:val="ka-GE" w:eastAsia="ka-GE"/>
        </w:rPr>
        <w:t>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74. </w:t>
      </w:r>
      <w:r>
        <w:rPr>
          <w:rFonts w:ascii="Sylfaen" w:eastAsia="Times New Roman" w:hAnsi="Sylfaen" w:cs="Sylfaen"/>
          <w:b/>
          <w:bCs/>
          <w:lang w:val="ka-GE" w:eastAsia="ka-GE"/>
        </w:rPr>
        <w:t>ხმის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დათვლასა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კენჭისყრის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შეჯამებ</w:t>
      </w:r>
      <w:r>
        <w:rPr>
          <w:rFonts w:ascii="Sylfaen" w:eastAsia="Times New Roman" w:hAnsi="Sylfaen" w:cs="Sylfaen"/>
          <w:b/>
          <w:bCs/>
          <w:lang w:val="ka-GE" w:eastAsia="ka-GE"/>
        </w:rPr>
        <w:t>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გამოსასწორებლად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აკეთებს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გამოუსწორებლობის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გამოასწოროს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შემვსები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73-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75. </w:t>
      </w:r>
      <w:r>
        <w:rPr>
          <w:rFonts w:ascii="Sylfaen" w:eastAsia="Times New Roman" w:hAnsi="Sylfaen" w:cs="Sylfaen"/>
          <w:b/>
          <w:bCs/>
          <w:lang w:val="ka-GE" w:eastAsia="ka-GE"/>
        </w:rPr>
        <w:t>კენჭისყრისა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შეჯამება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საოლქო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აჯამებს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</w:t>
      </w:r>
      <w:r>
        <w:rPr>
          <w:rFonts w:ascii="Sylfaen" w:eastAsia="Times New Roman" w:hAnsi="Sylfaen" w:cs="Sylfaen"/>
          <w:lang w:val="ka-GE" w:eastAsia="ka-GE"/>
        </w:rPr>
        <w:t>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</w:t>
      </w:r>
      <w:r>
        <w:rPr>
          <w:rFonts w:ascii="Sylfaen" w:eastAsia="Times New Roman" w:hAnsi="Sylfaen" w:cs="Sylfaen"/>
          <w:lang w:val="ka-GE" w:eastAsia="ka-GE"/>
        </w:rPr>
        <w:t>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დალუქული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</w:t>
      </w:r>
      <w:r>
        <w:rPr>
          <w:rFonts w:ascii="Sylfaen" w:eastAsia="Times New Roman" w:hAnsi="Sylfaen" w:cs="Sylfaen"/>
          <w:lang w:val="ka-GE" w:eastAsia="ka-GE"/>
        </w:rPr>
        <w:t>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</w:t>
      </w:r>
      <w:r>
        <w:rPr>
          <w:rFonts w:ascii="Sylfaen" w:eastAsia="Times New Roman" w:hAnsi="Sylfaen" w:cs="Sylfaen"/>
          <w:lang w:val="ka-GE" w:eastAsia="ka-GE"/>
        </w:rPr>
        <w:t>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აკეთებს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გრაფაში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უბნებში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უბნებში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გამოვლენაზე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გაუთვალისწინებლად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</w:t>
      </w:r>
      <w:r>
        <w:rPr>
          <w:rFonts w:ascii="Sylfaen" w:eastAsia="Times New Roman" w:hAnsi="Sylfaen" w:cs="Sylfaen"/>
          <w:lang w:val="ka-GE" w:eastAsia="ka-GE"/>
        </w:rPr>
        <w:t>წმდება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მოაწერა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უმრავლესობამ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</w:t>
      </w:r>
      <w:r>
        <w:rPr>
          <w:rFonts w:ascii="Sylfaen" w:eastAsia="Times New Roman" w:hAnsi="Sylfaen" w:cs="Sylfaen"/>
          <w:lang w:val="ka-GE" w:eastAsia="ka-GE"/>
        </w:rPr>
        <w:t>ლსაჩინო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სადემონსტრაციო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ისეთივეა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</w:t>
      </w:r>
      <w:r>
        <w:rPr>
          <w:rFonts w:ascii="Sylfaen" w:eastAsia="Times New Roman" w:hAnsi="Sylfaen" w:cs="Sylfaen"/>
          <w:lang w:val="ka-GE" w:eastAsia="ka-GE"/>
        </w:rPr>
        <w:t>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გაუცემლობა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დალუ</w:t>
      </w:r>
      <w:r>
        <w:rPr>
          <w:rFonts w:ascii="Sylfaen" w:eastAsia="Times New Roman" w:hAnsi="Sylfaen" w:cs="Sylfaen"/>
          <w:lang w:val="ka-GE" w:eastAsia="ka-GE"/>
        </w:rPr>
        <w:t>ქულ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67-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დაილუქოს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>ანაწერებს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დალუქულ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პასპორტების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2289)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ხელმოწერითა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76.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შეჯამება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ცესკოში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pStyle w:val="abzacixml"/>
        <w:spacing w:before="0" w:after="0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აჯამებს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№703)</w:t>
      </w:r>
    </w:p>
    <w:p w:rsidR="00000000" w:rsidRDefault="008D3E46">
      <w:pPr>
        <w:pStyle w:val="abzacixml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აჯამებს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პარალელურად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გაკეთება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შეაჯამოს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 xml:space="preserve">“,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</w:t>
      </w:r>
      <w:r>
        <w:rPr>
          <w:rFonts w:ascii="Sylfaen" w:eastAsia="Times New Roman" w:hAnsi="Sylfaen" w:cs="Sylfaen"/>
          <w:lang w:val="ka-GE" w:eastAsia="ka-GE"/>
        </w:rPr>
        <w:t>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გააკეთოს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ჩატარებიდან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დაამუშ</w:t>
      </w:r>
      <w:r>
        <w:rPr>
          <w:rFonts w:ascii="Sylfaen" w:eastAsia="Times New Roman" w:hAnsi="Sylfaen" w:cs="Sylfaen"/>
          <w:lang w:val="ka-GE" w:eastAsia="ka-GE"/>
        </w:rPr>
        <w:t>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გადასამოწმებლად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164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2289)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76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მეორე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ჩატარებისათვის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საჭირო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ღონისძიებები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აძლევენ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შეუსრულდათ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შეუსრულდებათ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lang w:val="ka-GE" w:eastAsia="ka-GE"/>
        </w:rPr>
        <w:t>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      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</w:t>
      </w:r>
      <w:r>
        <w:rPr>
          <w:rFonts w:ascii="Sylfaen" w:eastAsia="Times New Roman" w:hAnsi="Sylfaen" w:cs="Sylfaen"/>
          <w:lang w:val="ka-GE" w:eastAsia="ka-GE"/>
        </w:rPr>
        <w:t>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დაზუსტებული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ვერსია</w:t>
      </w:r>
      <w:r>
        <w:rPr>
          <w:rFonts w:ascii="Sylfaen" w:eastAsia="Times New Roman" w:hAnsi="Sylfaen" w:cs="Sylfaen"/>
          <w:lang w:val="ka-GE" w:eastAsia="ka-GE"/>
        </w:rPr>
        <w:t xml:space="preserve">) 2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გამოაკრას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№7097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>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არჩევნ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უგრძელდებათ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ტურისათვი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კომისიები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lang w:val="ka-GE" w:eastAsia="ka-GE"/>
        </w:rPr>
        <w:t xml:space="preserve"> 17-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შესავსებად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გამოაცხადოს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გამოცხადებიდან</w:t>
      </w:r>
      <w:r>
        <w:rPr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</w:t>
      </w:r>
      <w:r>
        <w:rPr>
          <w:rFonts w:ascii="Sylfaen" w:eastAsia="Times New Roman" w:hAnsi="Sylfaen" w:cs="Sylfaen"/>
          <w:lang w:val="ka-GE" w:eastAsia="ka-GE"/>
        </w:rPr>
        <w:t>ურვიდან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აირჩიოს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№1348)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</w:t>
      </w:r>
      <w:r>
        <w:rPr>
          <w:rFonts w:ascii="Sylfaen" w:eastAsia="Times New Roman" w:hAnsi="Sylfaen" w:cs="Sylfaen"/>
          <w:lang w:val="ka-GE" w:eastAsia="ka-GE"/>
        </w:rPr>
        <w:t>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უგრძელდებათ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№1348)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ცესკოსა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უგრძელდებათ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ცესკოსა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უგრძელდებათ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 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მთვლელებთან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</w:t>
      </w:r>
      <w:r>
        <w:rPr>
          <w:rFonts w:ascii="Sylfaen" w:eastAsia="Times New Roman" w:hAnsi="Sylfaen" w:cs="Sylfaen"/>
          <w:lang w:val="ka-GE" w:eastAsia="ka-GE"/>
        </w:rPr>
        <w:t>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მთვლელის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№7097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შაბათს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21.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განთავსებისათვ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ორშაბათიდან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22.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ოლქებში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</w:t>
      </w:r>
      <w:r>
        <w:rPr>
          <w:rFonts w:ascii="Sylfaen" w:eastAsia="Times New Roman" w:hAnsi="Sylfaen" w:cs="Sylfaen"/>
          <w:lang w:val="ka-GE" w:eastAsia="ka-GE"/>
        </w:rPr>
        <w:t>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ოლქებში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23.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</w:t>
      </w:r>
      <w:r>
        <w:rPr>
          <w:rFonts w:ascii="Sylfaen" w:eastAsia="Times New Roman" w:hAnsi="Sylfaen" w:cs="Sylfaen"/>
          <w:lang w:val="ka-GE" w:eastAsia="ka-GE"/>
        </w:rPr>
        <w:t>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IX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77.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</w:t>
      </w:r>
      <w:r>
        <w:rPr>
          <w:rFonts w:ascii="Sylfaen" w:eastAsia="Times New Roman" w:hAnsi="Sylfaen" w:cs="Sylfaen"/>
          <w:lang w:val="ka-GE" w:eastAsia="ka-GE"/>
        </w:rPr>
        <w:t>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>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</w:t>
      </w:r>
      <w:r>
        <w:rPr>
          <w:rFonts w:ascii="Sylfaen" w:eastAsia="Times New Roman" w:hAnsi="Sylfaen" w:cs="Sylfaen"/>
          <w:lang w:val="ka-GE" w:eastAsia="ka-GE"/>
        </w:rPr>
        <w:t>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</w:t>
      </w:r>
      <w:r>
        <w:rPr>
          <w:rFonts w:ascii="Sylfaen" w:eastAsia="Times New Roman" w:hAnsi="Sylfaen" w:cs="Sylfaen"/>
          <w:lang w:val="ka-GE" w:eastAsia="ka-GE"/>
        </w:rPr>
        <w:t>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708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>5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კალენდარუ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კალენდ</w:t>
      </w:r>
      <w:r>
        <w:rPr>
          <w:rFonts w:ascii="Sylfaen" w:eastAsia="Times New Roman" w:hAnsi="Sylfaen" w:cs="Sylfaen"/>
          <w:lang w:val="ka-GE" w:eastAsia="ka-GE"/>
        </w:rPr>
        <w:t>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სატენდერო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      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       </w:t>
      </w: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6.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7.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8.</w:t>
      </w: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</w:t>
      </w:r>
      <w:r>
        <w:rPr>
          <w:rFonts w:ascii="Sylfaen" w:eastAsia="Times New Roman" w:hAnsi="Sylfaen" w:cs="Sylfaen"/>
          <w:lang w:val="ka-GE" w:eastAsia="ka-GE"/>
        </w:rPr>
        <w:t>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დაირღვა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</w:t>
      </w:r>
      <w:r>
        <w:rPr>
          <w:rFonts w:ascii="Sylfaen" w:eastAsia="Times New Roman" w:hAnsi="Sylfaen" w:cs="Sylfaen"/>
          <w:lang w:val="ka-GE" w:eastAsia="ka-GE"/>
        </w:rPr>
        <w:t>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საარჩე</w:t>
      </w:r>
      <w:r>
        <w:rPr>
          <w:rFonts w:ascii="Sylfaen" w:eastAsia="Times New Roman" w:hAnsi="Sylfaen" w:cs="Sylfaen"/>
          <w:lang w:val="ka-GE" w:eastAsia="ka-GE"/>
        </w:rPr>
        <w:t>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დამკვირვებელ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</w:t>
      </w:r>
      <w:r>
        <w:rPr>
          <w:rFonts w:ascii="Sylfaen" w:eastAsia="Times New Roman" w:hAnsi="Sylfaen" w:cs="Sylfaen"/>
          <w:lang w:val="ka-GE" w:eastAsia="ka-GE"/>
        </w:rPr>
        <w:t>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საჩივარში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ფაქსის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კომპიუტერის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21.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22. </w:t>
      </w:r>
      <w:r>
        <w:rPr>
          <w:rFonts w:ascii="Sylfaen" w:eastAsia="Times New Roman" w:hAnsi="Sylfaen" w:cs="Sylfaen"/>
          <w:lang w:val="ka-GE" w:eastAsia="ka-GE"/>
        </w:rPr>
        <w:t>ქვემდგომ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24.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25.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26.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27.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28.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</w:t>
      </w:r>
      <w:r>
        <w:rPr>
          <w:rFonts w:ascii="Sylfaen" w:eastAsia="Times New Roman" w:hAnsi="Sylfaen" w:cs="Sylfaen"/>
          <w:lang w:val="ka-GE" w:eastAsia="ka-GE"/>
        </w:rPr>
        <w:t>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29.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ჩაჰბარდეს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30.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31.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</w:t>
      </w:r>
      <w:r>
        <w:rPr>
          <w:rFonts w:ascii="Sylfaen" w:eastAsia="Times New Roman" w:hAnsi="Sylfaen" w:cs="Sylfaen"/>
          <w:lang w:val="ka-GE" w:eastAsia="ka-GE"/>
        </w:rPr>
        <w:t>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32.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33. </w:t>
      </w:r>
      <w:r>
        <w:rPr>
          <w:rFonts w:ascii="Sylfaen" w:eastAsia="Times New Roman" w:hAnsi="Sylfaen" w:cs="Sylfaen"/>
          <w:lang w:val="ka-GE" w:eastAsia="ka-GE"/>
        </w:rPr>
        <w:t>სასამართლოები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>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ჩაითვლებიან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დავები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მოსარჩელეთა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</w:t>
      </w:r>
      <w:r>
        <w:rPr>
          <w:rFonts w:ascii="Sylfaen" w:eastAsia="Times New Roman" w:hAnsi="Sylfaen" w:cs="Sylfaen"/>
          <w:lang w:val="ka-GE" w:eastAsia="ka-GE"/>
        </w:rPr>
        <w:t>ტუციურობის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</w:t>
      </w:r>
      <w:r>
        <w:rPr>
          <w:rFonts w:ascii="Sylfaen" w:eastAsia="Times New Roman" w:hAnsi="Sylfaen" w:cs="Sylfaen"/>
          <w:lang w:val="ka-GE" w:eastAsia="ka-GE"/>
        </w:rPr>
        <w:t>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</w:t>
      </w:r>
      <w:r>
        <w:rPr>
          <w:rFonts w:ascii="Sylfaen" w:eastAsia="Times New Roman" w:hAnsi="Sylfaen" w:cs="Sylfaen"/>
          <w:lang w:val="ka-GE" w:eastAsia="ka-GE"/>
        </w:rPr>
        <w:t>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დააკმაყოფილა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</w:t>
      </w:r>
      <w:r>
        <w:rPr>
          <w:rFonts w:ascii="Sylfaen" w:eastAsia="Times New Roman" w:hAnsi="Sylfaen" w:cs="Sylfaen"/>
          <w:lang w:val="ka-GE" w:eastAsia="ka-GE"/>
        </w:rPr>
        <w:t>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</w:t>
      </w:r>
      <w:r>
        <w:rPr>
          <w:rFonts w:ascii="Sylfaen" w:eastAsia="Times New Roman" w:hAnsi="Sylfaen" w:cs="Sylfaen"/>
          <w:lang w:val="ka-GE" w:eastAsia="ka-GE"/>
        </w:rPr>
        <w:t>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ქვემდგომი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არჩევნებისას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მდივანმა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</w:t>
      </w:r>
      <w:r>
        <w:rPr>
          <w:rFonts w:ascii="Sylfaen" w:eastAsia="Times New Roman" w:hAnsi="Sylfaen" w:cs="Sylfaen"/>
          <w:lang w:val="ka-GE" w:eastAsia="ka-GE"/>
        </w:rPr>
        <w:t>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მიაჩნიათ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არჩევნებისას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</w:t>
      </w:r>
      <w:r>
        <w:rPr>
          <w:rFonts w:ascii="Sylfaen" w:eastAsia="Times New Roman" w:hAnsi="Sylfaen" w:cs="Sylfaen"/>
          <w:lang w:val="ka-GE" w:eastAsia="ka-GE"/>
        </w:rPr>
        <w:t>იშნენ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მიაჩნიათ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ერთმანდატიან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(21.07.2018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მაჟორიტარ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მისიაში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</w:t>
      </w:r>
      <w:r>
        <w:rPr>
          <w:rFonts w:ascii="Sylfaen" w:eastAsia="Times New Roman" w:hAnsi="Sylfaen" w:cs="Sylfaen"/>
          <w:lang w:val="ka-GE" w:eastAsia="ka-GE"/>
        </w:rPr>
        <w:t>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თბილისისა</w:t>
      </w:r>
      <w:r>
        <w:rPr>
          <w:rFonts w:ascii="Sylfaen" w:eastAsia="Times New Roman" w:hAnsi="Sylfaen" w:cs="Sylfaen"/>
          <w:lang w:val="ka-GE" w:eastAsia="ka-GE"/>
        </w:rPr>
        <w:t>)/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დამკვირვებ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მიაჩნიათ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</w:t>
      </w:r>
      <w:r>
        <w:rPr>
          <w:rFonts w:ascii="Sylfaen" w:eastAsia="Times New Roman" w:hAnsi="Sylfaen" w:cs="Sylfaen"/>
          <w:lang w:val="ka-GE" w:eastAsia="ka-GE"/>
        </w:rPr>
        <w:t>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მიაჩნიათ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</w:t>
      </w:r>
      <w:r>
        <w:rPr>
          <w:rFonts w:ascii="Sylfaen" w:eastAsia="Times New Roman" w:hAnsi="Sylfaen" w:cs="Sylfaen"/>
          <w:lang w:val="ka-GE" w:eastAsia="ka-GE"/>
        </w:rPr>
        <w:t>ატები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თბილისისა</w:t>
      </w:r>
      <w:r>
        <w:rPr>
          <w:rFonts w:ascii="Sylfaen" w:eastAsia="Times New Roman" w:hAnsi="Sylfaen" w:cs="Sylfaen"/>
          <w:lang w:val="ka-GE" w:eastAsia="ka-GE"/>
        </w:rPr>
        <w:t>)/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</w:t>
      </w:r>
      <w:r>
        <w:rPr>
          <w:rFonts w:ascii="Sylfaen" w:eastAsia="Times New Roman" w:hAnsi="Sylfaen" w:cs="Sylfaen"/>
          <w:lang w:val="ka-GE" w:eastAsia="ka-GE"/>
        </w:rPr>
        <w:t>დატები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</w:t>
      </w:r>
      <w:r>
        <w:rPr>
          <w:rFonts w:ascii="Sylfaen" w:eastAsia="Times New Roman" w:hAnsi="Sylfaen" w:cs="Sylfaen"/>
          <w:lang w:val="ka-GE" w:eastAsia="ka-GE"/>
        </w:rPr>
        <w:t>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ზემოაღნიშნულ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მიაჩნიათ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გატარდა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ზემოაღნიშნულ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მიაჩნიათ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</w:t>
      </w:r>
      <w:r>
        <w:rPr>
          <w:rFonts w:ascii="Sylfaen" w:eastAsia="Times New Roman" w:hAnsi="Sylfaen" w:cs="Sylfaen"/>
          <w:lang w:val="ka-GE" w:eastAsia="ka-GE"/>
        </w:rPr>
        <w:t>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გატარდა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პრესისა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</w:t>
      </w:r>
      <w:r>
        <w:rPr>
          <w:rFonts w:ascii="Sylfaen" w:eastAsia="Times New Roman" w:hAnsi="Sylfaen" w:cs="Sylfaen"/>
          <w:lang w:val="ka-GE" w:eastAsia="ka-GE"/>
        </w:rPr>
        <w:t>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პრესის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</w:t>
      </w:r>
      <w:r>
        <w:rPr>
          <w:rFonts w:ascii="Sylfaen" w:eastAsia="Times New Roman" w:hAnsi="Sylfaen" w:cs="Sylfaen"/>
          <w:lang w:val="ka-GE" w:eastAsia="ka-GE"/>
        </w:rPr>
        <w:t>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დააკმაყოფილა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</w:t>
      </w:r>
      <w:r>
        <w:rPr>
          <w:rFonts w:ascii="Sylfaen" w:eastAsia="Times New Roman" w:hAnsi="Sylfaen" w:cs="Sylfaen"/>
          <w:lang w:val="ka-GE" w:eastAsia="ka-GE"/>
        </w:rPr>
        <w:t>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მაჟორიტარ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16. </w:t>
      </w:r>
      <w:r>
        <w:rPr>
          <w:rFonts w:ascii="Sylfaen" w:eastAsia="Times New Roman" w:hAnsi="Sylfaen" w:cs="Sylfaen"/>
          <w:lang w:val="ka-GE" w:eastAsia="ka-GE"/>
        </w:rPr>
        <w:t>პრესისა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ab/>
      </w:r>
      <w:r>
        <w:rPr>
          <w:rFonts w:ascii="Sylfaen" w:hAnsi="Sylfaen" w:cs="Sylfaen"/>
          <w:color w:val="000000"/>
          <w:lang w:val="ka-GE" w:eastAsia="ka-GE"/>
        </w:rPr>
        <w:tab/>
        <w:t>16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</w:t>
      </w:r>
      <w:r>
        <w:rPr>
          <w:rFonts w:ascii="Sylfaen" w:eastAsia="Times New Roman" w:hAnsi="Sylfaen" w:cs="Sylfaen"/>
          <w:lang w:val="ka-GE" w:eastAsia="ka-GE"/>
        </w:rPr>
        <w:t>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(25.07.2013.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864)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</w:t>
      </w:r>
      <w:r>
        <w:rPr>
          <w:rFonts w:ascii="Sylfaen" w:eastAsia="Times New Roman" w:hAnsi="Sylfaen" w:cs="Sylfaen"/>
          <w:lang w:val="ka-GE" w:eastAsia="ka-GE"/>
        </w:rPr>
        <w:t>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(25.07.2013.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864)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55)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21.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მაჟორიტარ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(21.07.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22.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არჩატარებულად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მაჟორიტარ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რგანიზაციას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23.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მაჟორიტარ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24.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მაჟორიტარ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 (21.07.201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8. 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დარღვევისათვის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8D3E46">
      <w:pPr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79.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აგიტაციაში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</w:t>
      </w:r>
      <w:r>
        <w:rPr>
          <w:rFonts w:ascii="Sylfaen" w:eastAsia="Times New Roman" w:hAnsi="Sylfaen" w:cs="Sylfaen"/>
          <w:b/>
          <w:bCs/>
          <w:lang w:val="ka-GE" w:eastAsia="ka-GE"/>
        </w:rPr>
        <w:t>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აგიტაციაში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80.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მოწოდებებისა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გავრცელებისათვის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შეშლა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მოწოდებების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წარწერების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ფურცლების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ფოტო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</w:t>
      </w:r>
      <w:r>
        <w:rPr>
          <w:rFonts w:ascii="Sylfaen" w:eastAsia="Times New Roman" w:hAnsi="Sylfaen" w:cs="Sylfaen"/>
          <w:lang w:val="ka-GE" w:eastAsia="ka-GE"/>
        </w:rPr>
        <w:t>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კამპანიის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ჩატარება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აკრძალულ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</w:t>
      </w:r>
      <w:r>
        <w:rPr>
          <w:rFonts w:ascii="Sylfaen" w:eastAsia="Times New Roman" w:hAnsi="Sylfaen" w:cs="Sylfaen"/>
          <w:lang w:val="ka-GE" w:eastAsia="ka-GE"/>
        </w:rPr>
        <w:t>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82.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აზრის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არჩევნებთან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1 500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83. </w:t>
      </w:r>
      <w:r>
        <w:rPr>
          <w:rFonts w:ascii="Sylfaen" w:eastAsia="Times New Roman" w:hAnsi="Sylfaen" w:cs="Sylfaen"/>
          <w:b/>
          <w:bCs/>
          <w:lang w:val="ka-GE" w:eastAsia="ka-GE"/>
        </w:rPr>
        <w:t>პოლიტიკური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რეკლამის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აგიტაციასთან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</w:t>
      </w:r>
      <w:r>
        <w:rPr>
          <w:rFonts w:ascii="Sylfaen" w:eastAsia="Times New Roman" w:hAnsi="Sylfaen" w:cs="Sylfaen"/>
          <w:lang w:val="ka-GE" w:eastAsia="ka-GE"/>
        </w:rPr>
        <w:t>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საშუალებისას</w:t>
      </w:r>
      <w:r>
        <w:rPr>
          <w:rFonts w:ascii="Sylfaen" w:eastAsia="Times New Roman" w:hAnsi="Sylfaen" w:cs="Sylfaen"/>
          <w:lang w:val="ka-GE" w:eastAsia="ka-GE"/>
        </w:rPr>
        <w:t xml:space="preserve"> –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1 500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83. </w:t>
      </w:r>
      <w:r>
        <w:rPr>
          <w:rFonts w:ascii="Sylfaen" w:eastAsia="Times New Roman" w:hAnsi="Sylfaen" w:cs="Sylfaen"/>
          <w:b/>
          <w:bCs/>
          <w:lang w:val="ka-GE" w:eastAsia="ka-GE"/>
        </w:rPr>
        <w:t>პოლიტიკური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რეკლამის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აგიტაციასთან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-13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-14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</w:t>
      </w:r>
      <w:r>
        <w:rPr>
          <w:rFonts w:ascii="Sylfaen" w:eastAsia="Times New Roman" w:hAnsi="Sylfaen" w:cs="Sylfaen"/>
          <w:lang w:val="ka-GE" w:eastAsia="ka-GE"/>
        </w:rPr>
        <w:t>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</w:t>
      </w:r>
      <w:r>
        <w:rPr>
          <w:rFonts w:ascii="Sylfaen" w:eastAsia="Times New Roman" w:hAnsi="Sylfaen" w:cs="Sylfaen"/>
          <w:lang w:val="ka-GE" w:eastAsia="ka-GE"/>
        </w:rPr>
        <w:t>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</w:t>
      </w:r>
      <w:r>
        <w:rPr>
          <w:rFonts w:ascii="Sylfaen" w:eastAsia="Times New Roman" w:hAnsi="Sylfaen" w:cs="Sylfaen"/>
          <w:lang w:val="ka-GE" w:eastAsia="ka-GE"/>
        </w:rPr>
        <w:t>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b/>
          <w:bCs/>
          <w:color w:val="auto"/>
          <w:sz w:val="40"/>
          <w:szCs w:val="40"/>
          <w:u w:val="none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სუბიექ</w:t>
      </w:r>
      <w:r>
        <w:rPr>
          <w:rFonts w:ascii="Sylfaen" w:eastAsia="Times New Roman" w:hAnsi="Sylfaen" w:cs="Sylfaen"/>
          <w:b/>
          <w:bCs/>
          <w:lang w:val="ka-GE" w:eastAsia="ka-GE"/>
        </w:rPr>
        <w:t>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მოქალაქეთა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პოლიტიკური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დარღვევისათვის</w:t>
      </w:r>
      <w:r>
        <w:rPr>
          <w:rFonts w:ascii="Sylfaen" w:hAnsi="Sylfaen" w:cs="Sylfaen"/>
          <w:color w:val="000000"/>
          <w:lang w:val="ka-GE" w:eastAsia="ka-GE"/>
        </w:rPr>
        <w:t> 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ავლა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 2.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დაკისრება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>. 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კამპანიის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ხარჯების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შეზღუდვისა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ანგ</w:t>
      </w:r>
      <w:r>
        <w:rPr>
          <w:rFonts w:ascii="Sylfaen" w:eastAsia="Times New Roman" w:hAnsi="Sylfaen" w:cs="Sylfaen"/>
          <w:b/>
          <w:bCs/>
          <w:lang w:val="ka-GE" w:eastAsia="ka-GE"/>
        </w:rPr>
        <w:t>არიშვალდებულების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hyperlink r:id="rId12" w:history="1">
        <w:r>
          <w:rPr>
            <w:rFonts w:ascii="Sylfaen" w:eastAsia="Times New Roman" w:hAnsi="Sylfaen" w:cs="Sylfaen"/>
            <w:noProof/>
            <w:lang w:val="ka-GE" w:eastAsia="ka-GE"/>
          </w:rPr>
          <w:t>ამ კანონის 54-ე</w:t>
        </w:r>
        <w:r>
          <w:rPr>
            <w:rFonts w:ascii="Sylfaen" w:hAnsi="Sylfaen" w:cs="Sylfaen"/>
            <w:noProof/>
            <w:position w:val="9"/>
            <w:lang w:val="ka-GE" w:eastAsia="ka-GE"/>
          </w:rPr>
          <w:t xml:space="preserve"> </w:t>
        </w:r>
        <w:r>
          <w:rPr>
            <w:rFonts w:ascii="Sylfaen" w:eastAsia="Times New Roman" w:hAnsi="Sylfaen" w:cs="Sylfaen"/>
            <w:noProof/>
            <w:lang w:val="ka-GE" w:eastAsia="ka-GE"/>
          </w:rPr>
          <w:t xml:space="preserve">მუხლის მე-7 ან მე-8 </w:t>
        </w:r>
        <w:r>
          <w:rPr>
            <w:rFonts w:ascii="Sylfaen" w:eastAsia="Times New Roman" w:hAnsi="Sylfaen" w:cs="Sylfaen"/>
            <w:noProof/>
            <w:lang w:val="ka-GE" w:eastAsia="ka-GE"/>
          </w:rPr>
          <w:t>პუნქტით დადგენილი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პუნქტით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დადგენილი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ჯარიმის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ორმაგი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ოდენობით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ხოლო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მიღებული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შემდეგ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ქმედების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ჩადენის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−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პუნქტით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დადგენილი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ჯარიმის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ოდენობით</w:t>
      </w:r>
      <w:r>
        <w:rPr>
          <w:rFonts w:ascii="Sylfaen" w:eastAsia="Times New Roman" w:hAnsi="Sylfaen" w:cs="Sylfaen"/>
          <w:position w:val="1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position w:val="1"/>
          <w:lang w:val="ka-GE" w:eastAsia="ka-GE"/>
        </w:rPr>
        <w:t xml:space="preserve">4. </w:t>
      </w:r>
      <w:r>
        <w:rPr>
          <w:rFonts w:ascii="Sylfaen" w:eastAsia="Times New Roman" w:hAnsi="Sylfaen" w:cs="Sylfaen"/>
          <w:position w:val="1"/>
          <w:lang w:val="ka-GE" w:eastAsia="ka-GE"/>
        </w:rPr>
        <w:t>ამ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მუხლით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პირს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შეიძლება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დაეკისროს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ქმედების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ჩადენიდ</w:t>
      </w:r>
      <w:r>
        <w:rPr>
          <w:rFonts w:ascii="Sylfaen" w:eastAsia="Times New Roman" w:hAnsi="Sylfaen" w:cs="Sylfaen"/>
          <w:position w:val="1"/>
          <w:lang w:val="ka-GE" w:eastAsia="ka-GE"/>
        </w:rPr>
        <w:t>ან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6 </w:t>
      </w:r>
      <w:r>
        <w:rPr>
          <w:rFonts w:ascii="Sylfaen" w:eastAsia="Times New Roman" w:hAnsi="Sylfaen" w:cs="Sylfaen"/>
          <w:position w:val="1"/>
          <w:lang w:val="ka-GE" w:eastAsia="ka-GE"/>
        </w:rPr>
        <w:t>წლის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position w:val="1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საპლებისციტო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თქმა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საპლებისციტო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</w:t>
      </w:r>
      <w:r>
        <w:rPr>
          <w:rFonts w:ascii="Sylfaen" w:eastAsia="Times New Roman" w:hAnsi="Sylfaen" w:cs="Sylfaen"/>
          <w:lang w:val="ka-GE" w:eastAsia="ka-GE"/>
        </w:rPr>
        <w:t>რდგენაზე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center" w:pos="990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87. </w:t>
      </w:r>
      <w:r>
        <w:rPr>
          <w:rFonts w:ascii="Sylfaen" w:eastAsia="Times New Roman" w:hAnsi="Sylfaen" w:cs="Sylfaen"/>
          <w:b/>
          <w:bCs/>
          <w:lang w:val="ka-GE" w:eastAsia="ka-GE"/>
        </w:rPr>
        <w:t>კენჭისყრისა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ოქმებში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შეტანილი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გადასწორება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center" w:pos="99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კენჭისყრისა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გადასწორება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თითოეულისა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88.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აგიტაციისას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კამპანიისას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რესურსების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აკრძალვა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აგიტაციისას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89.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პლებისციტი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ასლის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გაუცემლობა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</w:t>
      </w:r>
      <w:r>
        <w:rPr>
          <w:rFonts w:ascii="Sylfaen" w:eastAsia="Times New Roman" w:hAnsi="Sylfaen" w:cs="Sylfaen"/>
          <w:b/>
          <w:bCs/>
          <w:lang w:val="ka-GE" w:eastAsia="ka-GE"/>
        </w:rPr>
        <w:t>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90. </w:t>
      </w:r>
      <w:r>
        <w:rPr>
          <w:rFonts w:ascii="Sylfaen" w:eastAsia="Times New Roman" w:hAnsi="Sylfaen" w:cs="Sylfaen"/>
          <w:b/>
          <w:bCs/>
          <w:lang w:val="ka-GE" w:eastAsia="ka-GE"/>
        </w:rPr>
        <w:t>კენჭისყრის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შენობაში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ყოფნის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ჩანაწერთა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წიგნში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ჩანაწერის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შეტანაში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შეშლა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91.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სუბიექტისა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მედიის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შეზღუდვა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უხლი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91</w:t>
      </w:r>
      <w:r>
        <w:rPr>
          <w:rFonts w:ascii="Sylfaen" w:hAnsi="Sylfaen" w:cs="Sylfaen"/>
          <w:b/>
          <w:bCs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კომისიის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ფუნქციებსა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ჩარევა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ფუნქციებსა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ჩარევა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</w:t>
      </w:r>
      <w:r>
        <w:rPr>
          <w:rFonts w:ascii="Sylfaen" w:eastAsia="Times New Roman" w:hAnsi="Sylfaen" w:cs="Sylfaen"/>
          <w:color w:val="000000"/>
          <w:lang w:val="ka-GE" w:eastAsia="ka-GE"/>
        </w:rPr>
        <w:t>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500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92.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სუბიექტისა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მედიის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დამკვირვებლის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81-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86-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92-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</w:t>
      </w:r>
      <w:r>
        <w:rPr>
          <w:rFonts w:ascii="Sylfaen" w:eastAsia="Times New Roman" w:hAnsi="Sylfaen" w:cs="Sylfaen"/>
          <w:lang w:val="ka-GE" w:eastAsia="ka-GE"/>
        </w:rPr>
        <w:t>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უფარდებს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82-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83-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83-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84-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85-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ჩამოხსნილი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ჩამოხეული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პლაკატების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-80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</w:t>
      </w:r>
      <w:r>
        <w:rPr>
          <w:rFonts w:ascii="Sylfaen" w:eastAsia="Times New Roman" w:hAnsi="Sylfaen" w:cs="Sylfaen"/>
          <w:lang w:val="ka-GE" w:eastAsia="ka-GE"/>
        </w:rPr>
        <w:t>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დაუსწრებლობა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აფერხებს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</w:t>
      </w:r>
      <w:r>
        <w:rPr>
          <w:rFonts w:ascii="Sylfaen" w:eastAsia="Times New Roman" w:hAnsi="Sylfaen" w:cs="Sylfaen"/>
          <w:lang w:val="ka-GE" w:eastAsia="ka-GE"/>
        </w:rPr>
        <w:t>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240-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</w:t>
      </w:r>
      <w:r>
        <w:rPr>
          <w:rFonts w:ascii="Sylfaen" w:eastAsia="Times New Roman" w:hAnsi="Sylfaen" w:cs="Sylfaen"/>
          <w:lang w:val="ka-GE" w:eastAsia="ka-GE"/>
        </w:rPr>
        <w:t>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93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მაუწყებლის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მიუწოდებლობისა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გამოუქვეყნებლობისათვის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</w:t>
      </w:r>
      <w:r>
        <w:rPr>
          <w:rFonts w:ascii="Sylfaen" w:eastAsia="Times New Roman" w:hAnsi="Sylfaen" w:cs="Sylfaen"/>
          <w:lang w:val="ka-GE" w:eastAsia="ka-GE"/>
        </w:rPr>
        <w:t>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</w:t>
      </w:r>
      <w:r>
        <w:rPr>
          <w:rFonts w:ascii="Sylfaen" w:eastAsia="Times New Roman" w:hAnsi="Sylfaen" w:cs="Sylfaen"/>
          <w:lang w:val="ka-GE" w:eastAsia="ka-GE"/>
        </w:rPr>
        <w:t>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მორიგი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გამართვა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ოქტომბერში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</w:t>
      </w:r>
      <w:r>
        <w:rPr>
          <w:rFonts w:ascii="Sylfaen" w:eastAsia="Times New Roman" w:hAnsi="Sylfaen" w:cs="Sylfaen"/>
          <w:lang w:val="ka-GE" w:eastAsia="ka-GE"/>
        </w:rPr>
        <w:t>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  60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გამართვიდან</w:t>
      </w:r>
      <w:r>
        <w:rPr>
          <w:rFonts w:ascii="Sylfaen" w:eastAsia="Times New Roman" w:hAnsi="Sylfaen" w:cs="Sylfaen"/>
          <w:lang w:val="ka-GE" w:eastAsia="ka-GE"/>
        </w:rPr>
        <w:t xml:space="preserve"> 45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.   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გაუქმებიდან</w:t>
      </w:r>
      <w:r>
        <w:rPr>
          <w:rFonts w:ascii="Sylfaen" w:eastAsia="Times New Roman" w:hAnsi="Sylfaen" w:cs="Sylfaen"/>
          <w:lang w:val="ka-GE" w:eastAsia="ka-GE"/>
        </w:rPr>
        <w:t xml:space="preserve"> 45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96.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უცხოვრია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კანდიდატის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კანდიდატის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</w:t>
      </w:r>
      <w:r>
        <w:rPr>
          <w:rFonts w:ascii="Sylfaen" w:eastAsia="Times New Roman" w:hAnsi="Sylfaen" w:cs="Sylfaen"/>
          <w:lang w:val="ka-GE" w:eastAsia="ka-GE"/>
        </w:rPr>
        <w:t>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პროფესია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პარტიულობა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ფოტოსურათი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№5772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ხელწერილი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450"/>
          <w:tab w:val="left" w:pos="54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99</w:t>
      </w:r>
      <w:r>
        <w:rPr>
          <w:rFonts w:ascii="Sylfaen" w:hAnsi="Sylfaen" w:cs="Sylfaen"/>
          <w:b/>
          <w:bCs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კანდიდატის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>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აღმოიფხვრება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კანდადატს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გაასაჩივრონ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წევრებმა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წარდგენილმ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კენჭისყრამ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pStyle w:val="abzacixml"/>
        <w:spacing w:before="0" w:after="0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bookmarkStart w:id="2" w:name="part_115"/>
      <w:bookmarkEnd w:id="2"/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№3272)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pStyle w:val="NoSpacing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გარანტიები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მეორე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pStyle w:val="NoSpacing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უშაოზე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3E46">
      <w:pPr>
        <w:pStyle w:val="NoSpacing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გაჩხრეკა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წასწრების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შედიან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t>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კვოტები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კვოტები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: P = A * B / C, 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P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</w:t>
      </w:r>
      <w:r>
        <w:rPr>
          <w:rFonts w:ascii="Sylfaen" w:eastAsia="Times New Roman" w:hAnsi="Sylfaen" w:cs="Sylfaen"/>
          <w:lang w:val="ka-GE" w:eastAsia="ka-GE"/>
        </w:rPr>
        <w:t>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A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მასშტაბით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</w:t>
      </w:r>
      <w:r>
        <w:rPr>
          <w:rFonts w:ascii="Sylfaen" w:eastAsia="Times New Roman" w:hAnsi="Sylfaen" w:cs="Sylfaen"/>
          <w:lang w:val="ka-GE" w:eastAsia="ka-GE"/>
        </w:rPr>
        <w:t>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B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C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მასშტაბით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    1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</w:t>
      </w:r>
      <w:r>
        <w:rPr>
          <w:rFonts w:ascii="Sylfaen" w:eastAsia="Times New Roman" w:hAnsi="Sylfaen" w:cs="Sylfaen"/>
          <w:lang w:val="ka-GE" w:eastAsia="ka-GE"/>
        </w:rPr>
        <w:t xml:space="preserve"> B-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გადაუნაწილებელი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5.</w:t>
      </w: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</w:t>
      </w:r>
      <w:r>
        <w:rPr>
          <w:rFonts w:ascii="Sylfaen" w:eastAsia="Times New Roman" w:hAnsi="Sylfaen" w:cs="Sylfaen"/>
          <w:lang w:val="ka-GE" w:eastAsia="ka-GE"/>
        </w:rPr>
        <w:t>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წევრიცაა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</w:t>
      </w:r>
      <w:r>
        <w:rPr>
          <w:rFonts w:ascii="Sylfaen" w:eastAsia="Times New Roman" w:hAnsi="Sylfaen" w:cs="Sylfaen"/>
          <w:lang w:val="ka-GE" w:eastAsia="ka-GE"/>
        </w:rPr>
        <w:t>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ადგილმონაცვლის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</w:t>
      </w:r>
      <w:r>
        <w:rPr>
          <w:rFonts w:ascii="Sylfaen" w:eastAsia="Times New Roman" w:hAnsi="Sylfaen" w:cs="Sylfaen"/>
          <w:lang w:val="ka-GE" w:eastAsia="ka-GE"/>
        </w:rPr>
        <w:t>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წარადგინა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300-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შესავსებად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გადანაწილდება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103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გამართვა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; 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მეორე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ტურები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ხელახალი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რიგგარეშე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სასახლეში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საათიდან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საათზე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</w:t>
      </w:r>
      <w:r>
        <w:rPr>
          <w:rFonts w:ascii="Sylfaen" w:eastAsia="Times New Roman" w:hAnsi="Sylfaen" w:cs="Sylfaen"/>
          <w:lang w:val="ka-GE" w:eastAsia="ka-GE"/>
        </w:rPr>
        <w:t>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ბეჭდავს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ლუქავს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შემოხაზავენ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>ურველ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დალუქულ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ათავსებენ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ნიმუშისაა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ვლინდება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ერთნაირი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დარეგის</w:t>
      </w:r>
      <w:r>
        <w:rPr>
          <w:rFonts w:ascii="Sylfaen" w:eastAsia="Times New Roman" w:hAnsi="Sylfaen" w:cs="Sylfaen"/>
          <w:lang w:val="ka-GE" w:eastAsia="ka-GE"/>
        </w:rPr>
        <w:t>ტრირდა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აირჩია</w:t>
      </w:r>
      <w:r>
        <w:rPr>
          <w:rFonts w:ascii="Sylfaen" w:eastAsia="Times New Roman" w:hAnsi="Sylfaen" w:cs="Sylfaen"/>
          <w:lang w:val="ka-GE" w:eastAsia="ka-GE"/>
        </w:rPr>
        <w:t xml:space="preserve">,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lang w:val="ka-GE" w:eastAsia="ka-GE"/>
        </w:rPr>
        <w:t xml:space="preserve"> 45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104.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შეჯამება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</w:t>
      </w:r>
      <w:r>
        <w:rPr>
          <w:rFonts w:ascii="Sylfaen" w:eastAsia="Times New Roman" w:hAnsi="Sylfaen" w:cs="Sylfaen"/>
          <w:lang w:val="ka-GE" w:eastAsia="ka-GE"/>
        </w:rPr>
        <w:t>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აჯამებს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სასახლეში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</w:t>
      </w:r>
      <w:r>
        <w:rPr>
          <w:rFonts w:ascii="Sylfaen" w:eastAsia="Times New Roman" w:hAnsi="Sylfaen" w:cs="Sylfaen"/>
          <w:lang w:val="ka-GE" w:eastAsia="ka-GE"/>
        </w:rPr>
        <w:t>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</w:t>
      </w:r>
      <w:r>
        <w:rPr>
          <w:rFonts w:ascii="Sylfaen" w:eastAsia="Times New Roman" w:hAnsi="Sylfaen" w:cs="Sylfaen"/>
          <w:lang w:val="ka-GE" w:eastAsia="ka-GE"/>
        </w:rPr>
        <w:t>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რომელ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ბათილი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გაასაჩივრონ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წევრებმა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ლუქავს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ეგზემპლ</w:t>
      </w:r>
      <w:r>
        <w:rPr>
          <w:rFonts w:ascii="Sylfaen" w:eastAsia="Times New Roman" w:hAnsi="Sylfaen" w:cs="Sylfaen"/>
          <w:lang w:val="ka-GE" w:eastAsia="ka-GE"/>
        </w:rPr>
        <w:t>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</w:t>
      </w:r>
      <w:r>
        <w:rPr>
          <w:rFonts w:ascii="Sylfaen" w:eastAsia="Times New Roman" w:hAnsi="Sylfaen" w:cs="Sylfaen"/>
          <w:lang w:val="ka-GE" w:eastAsia="ka-GE"/>
        </w:rPr>
        <w:t>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</w:t>
      </w:r>
      <w:r>
        <w:rPr>
          <w:rFonts w:ascii="Sylfaen" w:eastAsia="Times New Roman" w:hAnsi="Sylfaen" w:cs="Sylfaen"/>
          <w:lang w:val="ka-GE" w:eastAsia="ka-GE"/>
        </w:rPr>
        <w:t>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შაბათს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</w:t>
      </w:r>
      <w:r>
        <w:rPr>
          <w:rFonts w:ascii="Sylfaen" w:eastAsia="Times New Roman" w:hAnsi="Sylfaen" w:cs="Sylfaen"/>
          <w:lang w:val="ka-GE" w:eastAsia="ka-GE"/>
        </w:rPr>
        <w:t>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109.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მრავალმანდატიან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pStyle w:val="abzacixml"/>
        <w:spacing w:before="0" w:after="0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110.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pStyle w:val="abzacixml"/>
        <w:spacing w:before="0" w:after="0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110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pStyle w:val="abzacixml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111.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25 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უცხოვრია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pStyle w:val="abzacixml"/>
        <w:spacing w:before="0" w:after="0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</w:t>
      </w:r>
      <w:r>
        <w:rPr>
          <w:rFonts w:ascii="Sylfaen" w:eastAsia="Times New Roman" w:hAnsi="Sylfaen" w:cs="Sylfaen"/>
          <w:lang w:val="ka-GE" w:eastAsia="ka-GE"/>
        </w:rPr>
        <w:t>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25000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კანდიდატის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სტატუსის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შეუთავსებლობა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 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დ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ეროვნული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ბანკის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საბჭოს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წევრები</w:t>
      </w:r>
      <w:r>
        <w:rPr>
          <w:rFonts w:ascii="Sylfaen" w:eastAsia="Times New Roman" w:hAnsi="Sylfaen" w:cs="Sylfaen"/>
          <w:position w:val="1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438)</w:t>
      </w:r>
    </w:p>
    <w:p w:rsidR="00000000" w:rsidRDefault="008D3E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0"/>
          <w:tab w:val="left" w:pos="9360"/>
        </w:tabs>
        <w:spacing w:line="20" w:lineRule="atLeast"/>
        <w:ind w:firstLine="36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6551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</w:t>
      </w:r>
      <w:r>
        <w:rPr>
          <w:rFonts w:ascii="Sylfaen" w:eastAsia="Times New Roman" w:hAnsi="Sylfaen" w:cs="Sylfaen"/>
          <w:lang w:val="ka-GE" w:eastAsia="ka-GE"/>
        </w:rPr>
        <w:t>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რწმუნებულები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3973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მოსამართლეები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პროკურორები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თანაშემწეები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4411)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XIII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სუბიექტებ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113.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პარტიების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გაუქმება</w:t>
      </w:r>
    </w:p>
    <w:p w:rsidR="00000000" w:rsidRDefault="008D3E46">
      <w:pPr>
        <w:tabs>
          <w:tab w:val="center" w:pos="990"/>
          <w:tab w:val="left" w:pos="126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5438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). 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ლიდერის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დარეგისტრირდა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უცვლელად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ბიულეტენზე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</w:t>
      </w:r>
      <w:r>
        <w:rPr>
          <w:rFonts w:ascii="Sylfaen" w:eastAsia="Times New Roman" w:hAnsi="Sylfaen" w:cs="Sylfaen"/>
          <w:lang w:val="ka-GE" w:eastAsia="ka-GE"/>
        </w:rPr>
        <w:t>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</w:t>
      </w:r>
      <w:r>
        <w:rPr>
          <w:rFonts w:ascii="Sylfaen" w:eastAsia="Times New Roman" w:hAnsi="Sylfaen" w:cs="Sylfaen"/>
          <w:lang w:val="ka-GE" w:eastAsia="ka-GE"/>
        </w:rPr>
        <w:t>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</w:t>
      </w:r>
      <w:r>
        <w:rPr>
          <w:rFonts w:ascii="Sylfaen" w:eastAsia="Times New Roman" w:hAnsi="Sylfaen" w:cs="Sylfaen"/>
          <w:lang w:val="ka-GE" w:eastAsia="ka-GE"/>
        </w:rPr>
        <w:t>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lang w:val="ka-GE" w:eastAsia="ka-GE"/>
        </w:rPr>
        <w:t>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დაუკმაყოფილებლობამაც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</w:t>
      </w:r>
      <w:r>
        <w:rPr>
          <w:rFonts w:ascii="Sylfaen" w:eastAsia="Times New Roman" w:hAnsi="Sylfaen" w:cs="Sylfaen"/>
          <w:lang w:val="ka-GE" w:eastAsia="ka-GE"/>
        </w:rPr>
        <w:t>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25 000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</w:t>
      </w:r>
      <w:r>
        <w:rPr>
          <w:rFonts w:ascii="Sylfaen" w:eastAsia="Times New Roman" w:hAnsi="Sylfaen" w:cs="Sylfaen"/>
          <w:lang w:val="ka-GE" w:eastAsia="ka-GE"/>
        </w:rPr>
        <w:t>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დაუკმაყოფ</w:t>
      </w:r>
      <w:r>
        <w:rPr>
          <w:rFonts w:ascii="Sylfaen" w:eastAsia="Times New Roman" w:hAnsi="Sylfaen" w:cs="Sylfaen"/>
          <w:lang w:val="ka-GE" w:eastAsia="ka-GE"/>
        </w:rPr>
        <w:t>ილებლობამაც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ეთქვათ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114.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115.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წარდგენა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წარდგენ</w:t>
      </w:r>
      <w:r>
        <w:rPr>
          <w:rFonts w:ascii="Sylfaen" w:eastAsia="Times New Roman" w:hAnsi="Sylfaen" w:cs="Sylfaen"/>
          <w:lang w:val="ka-GE" w:eastAsia="ka-GE"/>
        </w:rPr>
        <w:t>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100-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200-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pStyle w:val="abzacixml"/>
        <w:spacing w:before="0" w:after="0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ბალანსის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</w:t>
      </w:r>
      <w:r>
        <w:rPr>
          <w:rFonts w:ascii="Sylfaen" w:eastAsia="Times New Roman" w:hAnsi="Sylfaen" w:cs="Sylfaen"/>
          <w:lang w:val="ka-GE" w:eastAsia="ka-GE"/>
        </w:rPr>
        <w:t>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</w:t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ფოტოასლი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ფოტოსურათი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№5772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გვა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რიცხვი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უმუშევარია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მიეთითე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უმუშევარი</w:t>
      </w:r>
      <w:r>
        <w:rPr>
          <w:rFonts w:ascii="Sylfaen" w:eastAsia="Times New Roman" w:hAnsi="Sylfaen" w:cs="Sylfaen"/>
          <w:lang w:val="ka-GE" w:eastAsia="ka-GE"/>
        </w:rPr>
        <w:t>“);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პარტიულობა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უპარტიოა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უპარტიო</w:t>
      </w:r>
      <w:r>
        <w:rPr>
          <w:rFonts w:ascii="Sylfaen" w:eastAsia="Times New Roman" w:hAnsi="Sylfaen" w:cs="Sylfaen"/>
          <w:lang w:val="ka-GE" w:eastAsia="ka-GE"/>
        </w:rPr>
        <w:t>“);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რიცხვი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სქესი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უმუშევარია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უმუშევარი</w:t>
      </w:r>
      <w:r>
        <w:rPr>
          <w:rFonts w:ascii="Sylfaen" w:eastAsia="Times New Roman" w:hAnsi="Sylfaen" w:cs="Sylfaen"/>
          <w:lang w:val="ka-GE" w:eastAsia="ka-GE"/>
        </w:rPr>
        <w:t>“);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პარტიულობა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უპარტიოა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უპარტიო</w:t>
      </w:r>
      <w:r>
        <w:rPr>
          <w:rFonts w:ascii="Sylfaen" w:eastAsia="Times New Roman" w:hAnsi="Sylfaen" w:cs="Sylfaen"/>
          <w:lang w:val="ka-GE" w:eastAsia="ka-GE"/>
        </w:rPr>
        <w:t>“);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კენჭისყრაზე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</w:t>
      </w:r>
      <w:r>
        <w:rPr>
          <w:rFonts w:ascii="Sylfaen" w:eastAsia="Times New Roman" w:hAnsi="Sylfaen" w:cs="Sylfaen"/>
          <w:lang w:val="ka-GE" w:eastAsia="ka-GE"/>
        </w:rPr>
        <w:t>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116.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117.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დაუკმაყოფილებლობამაც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</w:t>
      </w:r>
      <w:r>
        <w:rPr>
          <w:rFonts w:ascii="Sylfaen" w:eastAsia="Times New Roman" w:hAnsi="Sylfaen" w:cs="Sylfaen"/>
          <w:lang w:val="ka-GE" w:eastAsia="ka-GE"/>
        </w:rPr>
        <w:t>მაყოფილებლობამაც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48-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78-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pStyle w:val="muxlixml"/>
        <w:keepNext/>
        <w:spacing w:before="0" w:after="0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hyperlink r:id="rId13" w:anchor="!" w:history="1">
        <w:r>
          <w:rPr>
            <w:rFonts w:ascii="Sylfaen" w:eastAsia="Times New Roman" w:hAnsi="Sylfaen" w:cs="Sylfaen"/>
            <w:b/>
            <w:bCs/>
            <w:noProof/>
            <w:lang w:val="ka-GE" w:eastAsia="ka-GE"/>
          </w:rPr>
          <w:t xml:space="preserve">მუხლი 118.  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3272)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კანდიდატად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</w:t>
      </w:r>
      <w:r>
        <w:rPr>
          <w:rFonts w:ascii="Sylfaen" w:eastAsia="Times New Roman" w:hAnsi="Sylfaen" w:cs="Sylfaen"/>
          <w:lang w:val="ka-GE" w:eastAsia="ka-GE"/>
        </w:rPr>
        <w:t>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ადგილმონაცვლის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</w:t>
      </w:r>
      <w:r>
        <w:rPr>
          <w:rFonts w:ascii="Sylfaen" w:eastAsia="Times New Roman" w:hAnsi="Sylfaen" w:cs="Sylfaen"/>
          <w:lang w:val="ka-GE" w:eastAsia="ka-GE"/>
        </w:rPr>
        <w:t>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</w:t>
      </w:r>
      <w:r>
        <w:rPr>
          <w:rFonts w:ascii="Sylfaen" w:eastAsia="Times New Roman" w:hAnsi="Sylfaen" w:cs="Sylfaen"/>
          <w:lang w:val="ka-GE" w:eastAsia="ka-GE"/>
        </w:rPr>
        <w:t>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</w:t>
      </w:r>
      <w:r>
        <w:rPr>
          <w:rFonts w:ascii="Sylfaen" w:eastAsia="Times New Roman" w:hAnsi="Sylfaen" w:cs="Sylfaen"/>
          <w:lang w:val="ka-GE" w:eastAsia="ka-GE"/>
        </w:rPr>
        <w:t>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pStyle w:val="NoSpacing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გათავისუ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შესრულებისაგან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ანაზღაურე</w:t>
      </w:r>
      <w:r>
        <w:rPr>
          <w:rFonts w:ascii="Sylfaen" w:eastAsia="Times New Roman" w:hAnsi="Sylfaen" w:cs="Sylfaen"/>
          <w:lang w:val="ka-GE" w:eastAsia="ka-GE"/>
        </w:rPr>
        <w:t>ბისგარეშე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pStyle w:val="NoSpacing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ხელშეუხებლობა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pStyle w:val="NoSpacing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დააკავონ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დააპატიმრონ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აჩხრიკონ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წასწრების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XIV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</w:t>
      </w:r>
      <w:r>
        <w:rPr>
          <w:rFonts w:ascii="Sylfaen" w:eastAsia="Times New Roman" w:hAnsi="Sylfaen" w:cs="Sylfaen"/>
          <w:b/>
          <w:bCs/>
          <w:lang w:val="ka-GE" w:eastAsia="ka-GE"/>
        </w:rPr>
        <w:t>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შეჯამება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123.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აჯა</w:t>
      </w:r>
      <w:r>
        <w:rPr>
          <w:rFonts w:ascii="Sylfaen" w:eastAsia="Times New Roman" w:hAnsi="Sylfaen" w:cs="Sylfaen"/>
          <w:lang w:val="ka-GE" w:eastAsia="ka-GE"/>
        </w:rPr>
        <w:t>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124. </w:t>
      </w:r>
      <w:r>
        <w:rPr>
          <w:rFonts w:ascii="Sylfaen" w:eastAsia="Times New Roman" w:hAnsi="Sylfaen" w:cs="Sylfaen"/>
          <w:b/>
          <w:bCs/>
          <w:lang w:val="ka-GE" w:eastAsia="ka-GE"/>
        </w:rPr>
        <w:t>კენჭისყრის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შეჯამება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საოლქო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კომისიაში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აჯამებს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125.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შეჯამება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ცესკოში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აჯამებს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</w:t>
      </w:r>
      <w:r>
        <w:rPr>
          <w:rFonts w:ascii="Sylfaen" w:eastAsia="Times New Roman" w:hAnsi="Sylfaen" w:cs="Sylfaen"/>
          <w:lang w:val="ka-GE" w:eastAsia="ka-GE"/>
        </w:rPr>
        <w:t>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 5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</w:t>
      </w:r>
      <w:r>
        <w:rPr>
          <w:rFonts w:ascii="Sylfaen" w:eastAsia="Times New Roman" w:hAnsi="Sylfaen" w:cs="Sylfaen"/>
          <w:lang w:val="ka-GE" w:eastAsia="ka-GE"/>
        </w:rPr>
        <w:t>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მრავლდება</w:t>
      </w:r>
      <w:r>
        <w:rPr>
          <w:rFonts w:ascii="Sylfaen" w:eastAsia="Times New Roman" w:hAnsi="Sylfaen" w:cs="Sylfaen"/>
          <w:lang w:val="ka-GE" w:eastAsia="ka-GE"/>
        </w:rPr>
        <w:t xml:space="preserve"> 150-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>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</w:t>
      </w:r>
      <w:r>
        <w:rPr>
          <w:rFonts w:ascii="Sylfaen" w:eastAsia="Times New Roman" w:hAnsi="Sylfaen" w:cs="Sylfaen"/>
          <w:lang w:val="ka-GE" w:eastAsia="ka-GE"/>
        </w:rPr>
        <w:t xml:space="preserve"> 150-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გაუნაწილებელ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უკეთესი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(21.07.2018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>აითვლებიან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(21.07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უხეშად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</w:t>
      </w:r>
      <w:r>
        <w:rPr>
          <w:rFonts w:ascii="Sylfaen" w:eastAsia="Times New Roman" w:hAnsi="Sylfaen" w:cs="Sylfaen"/>
          <w:lang w:val="ka-GE" w:eastAsia="ka-GE"/>
        </w:rPr>
        <w:t>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</w:t>
      </w:r>
      <w:r>
        <w:rPr>
          <w:rFonts w:ascii="Sylfaen" w:eastAsia="Times New Roman" w:hAnsi="Sylfaen" w:cs="Sylfaen"/>
          <w:lang w:val="ka-GE" w:eastAsia="ka-GE"/>
        </w:rPr>
        <w:t>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დალუქული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</w:t>
      </w:r>
      <w:r>
        <w:rPr>
          <w:rFonts w:ascii="Sylfaen" w:eastAsia="Times New Roman" w:hAnsi="Sylfaen" w:cs="Sylfaen"/>
          <w:lang w:val="ka-GE" w:eastAsia="ka-GE"/>
        </w:rPr>
        <w:t>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შეაჯამოს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პროცენტზე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pStyle w:val="abzacixml"/>
        <w:spacing w:before="0" w:after="0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</w:t>
      </w:r>
      <w:r>
        <w:rPr>
          <w:rFonts w:ascii="Sylfaen" w:eastAsia="Times New Roman" w:hAnsi="Sylfaen" w:cs="Sylfaen"/>
          <w:lang w:val="ka-GE" w:eastAsia="ka-GE"/>
        </w:rPr>
        <w:t>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pStyle w:val="abzacixml"/>
        <w:spacing w:before="0" w:after="0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>18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pStyle w:val="abzacixml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18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წარმდგენ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დალაგებული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14" w:history="1">
        <w:r>
          <w:rPr>
            <w:rFonts w:ascii="Sylfaen" w:eastAsia="Times New Roman" w:hAnsi="Sylfaen" w:cs="Sylfaen"/>
            <w:noProof/>
            <w:lang w:val="ka-GE" w:eastAsia="ka-GE"/>
          </w:rPr>
          <w:t>ცესკო ამ ოქმებს აქვეყნებს თავის ოფიციალურ ვებგვერდზე</w:t>
        </w:r>
      </w:hyperlink>
      <w:r>
        <w:rPr>
          <w:rFonts w:ascii="Sylfae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მაცნეს</w:t>
      </w:r>
      <w:r>
        <w:rPr>
          <w:rFonts w:ascii="Sylfaen" w:eastAsia="Times New Roman" w:hAnsi="Sylfaen" w:cs="Sylfaen"/>
          <w:lang w:val="ka-GE" w:eastAsia="ka-GE"/>
        </w:rPr>
        <w:t xml:space="preserve">“,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ხელახალი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არჩატარებულად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არჩატა</w:t>
      </w:r>
      <w:r>
        <w:rPr>
          <w:rFonts w:ascii="Sylfaen" w:eastAsia="Times New Roman" w:hAnsi="Sylfaen" w:cs="Sylfaen"/>
          <w:lang w:val="ka-GE" w:eastAsia="ka-GE"/>
        </w:rPr>
        <w:t>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არჩატარებულად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ხელახალ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</w:t>
      </w:r>
      <w:r>
        <w:rPr>
          <w:rFonts w:ascii="Sylfaen" w:eastAsia="Times New Roman" w:hAnsi="Sylfaen" w:cs="Sylfaen"/>
          <w:lang w:val="ka-GE" w:eastAsia="ka-GE"/>
        </w:rPr>
        <w:t>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ხელახალ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</w:t>
      </w:r>
      <w:r>
        <w:rPr>
          <w:rFonts w:ascii="Sylfaen" w:eastAsia="Times New Roman" w:hAnsi="Sylfaen" w:cs="Sylfaen"/>
          <w:b/>
          <w:bCs/>
          <w:lang w:val="ka-GE" w:eastAsia="ka-GE"/>
        </w:rPr>
        <w:t>იგგარეშე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</w:t>
      </w:r>
      <w:r>
        <w:rPr>
          <w:rFonts w:ascii="Sylfaen" w:eastAsia="Times New Roman" w:hAnsi="Sylfaen" w:cs="Sylfaen"/>
          <w:lang w:val="ka-GE" w:eastAsia="ka-GE"/>
        </w:rPr>
        <w:t>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</w:t>
      </w:r>
      <w:r>
        <w:rPr>
          <w:rFonts w:ascii="Sylfaen" w:eastAsia="Times New Roman" w:hAnsi="Sylfaen" w:cs="Sylfaen"/>
          <w:lang w:val="ka-GE" w:eastAsia="ka-GE"/>
        </w:rPr>
        <w:t xml:space="preserve"> 129.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გამოკლებული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ადგილმონაცვლეობის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</w:t>
      </w:r>
      <w:r>
        <w:rPr>
          <w:rFonts w:ascii="Sylfaen" w:eastAsia="Times New Roman" w:hAnsi="Sylfaen" w:cs="Sylfaen"/>
          <w:lang w:val="ka-GE" w:eastAsia="ka-GE"/>
        </w:rPr>
        <w:t>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..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შეუჩერდებათ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აღუდ</w:t>
      </w:r>
      <w:r>
        <w:rPr>
          <w:rFonts w:ascii="Sylfaen" w:eastAsia="Times New Roman" w:hAnsi="Sylfaen" w:cs="Sylfaen"/>
          <w:lang w:val="ka-GE" w:eastAsia="ka-GE"/>
        </w:rPr>
        <w:t>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ადგილმონაცვლეა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131.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</w:t>
      </w:r>
      <w:r>
        <w:rPr>
          <w:rFonts w:ascii="Sylfaen" w:eastAsia="Times New Roman" w:hAnsi="Sylfaen" w:cs="Sylfaen"/>
          <w:lang w:val="ka-GE" w:eastAsia="ka-GE"/>
        </w:rPr>
        <w:t>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center" w:pos="990"/>
          <w:tab w:val="center" w:pos="1080"/>
        </w:tabs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XV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tabs>
          <w:tab w:val="center" w:pos="990"/>
          <w:tab w:val="center" w:pos="1080"/>
        </w:tabs>
        <w:ind w:firstLine="709"/>
        <w:jc w:val="center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133. </w:t>
      </w:r>
      <w:bookmarkStart w:id="3" w:name="part_201"/>
      <w:bookmarkEnd w:id="3"/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–</w:t>
      </w: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ქალაქის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თემის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მერის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დანიშვნა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შაბათს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center" w:pos="990"/>
          <w:tab w:val="left" w:pos="117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მორიგ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არჩევნებამდე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center" w:pos="990"/>
          <w:tab w:val="left" w:pos="117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15" w:history="1">
        <w:r>
          <w:rPr>
            <w:rStyle w:val="Hyperlink"/>
            <w:rFonts w:ascii="Sylfaen" w:eastAsia="Times New Roman" w:hAnsi="Sylfaen" w:cs="Sylfaen"/>
            <w:noProof/>
            <w:color w:val="000000"/>
            <w:u w:val="none"/>
            <w:lang w:val="ka-GE" w:eastAsia="ka-GE"/>
          </w:rPr>
          <w:t>ცესკოს ოფიციალურ ვებგვერდზე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134.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</w:t>
      </w:r>
      <w:r>
        <w:rPr>
          <w:rFonts w:ascii="Sylfaen" w:eastAsia="Times New Roman" w:hAnsi="Sylfaen" w:cs="Sylfaen"/>
          <w:lang w:val="ka-GE" w:eastAsia="ka-GE"/>
        </w:rPr>
        <w:t>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შეუსრულდა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უცხოვრია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უცხოვრია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>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</w:t>
      </w:r>
      <w:r>
        <w:rPr>
          <w:rFonts w:ascii="Sylfaen" w:eastAsia="Times New Roman" w:hAnsi="Sylfaen" w:cs="Sylfaen"/>
          <w:lang w:val="ka-GE" w:eastAsia="ka-GE"/>
        </w:rPr>
        <w:t>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</w:t>
      </w:r>
      <w:r>
        <w:rPr>
          <w:rFonts w:ascii="Sylfaen" w:eastAsia="Times New Roman" w:hAnsi="Sylfaen" w:cs="Sylfaen"/>
          <w:lang w:val="ka-GE" w:eastAsia="ka-GE"/>
        </w:rPr>
        <w:t>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135.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№1610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საკრებულო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</w:t>
      </w:r>
      <w:r>
        <w:rPr>
          <w:rFonts w:ascii="Sylfaen" w:eastAsia="Times New Roman" w:hAnsi="Sylfaen" w:cs="Sylfaen"/>
          <w:lang w:val="ka-GE" w:eastAsia="ka-GE"/>
        </w:rPr>
        <w:t>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ადგილმონაცვლე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</w:t>
      </w:r>
      <w:r>
        <w:rPr>
          <w:rFonts w:ascii="Sylfaen" w:eastAsia="Times New Roman" w:hAnsi="Sylfaen" w:cs="Sylfaen"/>
          <w:lang w:val="ka-GE" w:eastAsia="ka-GE"/>
        </w:rPr>
        <w:t>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ოქმებით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შუალედურ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</w:t>
      </w:r>
      <w:r>
        <w:rPr>
          <w:rFonts w:ascii="Sylfaen" w:eastAsia="Times New Roman" w:hAnsi="Sylfaen" w:cs="Sylfaen"/>
          <w:lang w:val="ka-GE" w:eastAsia="ka-GE"/>
        </w:rPr>
        <w:t>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ადგილმონაცვლე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ადგილმონაცვლეობის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6. </w:t>
      </w:r>
      <w:hyperlink r:id="rId16" w:anchor="!" w:history="1">
        <w:r>
          <w:rPr>
            <w:rStyle w:val="Hyperlink"/>
            <w:rFonts w:ascii="Sylfaen" w:eastAsia="Times New Roman" w:hAnsi="Sylfaen" w:cs="Sylfaen"/>
            <w:b/>
            <w:bCs/>
            <w:noProof/>
            <w:color w:val="000000"/>
            <w:u w:val="none"/>
            <w:lang w:val="ka-GE" w:eastAsia="ka-GE"/>
          </w:rPr>
          <w:t xml:space="preserve">მუნიციპალიტეტის წარმომადგენლობითი ორგანოს </w:t>
        </w:r>
        <w:r>
          <w:rPr>
            <w:rFonts w:ascii="Sylfaen" w:eastAsia="Times New Roman" w:hAnsi="Sylfaen" w:cs="Sylfaen"/>
            <w:b/>
            <w:bCs/>
            <w:noProof/>
            <w:lang w:val="ka-GE" w:eastAsia="ka-GE"/>
          </w:rPr>
          <w:t>–</w:t>
        </w:r>
        <w:r>
          <w:rPr>
            <w:rStyle w:val="Hyperlink"/>
            <w:rFonts w:ascii="Sylfaen" w:hAnsi="Sylfaen" w:cs="Sylfaen"/>
            <w:b/>
            <w:bCs/>
            <w:noProof/>
            <w:color w:val="000000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b/>
            <w:bCs/>
            <w:noProof/>
            <w:color w:val="000000"/>
            <w:u w:val="none"/>
            <w:lang w:val="ka-GE" w:eastAsia="ka-GE"/>
          </w:rPr>
          <w:t>საკრებულოს წევრობის კანდიდატის, თვითმმართველი ქალაქის/თვითმმართველი თემის მერობის კანდიდატის სტატუსის მის თანამდებობრივ მდგომარეობასთან</w:t>
        </w:r>
      </w:hyperlink>
      <w:r>
        <w:rPr>
          <w:rStyle w:val="Hyperlink"/>
          <w:rFonts w:ascii="Sylfaen" w:hAnsi="Sylfaen" w:cs="Sylfaen"/>
          <w:b/>
          <w:bCs/>
          <w:color w:val="000000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b/>
          <w:bCs/>
          <w:color w:val="000000"/>
          <w:u w:val="none"/>
          <w:lang w:val="ka-GE" w:eastAsia="ka-GE"/>
        </w:rPr>
        <w:t>შეუ</w:t>
      </w:r>
      <w:r>
        <w:rPr>
          <w:rStyle w:val="Hyperlink"/>
          <w:rFonts w:ascii="Sylfaen" w:eastAsia="Times New Roman" w:hAnsi="Sylfaen" w:cs="Sylfaen"/>
          <w:b/>
          <w:bCs/>
          <w:color w:val="000000"/>
          <w:u w:val="none"/>
          <w:lang w:val="ka-GE" w:eastAsia="ka-GE"/>
        </w:rPr>
        <w:t>თავსებლობა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26.07.2017. N1232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</w:t>
      </w:r>
      <w:r>
        <w:rPr>
          <w:rFonts w:ascii="Sylfaen" w:eastAsia="Times New Roman" w:hAnsi="Sylfaen" w:cs="Sylfaen"/>
          <w:lang w:val="ka-GE" w:eastAsia="ka-GE"/>
        </w:rPr>
        <w:t>ლაქის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უწყდებათ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რწმუნებულს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სათათბირო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თანაშემწეს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</w:t>
      </w:r>
      <w:r>
        <w:rPr>
          <w:rFonts w:ascii="Sylfaen" w:eastAsia="Times New Roman" w:hAnsi="Sylfaen" w:cs="Sylfaen"/>
          <w:lang w:val="ka-GE" w:eastAsia="ka-GE"/>
        </w:rPr>
        <w:t>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თანაშემწეს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გამომძიებელს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4411)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ოლქები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XVI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საკრებულოების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138. </w:t>
      </w:r>
      <w:r>
        <w:rPr>
          <w:rFonts w:ascii="Sylfaen" w:eastAsia="Times New Roman" w:hAnsi="Sylfaen" w:cs="Sylfaen"/>
          <w:b/>
          <w:bCs/>
          <w:lang w:eastAsia="x-none"/>
        </w:rPr>
        <w:t>საარჩევნო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სისტემა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საკრებულოს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</w:t>
      </w:r>
      <w:r>
        <w:rPr>
          <w:rFonts w:ascii="Sylfaen" w:eastAsia="Times New Roman" w:hAnsi="Sylfaen" w:cs="Sylfaen"/>
          <w:lang w:eastAsia="x-none"/>
        </w:rPr>
        <w:t>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მაჟორიტარული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566"/>
          <w:tab w:val="center" w:pos="990"/>
          <w:tab w:val="left" w:pos="108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139.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566"/>
          <w:tab w:val="center" w:pos="990"/>
          <w:tab w:val="left" w:pos="108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center" w:pos="99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140.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–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საკრებულოს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ოლქების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საზღვრები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საკრებულოების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№1 </w:t>
      </w:r>
      <w:r>
        <w:rPr>
          <w:rFonts w:ascii="Sylfaen" w:eastAsia="Times New Roman" w:hAnsi="Sylfaen" w:cs="Sylfaen"/>
          <w:lang w:val="ka-GE" w:eastAsia="ka-GE"/>
        </w:rPr>
        <w:t>დანართით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7 000-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7 000-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14 000-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14 000-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მუნიციპ</w:t>
      </w:r>
      <w:r>
        <w:rPr>
          <w:rFonts w:ascii="Sylfaen" w:eastAsia="Times New Roman" w:hAnsi="Sylfaen" w:cs="Sylfaen"/>
          <w:lang w:val="ka-GE" w:eastAsia="ka-GE"/>
        </w:rPr>
        <w:t>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№2 </w:t>
      </w:r>
      <w:r>
        <w:rPr>
          <w:rFonts w:ascii="Sylfaen" w:eastAsia="Times New Roman" w:hAnsi="Sylfaen" w:cs="Sylfaen"/>
          <w:lang w:val="ka-GE" w:eastAsia="ka-GE"/>
        </w:rPr>
        <w:t>დანართით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</w:t>
      </w:r>
      <w:r>
        <w:rPr>
          <w:rFonts w:ascii="Sylfaen" w:eastAsia="Times New Roman" w:hAnsi="Sylfaen" w:cs="Sylfaen"/>
          <w:lang w:val="ka-GE" w:eastAsia="ka-GE"/>
        </w:rPr>
        <w:t>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სახელწოდებებსა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სახელწოდებებსა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141. </w:t>
      </w:r>
      <w:r>
        <w:rPr>
          <w:rFonts w:ascii="Sylfaen" w:eastAsia="Times New Roman" w:hAnsi="Sylfaen" w:cs="Sylfaen"/>
          <w:b/>
          <w:bCs/>
          <w:lang w:eastAsia="x-none"/>
        </w:rPr>
        <w:t>საკრებულოს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არჩევნებში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მაჟორიტარ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კანდიდატთა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წარდგენა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№5773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საკრებულოს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ამომრჩეველთა</w:t>
      </w:r>
      <w:r>
        <w:rPr>
          <w:rFonts w:ascii="Sylfaen" w:eastAsia="Times New Roman" w:hAnsi="Sylfaen" w:cs="Sylfaen"/>
          <w:lang w:eastAsia="x-none"/>
        </w:rPr>
        <w:t xml:space="preserve"> 5-</w:t>
      </w:r>
      <w:r>
        <w:rPr>
          <w:rFonts w:ascii="Sylfaen" w:eastAsia="Times New Roman" w:hAnsi="Sylfaen" w:cs="Sylfaen"/>
          <w:lang w:eastAsia="x-none"/>
        </w:rPr>
        <w:t>კაციანი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საინიციატივო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მაჟორიტარ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საკრებულოს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მაჟორიტარი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არჩევნებამდე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30-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</w:t>
      </w:r>
      <w:r>
        <w:rPr>
          <w:rFonts w:ascii="Sylfaen" w:eastAsia="Times New Roman" w:hAnsi="Sylfaen" w:cs="Sylfaen"/>
          <w:lang w:eastAsia="x-none"/>
        </w:rPr>
        <w:t>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საკრებულოს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მაჟორიტარი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საინიციატივო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47-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საოლქო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შეაგროვოს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მხარდამჭერ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ცესკოს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განცხადებაში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საკრებულოს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მაჟორიტარი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გვარი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დაბადების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პროფესია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თანამდებობა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);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უმუშევარია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მიეთითება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უმუშევარი</w:t>
      </w:r>
      <w:r>
        <w:rPr>
          <w:rFonts w:ascii="Sylfaen" w:eastAsia="Times New Roman" w:hAnsi="Sylfaen" w:cs="Sylfaen"/>
          <w:lang w:eastAsia="x-none"/>
        </w:rPr>
        <w:t>“);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პარტიულობა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უპარტიოა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მიეთითება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უპარტიო</w:t>
      </w:r>
      <w:r>
        <w:rPr>
          <w:rFonts w:ascii="Sylfaen" w:eastAsia="Times New Roman" w:hAnsi="Sylfaen" w:cs="Sylfaen"/>
          <w:lang w:eastAsia="x-none"/>
        </w:rPr>
        <w:t>“);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მაჟორიტარული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ოლქის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მაჟორიტარ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კანდიდატადაა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8D3E46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</w:t>
      </w:r>
      <w:r>
        <w:rPr>
          <w:rFonts w:ascii="Sylfaen" w:eastAsia="Times New Roman" w:hAnsi="Sylfaen" w:cs="Sylfaen"/>
          <w:lang w:val="ka-GE" w:eastAsia="ka-GE"/>
        </w:rPr>
        <w:t>ვაში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განცხადებას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ამომრჩეველთა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საინიციატივო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საკრებულოს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მაჟორიტარ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</w:t>
      </w:r>
      <w:r>
        <w:rPr>
          <w:rFonts w:ascii="Sylfaen" w:eastAsia="Times New Roman" w:hAnsi="Sylfaen" w:cs="Sylfaen"/>
          <w:lang w:eastAsia="x-none"/>
        </w:rPr>
        <w:t>ეობაზე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ფოტოასლი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, 2 </w:t>
      </w:r>
      <w:r>
        <w:rPr>
          <w:rFonts w:ascii="Sylfaen" w:eastAsia="Times New Roman" w:hAnsi="Sylfaen" w:cs="Sylfaen"/>
          <w:lang w:eastAsia="x-none"/>
        </w:rPr>
        <w:t>ფოტოსურათი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სააღრიცხვო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ბარათი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ცალად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სააღრიცხვო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ბარათში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საანკეტო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</w:t>
      </w:r>
      <w:r>
        <w:rPr>
          <w:rFonts w:ascii="Sylfaen" w:eastAsia="Times New Roman" w:hAnsi="Sylfaen" w:cs="Sylfaen"/>
          <w:lang w:eastAsia="x-none"/>
        </w:rPr>
        <w:t>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მისამართი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დაბადების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მაჟორიტარულ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ოლქში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საოლქო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საინიციატივო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          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-4–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</w:t>
      </w:r>
      <w:r>
        <w:rPr>
          <w:rFonts w:ascii="Sylfaen" w:eastAsia="Times New Roman" w:hAnsi="Sylfaen" w:cs="Sylfaen"/>
          <w:lang w:eastAsia="x-none"/>
        </w:rPr>
        <w:t>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საოლქო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საინიციატივო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შესწორებული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საოლქო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აინიციატივო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გასატარებლად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საკრებულოს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მაჟორიტარი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გასატარებლად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საინიციატივო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კენჭისყრამდე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-40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საოლქო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მაჟორიტარი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წარდგენიდან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  </w:t>
      </w:r>
      <w:r>
        <w:rPr>
          <w:rFonts w:ascii="Sylfaen" w:eastAsia="Times New Roman" w:hAnsi="Sylfaen" w:cs="Sylfaen"/>
          <w:lang w:eastAsia="x-none"/>
        </w:rPr>
        <w:t>საოლქო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რეგისტრაციაში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ამომრჩეველთა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საინი</w:t>
      </w:r>
      <w:r>
        <w:rPr>
          <w:rFonts w:ascii="Sylfaen" w:eastAsia="Times New Roman" w:hAnsi="Sylfaen" w:cs="Sylfaen"/>
          <w:lang w:eastAsia="x-none"/>
        </w:rPr>
        <w:t>ციატივო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საკრებულოს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მაჟორიტარ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საკრებულოს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მაჟორიტარი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საკრებულოს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არჩევნებში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კანდიდატის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ამომრჩევლის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</w:t>
      </w:r>
      <w:r>
        <w:rPr>
          <w:rFonts w:ascii="Sylfaen" w:eastAsia="Times New Roman" w:hAnsi="Sylfaen" w:cs="Sylfaen"/>
          <w:lang w:eastAsia="x-none"/>
        </w:rPr>
        <w:t>ოჩნდება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მხარდამჭერ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ამომრჩეველთა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bookmarkStart w:id="4" w:name="part_205"/>
    <w:bookmarkEnd w:id="4"/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  <w:fldChar w:fldCharType="begin"/>
      </w: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  <w:instrText>HYPERLINK "https://matsne.gov.ge/ka/document/view/1557168" \l "!"</w:instrText>
      </w: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</w: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  <w:fldChar w:fldCharType="separate"/>
      </w:r>
      <w:r>
        <w:rPr>
          <w:rStyle w:val="Hyperlink"/>
          <w:rFonts w:ascii="Sylfaen" w:eastAsia="Times New Roman" w:hAnsi="Sylfaen" w:cs="Sylfaen"/>
          <w:b/>
          <w:bCs/>
          <w:noProof/>
          <w:color w:val="000000"/>
          <w:u w:val="none"/>
          <w:lang w:val="ka-GE" w:eastAsia="ka-GE"/>
        </w:rPr>
        <w:t>მუხლი 141</w:t>
      </w:r>
      <w:r>
        <w:rPr>
          <w:rStyle w:val="Hyperlink"/>
          <w:rFonts w:ascii="Sylfaen" w:hAnsi="Sylfaen" w:cs="Sylfaen"/>
          <w:b/>
          <w:bCs/>
          <w:noProof/>
          <w:color w:val="000000"/>
          <w:position w:val="12"/>
          <w:u w:val="none"/>
          <w:lang w:val="ka-GE" w:eastAsia="ka-GE"/>
        </w:rPr>
        <w:t>1</w:t>
      </w: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  <w:t xml:space="preserve">. </w:t>
      </w:r>
      <w:r>
        <w:rPr>
          <w:rStyle w:val="Hyperlink"/>
          <w:rFonts w:ascii="Sylfaen" w:eastAsia="Times New Roman" w:hAnsi="Sylfaen" w:cs="Sylfaen"/>
          <w:b/>
          <w:bCs/>
          <w:noProof/>
          <w:color w:val="000000"/>
          <w:u w:val="none"/>
          <w:lang w:val="ka-GE" w:eastAsia="ka-GE"/>
        </w:rPr>
        <w:t>მუნიციპალიტეტის ორგანოთა არჩევნებში მონაწილეობის გარანტიები</w:t>
      </w: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  <w:fldChar w:fldCharType="end"/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</w:t>
      </w:r>
      <w:r>
        <w:rPr>
          <w:rFonts w:ascii="Sylfaen" w:eastAsia="Times New Roman" w:hAnsi="Sylfaen" w:cs="Sylfaen"/>
          <w:lang w:val="ka-GE" w:eastAsia="ka-GE"/>
        </w:rPr>
        <w:t>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ბათილია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>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დაბალხელფასიან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142.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პარტიების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</w:t>
      </w:r>
      <w:r>
        <w:rPr>
          <w:rFonts w:ascii="Sylfaen" w:eastAsia="Times New Roman" w:hAnsi="Sylfaen" w:cs="Sylfaen"/>
          <w:lang w:val="ka-GE" w:eastAsia="ka-GE"/>
        </w:rPr>
        <w:t>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</w:t>
      </w:r>
      <w:r>
        <w:rPr>
          <w:rFonts w:ascii="Sylfaen" w:eastAsia="Times New Roman" w:hAnsi="Sylfaen" w:cs="Sylfaen"/>
          <w:lang w:val="ka-GE" w:eastAsia="ka-GE"/>
        </w:rPr>
        <w:t>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25 000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6855)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</w:t>
      </w:r>
      <w:r>
        <w:rPr>
          <w:rFonts w:ascii="Sylfaen" w:eastAsia="Times New Roman" w:hAnsi="Sylfaen" w:cs="Sylfaen"/>
          <w:lang w:val="ka-GE" w:eastAsia="ka-GE"/>
        </w:rPr>
        <w:t>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</w:t>
      </w:r>
      <w:r>
        <w:rPr>
          <w:rFonts w:ascii="Sylfaen" w:eastAsia="Times New Roman" w:hAnsi="Sylfaen" w:cs="Sylfaen"/>
          <w:lang w:val="ka-GE" w:eastAsia="ka-GE"/>
        </w:rPr>
        <w:t>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center" w:pos="99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ლიდერის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დარეგისტრირდა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უცვლელად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ბიულეტენზე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ამოქმედდეს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 xml:space="preserve"> 2021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წლის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 xml:space="preserve"> 2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იანვრიდან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tabs>
          <w:tab w:val="center" w:pos="99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ამოქმედდეს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 xml:space="preserve"> 2021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წლის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 xml:space="preserve"> 2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იანვრიდან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</w:t>
      </w:r>
      <w:r>
        <w:rPr>
          <w:rFonts w:ascii="Sylfaen" w:eastAsia="Times New Roman" w:hAnsi="Sylfaen" w:cs="Sylfaen"/>
          <w:lang w:val="ka-GE" w:eastAsia="ka-GE"/>
        </w:rPr>
        <w:t>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ემთხვეოდეს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ამოქმედდეს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 xml:space="preserve"> 2021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წლის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 xml:space="preserve"> 2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იანვრიდან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</w:t>
      </w:r>
      <w:r>
        <w:rPr>
          <w:rFonts w:ascii="Sylfaen" w:eastAsia="Times New Roman" w:hAnsi="Sylfaen" w:cs="Sylfaen"/>
          <w:lang w:val="ka-GE" w:eastAsia="ka-GE"/>
        </w:rPr>
        <w:t>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</w:t>
      </w:r>
      <w:r>
        <w:rPr>
          <w:rFonts w:ascii="Sylfaen" w:eastAsia="Times New Roman" w:hAnsi="Sylfaen" w:cs="Sylfaen"/>
          <w:lang w:val="ka-GE" w:eastAsia="ka-GE"/>
        </w:rPr>
        <w:t>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სრულყოფისთვის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</w:t>
      </w:r>
      <w:r>
        <w:rPr>
          <w:rFonts w:ascii="Sylfaen" w:eastAsia="Times New Roman" w:hAnsi="Sylfaen" w:cs="Sylfaen"/>
          <w:lang w:val="ka-GE" w:eastAsia="ka-GE"/>
        </w:rPr>
        <w:t>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</w:t>
      </w:r>
      <w:r>
        <w:rPr>
          <w:rFonts w:ascii="Sylfaen" w:eastAsia="Times New Roman" w:hAnsi="Sylfaen" w:cs="Sylfaen"/>
          <w:lang w:val="ka-GE" w:eastAsia="ka-GE"/>
        </w:rPr>
        <w:t>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</w:t>
      </w:r>
      <w:r>
        <w:rPr>
          <w:rFonts w:ascii="Sylfaen" w:eastAsia="Times New Roman" w:hAnsi="Sylfaen" w:cs="Sylfaen"/>
          <w:lang w:val="ka-GE" w:eastAsia="ka-GE"/>
        </w:rPr>
        <w:t>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დაუკმაყოფილებლობამაც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</w:t>
      </w:r>
      <w:r>
        <w:rPr>
          <w:rFonts w:ascii="Sylfaen" w:eastAsia="Times New Roman" w:hAnsi="Sylfaen" w:cs="Sylfaen"/>
          <w:lang w:val="ka-GE" w:eastAsia="ka-GE"/>
        </w:rPr>
        <w:t>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დაუკმაყოფილებლობამაც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მოთხოვნისთან</w:t>
      </w:r>
      <w:r>
        <w:rPr>
          <w:rFonts w:ascii="Sylfaen" w:eastAsia="Times New Roman" w:hAnsi="Sylfaen" w:cs="Sylfaen"/>
          <w:lang w:val="ka-GE" w:eastAsia="ka-GE"/>
        </w:rPr>
        <w:t>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(21.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22.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ეთქვათ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143.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წარდგენა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2289)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დასაწყისიდან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</w:t>
      </w:r>
      <w:r>
        <w:rPr>
          <w:rFonts w:ascii="Sylfaen" w:eastAsia="Times New Roman" w:hAnsi="Sylfaen" w:cs="Sylfaen"/>
          <w:lang w:val="ka-GE" w:eastAsia="ka-GE"/>
        </w:rPr>
        <w:t>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ბალანსის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პროფესია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უმუშევარია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უმუშევარი</w:t>
      </w:r>
      <w:r>
        <w:rPr>
          <w:rFonts w:ascii="Sylfaen" w:eastAsia="Times New Roman" w:hAnsi="Sylfaen" w:cs="Sylfaen"/>
          <w:lang w:val="ka-GE" w:eastAsia="ka-GE"/>
        </w:rPr>
        <w:t>“);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პარტიულობა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უპარტიოა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უპარტიო</w:t>
      </w:r>
      <w:r>
        <w:rPr>
          <w:rFonts w:ascii="Sylfaen" w:eastAsia="Times New Roman" w:hAnsi="Sylfaen" w:cs="Sylfaen"/>
          <w:lang w:val="ka-GE" w:eastAsia="ka-GE"/>
        </w:rPr>
        <w:t>“);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</w:t>
      </w:r>
      <w:r>
        <w:rPr>
          <w:rFonts w:ascii="Sylfaen" w:eastAsia="Times New Roman" w:hAnsi="Sylfaen" w:cs="Sylfaen"/>
          <w:lang w:val="ka-GE" w:eastAsia="ka-GE"/>
        </w:rPr>
        <w:t>ოწერით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8.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, 2 </w:t>
      </w:r>
      <w:r>
        <w:rPr>
          <w:rFonts w:ascii="Sylfaen" w:eastAsia="Times New Roman" w:hAnsi="Sylfaen" w:cs="Sylfaen"/>
          <w:lang w:val="ka-GE" w:eastAsia="ka-GE"/>
        </w:rPr>
        <w:t>ფოტოსურათი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ცალად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საანკეტო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>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№5772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lang w:val="ka-GE" w:eastAsia="ka-GE"/>
        </w:rPr>
        <w:t xml:space="preserve">         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დათარიღებული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6855) (21.07.2018. 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საკრებულოს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კანდიდატთა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მაჟორიტარულ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ოლქში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 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 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> 5-</w:t>
      </w:r>
      <w:r>
        <w:rPr>
          <w:rFonts w:ascii="Sylfaen" w:eastAsia="Times New Roman" w:hAnsi="Sylfaen" w:cs="Sylfaen"/>
          <w:lang w:val="ka-GE" w:eastAsia="ka-GE"/>
        </w:rPr>
        <w:t>კაციან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.          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2.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 (21.07.2018. 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 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პროფესია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უმუშევარია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უმუშევარი</w:t>
      </w:r>
      <w:r>
        <w:rPr>
          <w:rFonts w:ascii="Sylfaen" w:eastAsia="Times New Roman" w:hAnsi="Sylfaen" w:cs="Sylfaen"/>
          <w:lang w:val="ka-GE" w:eastAsia="ka-GE"/>
        </w:rPr>
        <w:t>“);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</w:t>
      </w:r>
      <w:r>
        <w:rPr>
          <w:rFonts w:ascii="Sylfaen" w:eastAsia="Times New Roman" w:hAnsi="Sylfaen" w:cs="Sylfaen"/>
          <w:lang w:val="ka-GE" w:eastAsia="ka-GE"/>
        </w:rPr>
        <w:t>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პარტიულობა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უპარტიოა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უპარტიო</w:t>
      </w:r>
      <w:r>
        <w:rPr>
          <w:rFonts w:ascii="Sylfaen" w:eastAsia="Times New Roman" w:hAnsi="Sylfaen" w:cs="Sylfaen"/>
          <w:lang w:val="ka-GE" w:eastAsia="ka-GE"/>
        </w:rPr>
        <w:t>“).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, 2 </w:t>
      </w:r>
      <w:r>
        <w:rPr>
          <w:rFonts w:ascii="Sylfaen" w:eastAsia="Times New Roman" w:hAnsi="Sylfaen" w:cs="Sylfaen"/>
          <w:lang w:val="ka-GE" w:eastAsia="ka-GE"/>
        </w:rPr>
        <w:t>ფოტოსურათი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ცალად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</w:t>
      </w:r>
      <w:r>
        <w:rPr>
          <w:rFonts w:ascii="Sylfaen" w:eastAsia="Times New Roman" w:hAnsi="Sylfaen" w:cs="Sylfaen"/>
          <w:lang w:val="ka-GE" w:eastAsia="ka-GE"/>
        </w:rPr>
        <w:t>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საანკეტო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№5772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145.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ადგილობრივ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მაჟორიტარულ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ოლქში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საკრებულოს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კანდიდატთა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</w:t>
      </w:r>
      <w:r>
        <w:rPr>
          <w:rFonts w:ascii="Sylfaen" w:eastAsia="Times New Roman" w:hAnsi="Sylfaen" w:cs="Sylfaen"/>
          <w:lang w:val="ka-GE" w:eastAsia="ka-GE"/>
        </w:rPr>
        <w:t>ემდე</w:t>
      </w:r>
      <w:r>
        <w:rPr>
          <w:rFonts w:ascii="Sylfaen" w:eastAsia="Times New Roman" w:hAnsi="Sylfaen" w:cs="Sylfaen"/>
          <w:lang w:val="ka-GE" w:eastAsia="ka-GE"/>
        </w:rPr>
        <w:t xml:space="preserve"> 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</w:t>
      </w:r>
      <w:r>
        <w:rPr>
          <w:rFonts w:ascii="Sylfaen" w:eastAsia="Times New Roman" w:hAnsi="Sylfaen" w:cs="Sylfaen"/>
          <w:lang w:val="ka-GE" w:eastAsia="ka-GE"/>
        </w:rPr>
        <w:t>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სრულყოფისთვის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</w:t>
      </w:r>
      <w:r>
        <w:rPr>
          <w:rFonts w:ascii="Sylfaen" w:eastAsia="Times New Roman" w:hAnsi="Sylfaen" w:cs="Sylfaen"/>
          <w:lang w:val="ka-GE" w:eastAsia="ka-GE"/>
        </w:rPr>
        <w:t>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მინიმუმზე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დაუკმაყოფილებლობამაც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განკარგულ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ფოტოსურათი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):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რიცხვი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</w:t>
      </w:r>
      <w:r>
        <w:rPr>
          <w:rFonts w:ascii="Sylfaen" w:eastAsia="Times New Roman" w:hAnsi="Sylfaen" w:cs="Sylfaen"/>
          <w:lang w:val="ka-GE" w:eastAsia="ka-GE"/>
        </w:rPr>
        <w:t>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უპარტიოა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უპარტიო</w:t>
      </w:r>
      <w:r>
        <w:rPr>
          <w:rFonts w:ascii="Sylfaen" w:eastAsia="Times New Roman" w:hAnsi="Sylfaen" w:cs="Sylfaen"/>
          <w:lang w:val="ka-GE" w:eastAsia="ka-GE"/>
        </w:rPr>
        <w:t xml:space="preserve">“;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უმუშევარია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უმუშევარი</w:t>
      </w:r>
      <w:r>
        <w:rPr>
          <w:rFonts w:ascii="Sylfaen" w:eastAsia="Times New Roman" w:hAnsi="Sylfaen" w:cs="Sylfaen"/>
          <w:lang w:val="ka-GE" w:eastAsia="ka-GE"/>
        </w:rPr>
        <w:t xml:space="preserve">“;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ველოში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</w:t>
      </w:r>
      <w:r>
        <w:rPr>
          <w:rFonts w:ascii="Sylfaen" w:eastAsia="Times New Roman" w:hAnsi="Sylfaen" w:cs="Sylfaen"/>
          <w:lang w:val="ka-GE" w:eastAsia="ka-GE"/>
        </w:rPr>
        <w:t>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მინიმუმზე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146.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კანდიდატად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გაუქმება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ადგილმონაცვლის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</w:t>
      </w:r>
      <w:r>
        <w:rPr>
          <w:rFonts w:ascii="Sylfaen" w:eastAsia="Times New Roman" w:hAnsi="Sylfaen" w:cs="Sylfaen"/>
          <w:lang w:val="ka-GE" w:eastAsia="ka-GE"/>
        </w:rPr>
        <w:t>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№1610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№1610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146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ჯგუფის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ბიულეტენი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</w:t>
      </w:r>
      <w:r>
        <w:rPr>
          <w:rFonts w:ascii="Sylfaen" w:eastAsia="Times New Roman" w:hAnsi="Sylfaen" w:cs="Sylfaen"/>
          <w:lang w:val="ka-GE" w:eastAsia="ka-GE"/>
        </w:rPr>
        <w:t>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გასწვრივ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გასწვრივ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-10 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</w:t>
      </w:r>
      <w:r>
        <w:rPr>
          <w:rFonts w:ascii="Sylfaen" w:eastAsia="Times New Roman" w:hAnsi="Sylfaen" w:cs="Sylfaen"/>
          <w:lang w:val="ka-GE" w:eastAsia="ka-GE"/>
        </w:rPr>
        <w:t>ჩეველი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შემოხაზავს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> 1 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რიგით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 (21.07.2018. 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</w:t>
      </w:r>
      <w:r>
        <w:rPr>
          <w:rFonts w:ascii="Sylfaen" w:eastAsia="Times New Roman" w:hAnsi="Sylfaen" w:cs="Sylfaen"/>
          <w:lang w:val="ka-GE" w:eastAsia="ka-GE"/>
        </w:rPr>
        <w:t>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შემოხაზავს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148.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ჩატარებული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გასანაწილებელი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მიღ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center" w:pos="99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გაუნაწილებელი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უკეთესი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</w:t>
      </w:r>
      <w:r>
        <w:rPr>
          <w:rFonts w:ascii="Sylfaen" w:eastAsia="Times New Roman" w:hAnsi="Sylfaen" w:cs="Sylfaen"/>
          <w:lang w:val="ka-GE" w:eastAsia="ka-GE"/>
        </w:rPr>
        <w:t>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კიდევ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გაუნაწილებელი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მანდატები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თითო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ნაშთი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center" w:pos="99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ვერცერთმ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გასანაწილებელი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</w:t>
      </w:r>
      <w:r>
        <w:rPr>
          <w:rFonts w:ascii="Sylfaen" w:eastAsia="Times New Roman" w:hAnsi="Sylfaen" w:cs="Sylfaen"/>
          <w:lang w:val="ka-GE" w:eastAsia="ka-GE"/>
        </w:rPr>
        <w:t>დატები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ერთმანდატიანი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>თმანდატიანი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წანაცვლება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149.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პროცენტზე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</w:t>
      </w:r>
      <w:r>
        <w:rPr>
          <w:rFonts w:ascii="Sylfaen" w:eastAsia="Times New Roman" w:hAnsi="Sylfaen" w:cs="Sylfaen"/>
          <w:lang w:val="ka-GE" w:eastAsia="ka-GE"/>
        </w:rPr>
        <w:t>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ერთნაირი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აღმოაჩნდა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</w:t>
      </w:r>
      <w:r>
        <w:rPr>
          <w:rFonts w:ascii="Sylfaen" w:eastAsia="Times New Roman" w:hAnsi="Sylfaen" w:cs="Sylfaen"/>
          <w:lang w:val="ka-GE" w:eastAsia="ka-GE"/>
        </w:rPr>
        <w:t>ლეობს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ტურებს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შაბათს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გამარჯვებულად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გაუუქმდა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გარდაიცვალა</w:t>
      </w:r>
      <w:r>
        <w:rPr>
          <w:rFonts w:ascii="Sylfaen" w:eastAsia="Times New Roman" w:hAnsi="Sylfaen" w:cs="Sylfaen"/>
          <w:lang w:val="ka-GE" w:eastAsia="ka-GE"/>
        </w:rPr>
        <w:t xml:space="preserve">, 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საკრებულოს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შეჯამება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საოლქო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კომისიაში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უხეშად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დაირღვა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</w:t>
      </w:r>
      <w:r>
        <w:rPr>
          <w:rFonts w:ascii="Sylfaen" w:eastAsia="Times New Roman" w:hAnsi="Sylfaen" w:cs="Sylfaen"/>
          <w:lang w:val="ka-GE" w:eastAsia="ka-GE"/>
        </w:rPr>
        <w:t>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</w:t>
      </w:r>
      <w:r>
        <w:rPr>
          <w:rFonts w:ascii="Sylfaen" w:eastAsia="Times New Roman" w:hAnsi="Sylfaen" w:cs="Sylfaen"/>
          <w:lang w:val="ka-GE" w:eastAsia="ka-GE"/>
        </w:rPr>
        <w:t>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D3E46">
      <w:pPr>
        <w:pStyle w:val="abzacixml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ეგზემპლარად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</w:t>
      </w:r>
      <w:r>
        <w:rPr>
          <w:rFonts w:ascii="Sylfaen" w:eastAsia="Times New Roman" w:hAnsi="Sylfaen" w:cs="Sylfaen"/>
          <w:lang w:val="ka-GE" w:eastAsia="ka-GE"/>
        </w:rPr>
        <w:t>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გამოაკრას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</w:t>
      </w:r>
      <w:r>
        <w:rPr>
          <w:rFonts w:ascii="Sylfaen" w:eastAsia="Times New Roman" w:hAnsi="Sylfaen" w:cs="Sylfaen"/>
          <w:lang w:val="ka-GE" w:eastAsia="ka-GE"/>
        </w:rPr>
        <w:t>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უპარტიოა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უპარტიო</w:t>
      </w:r>
      <w:r>
        <w:rPr>
          <w:rFonts w:ascii="Sylfaen" w:eastAsia="Times New Roman" w:hAnsi="Sylfaen" w:cs="Sylfaen"/>
          <w:lang w:val="ka-GE" w:eastAsia="ka-GE"/>
        </w:rPr>
        <w:t xml:space="preserve">“),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151.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–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საკრებულოს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სხდომის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152.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ხელახალი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კენჭისყრები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გაბათილებული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გაბათილების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აჯამებს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</w:t>
      </w:r>
      <w:r>
        <w:rPr>
          <w:rFonts w:ascii="Sylfaen" w:eastAsia="Times New Roman" w:hAnsi="Sylfaen" w:cs="Sylfaen"/>
          <w:lang w:val="ka-GE" w:eastAsia="ka-GE"/>
        </w:rPr>
        <w:t>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,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153.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–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საკრებულოს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არჩეულთა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</w:t>
      </w:r>
      <w:r>
        <w:rPr>
          <w:rFonts w:ascii="Sylfaen" w:eastAsia="Times New Roman" w:hAnsi="Sylfaen" w:cs="Sylfaen"/>
          <w:lang w:val="ka-GE" w:eastAsia="ka-GE"/>
        </w:rPr>
        <w:t>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D3E46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საკრებულოს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გამოკლებული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ადგილმონაცვლეობის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2093)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ადგილმონაცვლე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</w:t>
      </w:r>
      <w:r>
        <w:rPr>
          <w:rFonts w:ascii="Sylfaen" w:eastAsia="Times New Roman" w:hAnsi="Sylfaen" w:cs="Sylfaen"/>
          <w:lang w:val="ka-GE" w:eastAsia="ka-GE"/>
        </w:rPr>
        <w:t>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</w:t>
      </w:r>
      <w:r>
        <w:rPr>
          <w:rFonts w:ascii="Sylfaen" w:eastAsia="Times New Roman" w:hAnsi="Sylfaen" w:cs="Sylfaen"/>
          <w:lang w:val="ka-GE" w:eastAsia="ka-GE"/>
        </w:rPr>
        <w:t>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ივნისამდე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ოქტომბერში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აპრილში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№1348)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</w:t>
      </w:r>
      <w:r>
        <w:rPr>
          <w:rFonts w:ascii="Sylfaen" w:eastAsia="Times New Roman" w:hAnsi="Sylfaen" w:cs="Sylfaen"/>
          <w:lang w:val="ka-GE" w:eastAsia="ka-GE"/>
        </w:rPr>
        <w:t>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შესაგროვებლად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შუალედურ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</w:t>
      </w:r>
      <w:r>
        <w:rPr>
          <w:rFonts w:ascii="Sylfaen" w:eastAsia="Times New Roman" w:hAnsi="Sylfaen" w:cs="Sylfaen"/>
          <w:lang w:val="ka-GE" w:eastAsia="ka-GE"/>
        </w:rPr>
        <w:t>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№1610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154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№1348)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ივნისამდე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</w:t>
      </w:r>
      <w:r>
        <w:rPr>
          <w:rFonts w:ascii="Sylfaen" w:eastAsia="Times New Roman" w:hAnsi="Sylfaen" w:cs="Sylfaen"/>
          <w:lang w:val="ka-GE" w:eastAsia="ka-GE"/>
        </w:rPr>
        <w:t>ტომბერში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აპრილში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თანახელმოწერით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</w:t>
      </w:r>
      <w:r>
        <w:rPr>
          <w:rFonts w:ascii="Sylfaen" w:eastAsia="Times New Roman" w:hAnsi="Sylfaen" w:cs="Sylfaen"/>
          <w:lang w:val="ka-GE" w:eastAsia="ka-GE"/>
        </w:rPr>
        <w:t>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№1610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154-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XVII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დედაქალაქის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–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საკრებულოს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lang w:val="ka-GE" w:eastAsia="ka-GE"/>
        </w:rPr>
        <w:t>ჩევნები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155.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–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საკრებულოს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</w:t>
      </w:r>
      <w:r>
        <w:rPr>
          <w:rFonts w:ascii="Sylfaen" w:eastAsia="Times New Roman" w:hAnsi="Sylfaen" w:cs="Sylfaen"/>
          <w:lang w:val="ka-GE" w:eastAsia="ka-GE"/>
        </w:rPr>
        <w:t>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წევრისგან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ერთმანდატიანი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ერთმანდატიან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ოლქები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</w:t>
      </w:r>
      <w:r>
        <w:rPr>
          <w:rFonts w:ascii="Sylfaen" w:eastAsia="Times New Roman" w:hAnsi="Sylfaen" w:cs="Sylfaen"/>
          <w:lang w:val="ka-GE" w:eastAsia="ka-GE"/>
        </w:rPr>
        <w:t>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მთაწმინდის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ვაკის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საბურთალოს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კრწანისის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ისნის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სამგორის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ჩუღურეთის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დიდუბის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ნაძალადევის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გლდანის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</w:t>
      </w:r>
      <w:r>
        <w:rPr>
          <w:rFonts w:ascii="Sylfaen" w:eastAsia="Times New Roman" w:hAnsi="Sylfaen" w:cs="Sylfaen"/>
          <w:lang w:val="ka-GE" w:eastAsia="ka-GE"/>
        </w:rPr>
        <w:t>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აჯამებს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157.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საკრებულოს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</w:t>
      </w:r>
      <w:r>
        <w:rPr>
          <w:rFonts w:ascii="Sylfaen" w:eastAsia="Times New Roman" w:hAnsi="Sylfaen" w:cs="Sylfaen"/>
          <w:b/>
          <w:bCs/>
          <w:lang w:val="ka-GE" w:eastAsia="ka-GE"/>
        </w:rPr>
        <w:t>აწილეობის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5-</w:t>
      </w:r>
      <w:r>
        <w:rPr>
          <w:rFonts w:ascii="Sylfaen" w:eastAsia="Times New Roman" w:hAnsi="Sylfaen" w:cs="Sylfaen"/>
          <w:lang w:val="ka-GE" w:eastAsia="ka-GE"/>
        </w:rPr>
        <w:t>კაციანი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ერთმანდა</w:t>
      </w:r>
      <w:r>
        <w:rPr>
          <w:rFonts w:ascii="Sylfaen" w:eastAsia="Times New Roman" w:hAnsi="Sylfaen" w:cs="Sylfaen"/>
          <w:lang w:val="ka-GE" w:eastAsia="ka-GE"/>
        </w:rPr>
        <w:t>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ერთმანდატიან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136-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კანდი</w:t>
      </w:r>
      <w:r>
        <w:rPr>
          <w:rFonts w:ascii="Sylfaen" w:eastAsia="Times New Roman" w:hAnsi="Sylfaen" w:cs="Sylfaen"/>
          <w:lang w:val="ka-GE" w:eastAsia="ka-GE"/>
        </w:rPr>
        <w:t>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117-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158.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კანდიდატისაგან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ერთმანდატიან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შეუსრულდა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დასაწყისიდან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პროფესია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უმუშევარია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უმუშევარი</w:t>
      </w:r>
      <w:r>
        <w:rPr>
          <w:rFonts w:ascii="Sylfaen" w:eastAsia="Times New Roman" w:hAnsi="Sylfaen" w:cs="Sylfaen"/>
          <w:lang w:val="ka-GE" w:eastAsia="ka-GE"/>
        </w:rPr>
        <w:t>“);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პარტიულობა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უპარტიოა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უპარტიო</w:t>
      </w:r>
      <w:r>
        <w:rPr>
          <w:rFonts w:ascii="Sylfaen" w:eastAsia="Times New Roman" w:hAnsi="Sylfaen" w:cs="Sylfaen"/>
          <w:lang w:val="ka-GE" w:eastAsia="ka-GE"/>
        </w:rPr>
        <w:t>“);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მანდატიან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, 2 </w:t>
      </w:r>
      <w:r>
        <w:rPr>
          <w:rFonts w:ascii="Sylfaen" w:eastAsia="Times New Roman" w:hAnsi="Sylfaen" w:cs="Sylfaen"/>
          <w:lang w:val="ka-GE" w:eastAsia="ka-GE"/>
        </w:rPr>
        <w:t>ფოტოსურათი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2 </w:t>
      </w:r>
      <w:r>
        <w:rPr>
          <w:rFonts w:ascii="Sylfaen" w:eastAsia="Times New Roman" w:hAnsi="Sylfaen" w:cs="Sylfaen"/>
          <w:lang w:val="ka-GE" w:eastAsia="ka-GE"/>
        </w:rPr>
        <w:t>ცალად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შევს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საანკეტო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№5772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159.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5-</w:t>
      </w:r>
      <w:r>
        <w:rPr>
          <w:rFonts w:ascii="Sylfaen" w:eastAsia="Times New Roman" w:hAnsi="Sylfaen" w:cs="Sylfaen"/>
          <w:lang w:val="ka-GE" w:eastAsia="ka-GE"/>
        </w:rPr>
        <w:t>კაციან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თბილი</w:t>
      </w:r>
      <w:r>
        <w:rPr>
          <w:rFonts w:ascii="Sylfaen" w:eastAsia="Times New Roman" w:hAnsi="Sylfaen" w:cs="Sylfaen"/>
          <w:lang w:val="ka-GE" w:eastAsia="ka-GE"/>
        </w:rPr>
        <w:t>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შეუსრულდა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159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საკრებულოს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კანდიდატის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lang w:val="ka-GE" w:eastAsia="ka-GE"/>
        </w:rPr>
        <w:t>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5438)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</w:t>
      </w:r>
      <w:r>
        <w:rPr>
          <w:rFonts w:ascii="Sylfaen" w:eastAsia="Times New Roman" w:hAnsi="Sylfaen" w:cs="Sylfaen"/>
          <w:lang w:val="ka-GE" w:eastAsia="ka-GE"/>
        </w:rPr>
        <w:t>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№1610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№1610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hyperlink r:id="rId17" w:history="1">
        <w:r>
          <w:rPr>
            <w:rStyle w:val="Hyperlink"/>
            <w:rFonts w:ascii="Sylfaen" w:hAnsi="Sylfaen" w:cs="Sylfaen"/>
            <w:noProof/>
            <w:color w:val="auto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ოფიციალურ ვებგვერდზე</w:t>
        </w:r>
      </w:hyperlink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ბიულეტენი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შემოხაზავს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რიგით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162.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საკრებულოში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მანდატების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2.5 </w:t>
      </w:r>
      <w:r>
        <w:rPr>
          <w:rFonts w:ascii="Sylfaen" w:eastAsia="Times New Roman" w:hAnsi="Sylfaen" w:cs="Sylfaen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მანდატები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მრავლდება</w:t>
      </w:r>
      <w:r>
        <w:rPr>
          <w:rFonts w:ascii="Sylfaen" w:eastAsia="Times New Roman" w:hAnsi="Sylfaen" w:cs="Sylfaen"/>
          <w:lang w:val="ka-GE" w:eastAsia="ka-GE"/>
        </w:rPr>
        <w:t xml:space="preserve"> 40-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2.5 </w:t>
      </w:r>
      <w:r>
        <w:rPr>
          <w:rFonts w:ascii="Sylfaen" w:eastAsia="Times New Roman" w:hAnsi="Sylfaen" w:cs="Sylfaen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</w:t>
      </w:r>
      <w:r>
        <w:rPr>
          <w:rFonts w:ascii="Sylfaen" w:eastAsia="Times New Roman" w:hAnsi="Sylfaen" w:cs="Sylfaen"/>
          <w:lang w:val="ka-GE" w:eastAsia="ka-GE"/>
        </w:rPr>
        <w:t xml:space="preserve"> 40-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გაუნაწილებელი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გაუნაწილებელი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ნაშთი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</w:t>
      </w:r>
      <w:r>
        <w:rPr>
          <w:rFonts w:ascii="Sylfaen" w:eastAsia="Times New Roman" w:hAnsi="Sylfaen" w:cs="Sylfaen"/>
          <w:lang w:val="ka-GE" w:eastAsia="ka-GE"/>
        </w:rPr>
        <w:t>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</w:t>
      </w:r>
      <w:r>
        <w:rPr>
          <w:rFonts w:ascii="Sylfaen" w:eastAsia="Times New Roman" w:hAnsi="Sylfaen" w:cs="Sylfaen"/>
          <w:lang w:val="ka-GE" w:eastAsia="ka-GE"/>
        </w:rPr>
        <w:t>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ერთმანდატიანი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ერთმანდატიანი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წანაცვლდება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163.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საკრებულოს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164.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საკრებულო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გამოკლებული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ადგილმონაცვლეობის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ადგილმონაცვლე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პროპო</w:t>
      </w:r>
      <w:r>
        <w:rPr>
          <w:rFonts w:ascii="Sylfaen" w:eastAsia="Times New Roman" w:hAnsi="Sylfaen" w:cs="Sylfaen"/>
          <w:lang w:val="ka-GE" w:eastAsia="ka-GE"/>
        </w:rPr>
        <w:t>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ადგილმონაცვლე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..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ივნისამდე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ოქტომბერში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აპრილში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№1348)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შუალედურ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№1610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</w:t>
      </w:r>
      <w:r>
        <w:rPr>
          <w:rFonts w:ascii="Sylfaen" w:eastAsia="Times New Roman" w:hAnsi="Sylfaen" w:cs="Sylfaen"/>
          <w:lang w:val="ka-GE" w:eastAsia="ka-GE"/>
        </w:rPr>
        <w:t>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</w:t>
      </w:r>
      <w:r>
        <w:rPr>
          <w:rFonts w:ascii="Sylfaen" w:eastAsia="Times New Roman" w:hAnsi="Sylfaen" w:cs="Sylfaen"/>
          <w:lang w:val="ka-GE" w:eastAsia="ka-GE"/>
        </w:rPr>
        <w:t>ვიანეს</w:t>
      </w:r>
      <w:r>
        <w:rPr>
          <w:rFonts w:ascii="Sylfaen" w:eastAsia="Times New Roman" w:hAnsi="Sylfaen" w:cs="Sylfaen"/>
          <w:lang w:val="ka-GE" w:eastAsia="ka-GE"/>
        </w:rPr>
        <w:t xml:space="preserve"> 47-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შესაგროვებლად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№6855)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pStyle w:val="ListParagraph"/>
        <w:ind w:left="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XVIII</w:t>
      </w:r>
    </w:p>
    <w:p w:rsidR="00000000" w:rsidRDefault="008D3E46">
      <w:pPr>
        <w:pStyle w:val="ListParagraph"/>
        <w:ind w:left="0"/>
        <w:jc w:val="center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jc w:val="both"/>
        <w:rPr>
          <w:rFonts w:ascii="Sylfaen" w:hAnsi="Sylfaen" w:cs="Sylfaen"/>
          <w:lang w:val="ka-GE" w:eastAsia="ka-GE"/>
        </w:rPr>
      </w:pPr>
    </w:p>
    <w:bookmarkStart w:id="5" w:name="part_208"/>
    <w:bookmarkEnd w:id="5"/>
    <w:p w:rsidR="00000000" w:rsidRDefault="008D3E46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  <w:fldChar w:fldCharType="begin"/>
      </w: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  <w:instrText>HYPERLINK "https://matsne.gov.ge/ka/document/view/1557168" \l "!"</w:instrText>
      </w: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</w: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  <w:fldChar w:fldCharType="separate"/>
      </w:r>
      <w:r>
        <w:rPr>
          <w:rStyle w:val="Hyperlink"/>
          <w:rFonts w:ascii="Sylfaen" w:eastAsia="Times New Roman" w:hAnsi="Sylfaen" w:cs="Sylfaen"/>
          <w:b/>
          <w:bCs/>
          <w:noProof/>
          <w:color w:val="000000"/>
          <w:u w:val="none"/>
          <w:lang w:val="ka-GE" w:eastAsia="ka-GE"/>
        </w:rPr>
        <w:t>მუხლი 165. თვითმმართველი ქალაქის/თვითმმართველი თემის მერის არჩევნები</w:t>
      </w: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  <w:fldChar w:fldCharType="end"/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</w:t>
      </w:r>
      <w:r>
        <w:rPr>
          <w:rFonts w:ascii="Sylfaen" w:eastAsia="Times New Roman" w:hAnsi="Sylfaen" w:cs="Sylfaen"/>
          <w:lang w:val="ka-GE" w:eastAsia="ka-GE"/>
        </w:rPr>
        <w:t>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ოლქები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720"/>
          <w:tab w:val="left" w:pos="849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720"/>
          <w:tab w:val="left" w:pos="849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დედაქალაქის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156-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720"/>
          <w:tab w:val="left" w:pos="849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720"/>
          <w:tab w:val="left" w:pos="849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167.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720"/>
          <w:tab w:val="left" w:pos="849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pStyle w:val="abzacixm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b/>
          <w:bCs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მერად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</w:t>
      </w:r>
      <w:r>
        <w:rPr>
          <w:rFonts w:eastAsia="Times New Roman"/>
          <w:sz w:val="24"/>
          <w:szCs w:val="24"/>
          <w:lang w:val="ka-GE" w:eastAsia="ka-GE"/>
        </w:rPr>
        <w:t>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აირჩეს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საარჩევნო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მოქალაქე</w:t>
      </w:r>
      <w:r>
        <w:rPr>
          <w:rFonts w:eastAsia="Times New Roman"/>
          <w:sz w:val="24"/>
          <w:szCs w:val="24"/>
          <w:lang w:val="ka-GE" w:eastAsia="ka-GE"/>
        </w:rPr>
        <w:t xml:space="preserve"> 25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ასაკიდან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უცხოვრია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წელს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მაინც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eastAsia="Times New Roman"/>
          <w:color w:val="000000"/>
          <w:sz w:val="20"/>
          <w:szCs w:val="20"/>
          <w:lang w:val="ka-GE" w:eastAsia="ka-GE"/>
        </w:rPr>
        <w:t>№</w:t>
      </w:r>
      <w:r>
        <w:rPr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ორგანული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“ 167-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28-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29-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პუნქტებთან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№3/2/588 14.04.2016)</w:t>
      </w: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136-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</w:t>
      </w:r>
      <w:r>
        <w:rPr>
          <w:rFonts w:ascii="Sylfaen" w:eastAsia="Times New Roman" w:hAnsi="Sylfaen" w:cs="Sylfaen"/>
          <w:lang w:val="ka-GE" w:eastAsia="ka-GE"/>
        </w:rPr>
        <w:t>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117-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გამონაკლისია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</w:t>
      </w:r>
      <w:r>
        <w:rPr>
          <w:rFonts w:ascii="Sylfaen" w:eastAsia="Times New Roman" w:hAnsi="Sylfaen" w:cs="Sylfaen"/>
          <w:lang w:val="ka-GE" w:eastAsia="ka-GE"/>
        </w:rPr>
        <w:t>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tabs>
          <w:tab w:val="center" w:pos="99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</w:t>
      </w:r>
      <w:r>
        <w:rPr>
          <w:rFonts w:ascii="Sylfaen" w:eastAsia="Times New Roman" w:hAnsi="Sylfaen" w:cs="Sylfaen"/>
          <w:lang w:val="ka-GE" w:eastAsia="ka-GE"/>
        </w:rPr>
        <w:t>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სრულყოფისთვის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center" w:pos="99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დაუკმაყოფილებლობამაც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N1232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№5773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  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,   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დამოწმებულია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2 </w:t>
      </w:r>
      <w:r>
        <w:rPr>
          <w:rFonts w:ascii="Sylfaen" w:eastAsia="Times New Roman" w:hAnsi="Sylfaen" w:cs="Sylfaen"/>
          <w:lang w:val="ka-GE" w:eastAsia="ka-GE"/>
        </w:rPr>
        <w:t>ფოტოსურათი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ფოტოასლი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</w:t>
      </w:r>
      <w:r>
        <w:rPr>
          <w:rFonts w:ascii="Sylfaen" w:eastAsia="Times New Roman" w:hAnsi="Sylfaen" w:cs="Sylfaen"/>
          <w:lang w:val="ka-GE" w:eastAsia="ka-GE"/>
        </w:rPr>
        <w:t>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რიცხვი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სქესი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უმუშევარია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უმუშევარი</w:t>
      </w:r>
      <w:r>
        <w:rPr>
          <w:rFonts w:ascii="Sylfaen" w:eastAsia="Times New Roman" w:hAnsi="Sylfaen" w:cs="Sylfaen"/>
          <w:lang w:val="ka-GE" w:eastAsia="ka-GE"/>
        </w:rPr>
        <w:t>“;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პარტიულობა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უპარტიოა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უპარტიო</w:t>
      </w:r>
      <w:r>
        <w:rPr>
          <w:rFonts w:ascii="Sylfaen" w:eastAsia="Times New Roman" w:hAnsi="Sylfaen" w:cs="Sylfaen"/>
          <w:lang w:val="ka-GE" w:eastAsia="ka-GE"/>
        </w:rPr>
        <w:t>“;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კენჭისყრაზე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-4–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</w:t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განცხადებებსა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48-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720"/>
          <w:tab w:val="left" w:pos="849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11.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72)</w:t>
      </w:r>
    </w:p>
    <w:p w:rsidR="00000000" w:rsidRDefault="008D3E46">
      <w:pPr>
        <w:tabs>
          <w:tab w:val="left" w:pos="283"/>
          <w:tab w:val="left" w:pos="566"/>
          <w:tab w:val="left" w:pos="720"/>
          <w:tab w:val="left" w:pos="849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720"/>
          <w:tab w:val="left" w:pos="849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168.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720"/>
          <w:tab w:val="left" w:pos="849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კანდიდატ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810"/>
          <w:tab w:val="center" w:pos="99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bookmarkStart w:id="6" w:name="part_211"/>
    <w:bookmarkEnd w:id="6"/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  <w:fldChar w:fldCharType="begin"/>
      </w: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  <w:instrText>HYPERLINK "https://matsne.gov.ge/ka/document/view/1557168" \l "!"</w:instrText>
      </w: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</w: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  <w:fldChar w:fldCharType="separate"/>
      </w:r>
      <w:r>
        <w:rPr>
          <w:rStyle w:val="Hyperlink"/>
          <w:rFonts w:ascii="Sylfaen" w:eastAsia="Times New Roman" w:hAnsi="Sylfaen" w:cs="Sylfaen"/>
          <w:b/>
          <w:bCs/>
          <w:noProof/>
          <w:color w:val="000000"/>
          <w:u w:val="none"/>
          <w:lang w:val="ka-GE" w:eastAsia="ka-GE"/>
        </w:rPr>
        <w:t>მუხლი 169. მერის არჩევნების შედეგების შეჯამება</w:t>
      </w: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  <w:fldChar w:fldCharType="end"/>
      </w:r>
      <w:r>
        <w:rPr>
          <w:rFonts w:ascii="Sylfaen" w:hAnsi="Sylfaen" w:cs="Sylfaen"/>
          <w:color w:val="000000"/>
          <w:lang w:val="ka-GE" w:eastAsia="ka-GE"/>
        </w:rPr>
        <w:t xml:space="preserve"> 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აჯამებს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აჯამებენ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50%-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169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169-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</w:t>
      </w:r>
      <w:r>
        <w:rPr>
          <w:rFonts w:ascii="Sylfaen" w:eastAsia="Times New Roman" w:hAnsi="Sylfaen" w:cs="Sylfaen"/>
          <w:lang w:val="ka-GE" w:eastAsia="ka-GE"/>
        </w:rPr>
        <w:t>ლეობს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ერთნაირი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აღმოაჩნდა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>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ტურებს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შაბათს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კანდიდატებმა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გამარჯვებულად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გაუუქმდა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გარდაიცვალა</w:t>
      </w:r>
      <w:r>
        <w:rPr>
          <w:rFonts w:ascii="Sylfaen" w:eastAsia="Times New Roman" w:hAnsi="Sylfaen" w:cs="Sylfaen"/>
          <w:lang w:val="ka-GE" w:eastAsia="ka-GE"/>
        </w:rPr>
        <w:t xml:space="preserve">, 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169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bookmarkStart w:id="7" w:name="part_213"/>
      <w:bookmarkEnd w:id="7"/>
      <w:r>
        <w:rPr>
          <w:rStyle w:val="Hyperlink"/>
          <w:rFonts w:ascii="Sylfaen" w:hAnsi="Sylfaen" w:cs="Sylfaen"/>
          <w:noProof/>
          <w:color w:val="000000"/>
          <w:u w:val="none"/>
          <w:lang w:val="ka-GE" w:eastAsia="ka-GE"/>
        </w:rPr>
        <w:fldChar w:fldCharType="begin"/>
      </w:r>
      <w:r>
        <w:rPr>
          <w:rStyle w:val="Hyperlink"/>
          <w:rFonts w:ascii="Sylfaen" w:hAnsi="Sylfaen" w:cs="Sylfaen"/>
          <w:noProof/>
          <w:color w:val="000000"/>
          <w:u w:val="none"/>
          <w:lang w:val="ka-GE" w:eastAsia="ka-GE"/>
        </w:rPr>
        <w:instrText>HYPERLINK "https://matsne.gov.ge/ka/document/view/1557168" \l "!"</w:instrText>
      </w:r>
      <w:r>
        <w:rPr>
          <w:rStyle w:val="Hyperlink"/>
          <w:rFonts w:ascii="Sylfaen" w:hAnsi="Sylfaen" w:cs="Sylfaen"/>
          <w:noProof/>
          <w:color w:val="000000"/>
          <w:u w:val="none"/>
          <w:lang w:val="ka-GE" w:eastAsia="ka-GE"/>
        </w:rPr>
      </w:r>
      <w:r>
        <w:rPr>
          <w:rStyle w:val="Hyperlink"/>
          <w:rFonts w:ascii="Sylfaen" w:hAnsi="Sylfaen" w:cs="Sylfaen"/>
          <w:noProof/>
          <w:color w:val="000000"/>
          <w:u w:val="none"/>
          <w:lang w:val="ka-GE" w:eastAsia="ka-GE"/>
        </w:rPr>
        <w:fldChar w:fldCharType="separate"/>
      </w:r>
      <w:r>
        <w:rPr>
          <w:rStyle w:val="Hyperlink"/>
          <w:rFonts w:ascii="Sylfaen" w:eastAsia="Times New Roman" w:hAnsi="Sylfaen" w:cs="Sylfaen"/>
          <w:noProof/>
          <w:color w:val="000000"/>
          <w:u w:val="none"/>
          <w:lang w:val="ka-GE" w:eastAsia="ka-GE"/>
        </w:rPr>
        <w:t>მერის რიგგარეშე არჩევნები</w:t>
      </w:r>
      <w:r>
        <w:rPr>
          <w:rStyle w:val="Hyperlink"/>
          <w:rFonts w:ascii="Sylfaen" w:hAnsi="Sylfaen" w:cs="Sylfaen"/>
          <w:noProof/>
          <w:color w:val="000000"/>
          <w:u w:val="none"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</w:p>
    <w:p w:rsidR="00000000" w:rsidRDefault="008D3E46">
      <w:pPr>
        <w:tabs>
          <w:tab w:val="left" w:pos="90"/>
          <w:tab w:val="left" w:pos="283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აპრილში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ოქტომბერში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ივნისამდე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</w:t>
      </w:r>
      <w:r>
        <w:rPr>
          <w:rFonts w:ascii="Sylfaen" w:eastAsia="Times New Roman" w:hAnsi="Sylfaen" w:cs="Sylfaen"/>
          <w:lang w:val="ka-GE" w:eastAsia="ka-GE"/>
        </w:rPr>
        <w:t>ტომბერში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აპრილში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№1348)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 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დგენილი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154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7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№3269)</w:t>
      </w: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№1610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</w:t>
      </w:r>
      <w:r>
        <w:rPr>
          <w:rFonts w:ascii="Sylfaen" w:eastAsia="Times New Roman" w:hAnsi="Sylfaen" w:cs="Sylfaen"/>
          <w:lang w:val="ka-GE" w:eastAsia="ka-GE"/>
        </w:rPr>
        <w:t>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შესაგროვებლად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ორგანული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“  169</w:t>
      </w:r>
      <w:r>
        <w:rPr>
          <w:rFonts w:ascii="Sylfaen" w:hAnsi="Sylfaen" w:cs="Sylfaen"/>
          <w:b/>
          <w:bCs/>
          <w:position w:val="5"/>
          <w:sz w:val="20"/>
          <w:szCs w:val="20"/>
          <w:lang w:val="ka-GE" w:eastAsia="ka-GE"/>
        </w:rPr>
        <w:t>2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28-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29-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პუნქტებთან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№3/2/588 14.04.2016)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142-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შესაგროვებლად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შესაგროვებლად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 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XIX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რეფერენდუმი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პლებისციტი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170.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ზოგად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დებულებები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ჩატარებისა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</w:t>
      </w:r>
      <w:r>
        <w:rPr>
          <w:rFonts w:ascii="Sylfaen" w:eastAsia="Times New Roman" w:hAnsi="Sylfaen" w:cs="Sylfaen"/>
          <w:b/>
          <w:bCs/>
          <w:lang w:val="ka-GE" w:eastAsia="ka-GE"/>
        </w:rPr>
        <w:t>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171. </w:t>
      </w:r>
      <w:r>
        <w:rPr>
          <w:rFonts w:ascii="Sylfaen" w:eastAsia="Times New Roman" w:hAnsi="Sylfaen" w:cs="Sylfaen"/>
          <w:b/>
          <w:bCs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მოწყობა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200 000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>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არეულობის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გადატრიალების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ამბოხების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კატასტროფების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აგრე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რეფერენდუმი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</w:t>
      </w:r>
      <w:r>
        <w:rPr>
          <w:rFonts w:ascii="Sylfaen" w:eastAsia="Times New Roman" w:hAnsi="Sylfaen" w:cs="Sylfaen"/>
          <w:lang w:val="ka-GE" w:eastAsia="ka-GE"/>
        </w:rPr>
        <w:t>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ასაუქმებლად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ამნისტიის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დენონსირების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შეზღუდვას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173. </w:t>
      </w:r>
      <w:r>
        <w:rPr>
          <w:rFonts w:ascii="Sylfaen" w:eastAsia="Times New Roman" w:hAnsi="Sylfaen" w:cs="Sylfaen"/>
          <w:b/>
          <w:bCs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ჩატ</w:t>
      </w:r>
      <w:r>
        <w:rPr>
          <w:rFonts w:ascii="Sylfaen" w:eastAsia="Times New Roman" w:hAnsi="Sylfaen" w:cs="Sylfaen"/>
          <w:b/>
          <w:bCs/>
          <w:lang w:val="ka-GE" w:eastAsia="ka-GE"/>
        </w:rPr>
        <w:t>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პლებისციტი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პლებისციტს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</w:t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ხასიათისაა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171-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174. </w:t>
      </w:r>
      <w:r>
        <w:rPr>
          <w:rFonts w:ascii="Sylfaen" w:eastAsia="Times New Roman" w:hAnsi="Sylfaen" w:cs="Sylfaen"/>
          <w:b/>
          <w:bCs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რეფერენდუმს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</w:t>
      </w:r>
      <w:r>
        <w:rPr>
          <w:rFonts w:ascii="Sylfaen" w:eastAsia="Times New Roman" w:hAnsi="Sylfaen" w:cs="Sylfaen"/>
          <w:lang w:val="ka-GE" w:eastAsia="ka-GE"/>
        </w:rPr>
        <w:t>დუმი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რეფერენდუმს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175. </w:t>
      </w:r>
      <w:r>
        <w:rPr>
          <w:rFonts w:ascii="Sylfaen" w:eastAsia="Times New Roman" w:hAnsi="Sylfaen" w:cs="Sylfaen"/>
          <w:b/>
          <w:bCs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მოწყობის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ჯგუფი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ეკუთვნით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სარეფერენდ</w:t>
      </w:r>
      <w:r>
        <w:rPr>
          <w:rFonts w:ascii="Sylfaen" w:eastAsia="Times New Roman" w:hAnsi="Sylfaen" w:cs="Sylfaen"/>
          <w:lang w:val="ka-GE" w:eastAsia="ka-GE"/>
        </w:rPr>
        <w:t>უმოდ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მკაფიოდ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ჩამოაყალიბოს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1274)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სარეფერენდუმოდ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ორმულირება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დაზუსტდეს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სარეფერენდუმოდ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შემოთავაზებულ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სამართს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2093)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სარეფერენდუმოდ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</w:t>
      </w:r>
      <w:r>
        <w:rPr>
          <w:rFonts w:ascii="Sylfaen" w:eastAsia="Times New Roman" w:hAnsi="Sylfaen" w:cs="Sylfaen"/>
          <w:lang w:val="ka-GE" w:eastAsia="ka-GE"/>
        </w:rPr>
        <w:t>ეტილებას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176.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შეგროვების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ხელმოწერები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შეგროვდე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ჩაწერონ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№6854)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177.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შეგროვებ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მოქალაქემ</w:t>
      </w:r>
      <w:r>
        <w:rPr>
          <w:rFonts w:ascii="Sylfaen" w:eastAsia="Times New Roman" w:hAnsi="Sylfaen" w:cs="Sylfaen"/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pStyle w:val="NoSpacing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</w:t>
      </w:r>
      <w:r>
        <w:rPr>
          <w:rFonts w:ascii="Sylfaen" w:eastAsia="Times New Roman" w:hAnsi="Sylfaen" w:cs="Sylfaen"/>
          <w:lang w:val="ka-GE" w:eastAsia="ka-GE"/>
        </w:rPr>
        <w:t>ტილებას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177-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ბრძანებულ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სარეფერენდუმოდ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ფორმულირება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</w:t>
      </w:r>
      <w:r>
        <w:rPr>
          <w:rFonts w:ascii="Sylfaen" w:eastAsia="Times New Roman" w:hAnsi="Sylfaen" w:cs="Sylfaen"/>
          <w:lang w:val="ka-GE" w:eastAsia="ka-GE"/>
        </w:rPr>
        <w:t>ალებებით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ბრძანებულების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>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179. </w:t>
      </w:r>
      <w:r>
        <w:rPr>
          <w:rFonts w:ascii="Sylfaen" w:eastAsia="Times New Roman" w:hAnsi="Sylfaen" w:cs="Sylfaen"/>
          <w:b/>
          <w:bCs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მოწყობის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რეფერენდუმი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უადრეს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180.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</w:t>
      </w:r>
      <w:r>
        <w:rPr>
          <w:rFonts w:ascii="Sylfaen" w:eastAsia="Times New Roman" w:hAnsi="Sylfaen" w:cs="Sylfaen"/>
          <w:lang w:val="ka-GE" w:eastAsia="ka-GE"/>
        </w:rPr>
        <w:t>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ჯგუფის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სარე</w:t>
      </w:r>
      <w:r>
        <w:rPr>
          <w:rFonts w:ascii="Sylfaen" w:eastAsia="Times New Roman" w:hAnsi="Sylfaen" w:cs="Sylfaen"/>
          <w:b/>
          <w:bCs/>
          <w:lang w:val="ka-GE" w:eastAsia="ka-GE"/>
        </w:rPr>
        <w:t>ფერენდუმო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მუშაობაში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183. </w:t>
      </w:r>
      <w:r>
        <w:rPr>
          <w:rFonts w:ascii="Sylfaen" w:eastAsia="Times New Roman" w:hAnsi="Sylfaen" w:cs="Sylfaen"/>
          <w:b/>
          <w:bCs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შეჯამება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შესვლა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სარ</w:t>
      </w:r>
      <w:r>
        <w:rPr>
          <w:rFonts w:ascii="Sylfaen" w:eastAsia="Times New Roman" w:hAnsi="Sylfaen" w:cs="Sylfaen"/>
          <w:lang w:val="ka-GE" w:eastAsia="ka-GE"/>
        </w:rPr>
        <w:t>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რეფერენდუმში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</w:t>
      </w:r>
      <w:r>
        <w:rPr>
          <w:rFonts w:ascii="Sylfaen" w:eastAsia="Times New Roman" w:hAnsi="Sylfaen" w:cs="Sylfaen"/>
          <w:lang w:val="ka-GE" w:eastAsia="ka-GE"/>
        </w:rPr>
        <w:t>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</w:t>
      </w:r>
      <w:r>
        <w:rPr>
          <w:rFonts w:ascii="Sylfaen" w:eastAsia="Times New Roman" w:hAnsi="Sylfaen" w:cs="Sylfaen"/>
          <w:lang w:val="ka-GE" w:eastAsia="ka-GE"/>
        </w:rPr>
        <w:t>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1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მოიყვანოს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bookmarkStart w:id="8" w:name="part_206"/>
    <w:bookmarkEnd w:id="8"/>
    <w:p w:rsidR="00000000" w:rsidRDefault="008D3E46">
      <w:pPr>
        <w:jc w:val="center"/>
        <w:rPr>
          <w:rFonts w:ascii="Sylfaen" w:hAnsi="Sylfaen" w:cs="Sylfaen"/>
          <w:lang w:val="ka-GE" w:eastAsia="ka-GE"/>
        </w:rPr>
      </w:pPr>
      <w:r>
        <w:rPr>
          <w:rStyle w:val="Hyperlink"/>
          <w:rFonts w:ascii="Sylfaen" w:hAnsi="Sylfaen" w:cs="Sylfaen"/>
          <w:b/>
          <w:bCs/>
          <w:noProof/>
          <w:color w:val="auto"/>
          <w:u w:val="none"/>
          <w:lang w:val="ka-GE" w:eastAsia="ka-GE"/>
        </w:rPr>
        <w:fldChar w:fldCharType="begin"/>
      </w:r>
      <w:r>
        <w:rPr>
          <w:rStyle w:val="Hyperlink"/>
          <w:rFonts w:ascii="Sylfaen" w:hAnsi="Sylfaen" w:cs="Sylfaen"/>
          <w:b/>
          <w:bCs/>
          <w:noProof/>
          <w:color w:val="auto"/>
          <w:u w:val="none"/>
          <w:lang w:val="ka-GE" w:eastAsia="ka-GE"/>
        </w:rPr>
        <w:instrText>HYPERLINK "https://matsne.gov.ge/document/view/1557168?publication=58" \l "!"</w:instrText>
      </w:r>
      <w:r>
        <w:rPr>
          <w:rStyle w:val="Hyperlink"/>
          <w:rFonts w:ascii="Sylfaen" w:hAnsi="Sylfaen" w:cs="Sylfaen"/>
          <w:b/>
          <w:bCs/>
          <w:noProof/>
          <w:color w:val="auto"/>
          <w:u w:val="none"/>
          <w:lang w:val="ka-GE" w:eastAsia="ka-GE"/>
        </w:rPr>
      </w:r>
      <w:r>
        <w:rPr>
          <w:rStyle w:val="Hyperlink"/>
          <w:rFonts w:ascii="Sylfaen" w:hAnsi="Sylfaen" w:cs="Sylfaen"/>
          <w:b/>
          <w:bCs/>
          <w:noProof/>
          <w:color w:val="auto"/>
          <w:u w:val="none"/>
          <w:lang w:val="ka-GE" w:eastAsia="ka-GE"/>
        </w:rPr>
        <w:fldChar w:fldCharType="separate"/>
      </w:r>
      <w:r>
        <w:rPr>
          <w:rStyle w:val="Hyperlink"/>
          <w:rFonts w:ascii="Sylfaen" w:eastAsia="Times New Roman" w:hAnsi="Sylfaen" w:cs="Sylfaen"/>
          <w:b/>
          <w:bCs/>
          <w:noProof/>
          <w:color w:val="auto"/>
          <w:u w:val="none"/>
          <w:lang w:val="ka-GE" w:eastAsia="ka-GE"/>
        </w:rPr>
        <w:t>თავი XX. გარდამავალი და დასკვნითი დებულებანი</w:t>
      </w:r>
      <w:r>
        <w:rPr>
          <w:rStyle w:val="Hyperlink"/>
          <w:rFonts w:ascii="Sylfaen" w:hAnsi="Sylfaen" w:cs="Sylfaen"/>
          <w:b/>
          <w:bCs/>
          <w:noProof/>
          <w:color w:val="auto"/>
          <w:u w:val="none"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hyperlink r:id="rId18" w:anchor="!" w:history="1">
        <w:r>
          <w:rPr>
            <w:rStyle w:val="Hyperlink"/>
            <w:rFonts w:ascii="Sylfaen" w:eastAsia="Times New Roman" w:hAnsi="Sylfaen" w:cs="Sylfaen"/>
            <w:b/>
            <w:bCs/>
            <w:noProof/>
            <w:color w:val="auto"/>
            <w:u w:val="none"/>
            <w:lang w:val="ka-GE" w:eastAsia="ka-GE"/>
          </w:rPr>
          <w:t>მუხლი 184. არჩევნებში იმ ამომრჩევლის მონაწილეობის დროებითი წესი, რომელიც მოიხსნა საცხოვრებელი ადგილის</w:t>
        </w:r>
        <w:r>
          <w:rPr>
            <w:rStyle w:val="Hyperlink"/>
            <w:rFonts w:ascii="Sylfaen" w:eastAsia="Times New Roman" w:hAnsi="Sylfaen" w:cs="Sylfaen"/>
            <w:b/>
            <w:bCs/>
            <w:noProof/>
            <w:color w:val="auto"/>
            <w:u w:val="none"/>
            <w:lang w:val="ka-GE" w:eastAsia="ka-GE"/>
          </w:rPr>
          <w:t xml:space="preserve"> მიხედვით რეგისტრაციიდან ან რომლის რეგისტრაციაც ძალადაკარგულად გამოცხადდა სააგენტოს გადაწყვეტილებით ან რომელიც რეგისტრირებულია მისამართის მითითების გარეშე</w:t>
        </w:r>
      </w:hyperlink>
      <w:r>
        <w:rPr>
          <w:rFonts w:ascii="Sylfaen" w:hAnsi="Sylfaen" w:cs="Sylfaen"/>
          <w:lang w:val="ka-GE" w:eastAsia="ka-GE"/>
        </w:rPr>
        <w:t> 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</w:t>
      </w:r>
      <w:r>
        <w:rPr>
          <w:rFonts w:ascii="Sylfaen" w:eastAsia="Times New Roman" w:hAnsi="Sylfaen" w:cs="Sylfaen"/>
          <w:lang w:val="ka-GE" w:eastAsia="ka-GE"/>
        </w:rPr>
        <w:t>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მოიხსნა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შეიყვანება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მისა</w:t>
      </w:r>
      <w:r>
        <w:rPr>
          <w:rFonts w:ascii="Sylfaen" w:eastAsia="Times New Roman" w:hAnsi="Sylfaen" w:cs="Sylfaen"/>
          <w:lang w:val="ka-GE" w:eastAsia="ka-GE"/>
        </w:rPr>
        <w:t>მართის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ფოტოსურათი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მსახურებისათვის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29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№508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ფოტოსურათის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გადაღებისათვის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ამომ</w:t>
      </w:r>
      <w:r>
        <w:rPr>
          <w:rFonts w:ascii="Sylfaen" w:eastAsia="Times New Roman" w:hAnsi="Sylfaen" w:cs="Sylfaen"/>
          <w:lang w:val="ka-GE" w:eastAsia="ka-GE"/>
        </w:rPr>
        <w:t>რჩეველი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შეიყვანება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ფოტოსურათი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</w:t>
      </w:r>
      <w:r>
        <w:rPr>
          <w:rFonts w:ascii="Sylfaen" w:eastAsia="Times New Roman" w:hAnsi="Sylfaen" w:cs="Sylfaen"/>
          <w:lang w:val="ka-GE" w:eastAsia="ka-GE"/>
        </w:rPr>
        <w:t>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29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№508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ფოტოსურათის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გადაღებისათვის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2023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კამპანიის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კამპანიის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პოლ</w:t>
      </w:r>
      <w:r>
        <w:rPr>
          <w:rFonts w:ascii="Sylfaen" w:eastAsia="Times New Roman" w:hAnsi="Sylfaen" w:cs="Sylfaen"/>
          <w:color w:val="000000"/>
          <w:lang w:val="ka-GE" w:eastAsia="ka-GE"/>
        </w:rPr>
        <w:t>იტიკური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გადაცემებისა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გაშუქების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მაუწყებელმა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დაიცვას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მიუკერძოებლობისა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სამართლიანობის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პრინციპი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hyperlink r:id="rId19" w:history="1">
        <w:r>
          <w:rPr>
            <w:rFonts w:ascii="Sylfaen" w:eastAsia="Times New Roman" w:hAnsi="Sylfaen" w:cs="Sylfaen"/>
            <w:noProof/>
            <w:color w:val="000000"/>
            <w:lang w:val="ka-GE" w:eastAsia="ka-GE"/>
          </w:rPr>
          <w:t>„მაუწყებლობის შესახებ“ საქართველოს კანონის</w:t>
        </w:r>
      </w:hyperlink>
      <w:r>
        <w:rPr>
          <w:rFonts w:ascii="Sylfae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მაუწყებელთა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ქცევის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გააშუქოს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</w:t>
      </w:r>
      <w:r>
        <w:rPr>
          <w:rFonts w:ascii="Sylfaen" w:eastAsia="Times New Roman" w:hAnsi="Sylfaen" w:cs="Sylfaen"/>
          <w:lang w:val="ka-GE" w:eastAsia="ka-GE"/>
        </w:rPr>
        <w:t>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ბლოკი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color w:val="000000"/>
          <w:shd w:val="clear" w:color="auto" w:fill="FFFF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ერთნაირი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-4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</w:t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წამს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7,5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წამს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</w:t>
      </w:r>
      <w:r>
        <w:rPr>
          <w:rFonts w:ascii="Sylfaen" w:eastAsia="Times New Roman" w:hAnsi="Sylfaen" w:cs="Sylfaen"/>
          <w:lang w:val="ka-GE" w:eastAsia="ka-GE"/>
        </w:rPr>
        <w:t>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№7097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20" w:anchor="part_40" w:history="1">
        <w:r>
          <w:rPr>
            <w:rFonts w:ascii="Sylfaen" w:eastAsia="Times New Roman" w:hAnsi="Sylfaen" w:cs="Sylfaen"/>
            <w:noProof/>
            <w:lang w:val="ka-GE" w:eastAsia="ka-GE"/>
          </w:rPr>
          <w:t>„მოქალაქეთა პოლიტიკური გაერთიანებების შესახებ“ საქართველოს ორგანული კანონის 30-ე მუხლის მე-12 პუნქტით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21" w:history="1">
        <w:r>
          <w:rPr>
            <w:rFonts w:ascii="Sylfaen" w:eastAsia="Times New Roman" w:hAnsi="Sylfaen" w:cs="Sylfaen"/>
            <w:noProof/>
            <w:lang w:val="ka-GE" w:eastAsia="ka-GE"/>
          </w:rPr>
          <w:t>„მაუწყებლობის შესახე</w:t>
        </w:r>
        <w:r>
          <w:rPr>
            <w:rFonts w:ascii="Sylfaen" w:eastAsia="Times New Roman" w:hAnsi="Sylfaen" w:cs="Sylfaen"/>
            <w:noProof/>
            <w:lang w:val="ka-GE" w:eastAsia="ka-GE"/>
          </w:rPr>
          <w:t>ბ“ საქართველოს კანონით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სამსაათიან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>):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წამზე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დაიკავოს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დაყოს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>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       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წამს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დაყოს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-6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55-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 „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</w:t>
      </w:r>
      <w:r>
        <w:rPr>
          <w:rFonts w:ascii="Sylfaen" w:eastAsia="Times New Roman" w:hAnsi="Sylfaen" w:cs="Sylfaen"/>
          <w:lang w:val="ka-GE" w:eastAsia="ka-GE"/>
        </w:rPr>
        <w:t>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</w:t>
      </w:r>
      <w:r>
        <w:rPr>
          <w:rFonts w:ascii="Sylfaen" w:eastAsia="Times New Roman" w:hAnsi="Sylfaen" w:cs="Sylfaen"/>
          <w:lang w:val="ka-GE" w:eastAsia="ka-GE"/>
        </w:rPr>
        <w:t>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</w:t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სურდოთარგმანი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5 </w:t>
      </w:r>
      <w:r>
        <w:rPr>
          <w:rFonts w:ascii="Sylfaen" w:eastAsia="Times New Roman" w:hAnsi="Sylfaen" w:cs="Sylfaen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არჩევნებამდე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ბლოკი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გაიმარჯვა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11.    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</w:t>
      </w:r>
      <w:r>
        <w:rPr>
          <w:rFonts w:ascii="Sylfaen" w:eastAsia="Times New Roman" w:hAnsi="Sylfaen" w:cs="Sylfaen"/>
          <w:lang w:val="ka-GE" w:eastAsia="ka-GE"/>
        </w:rPr>
        <w:t>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სარგებლო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მხარდაჭერით</w:t>
      </w:r>
      <w:r>
        <w:rPr>
          <w:rFonts w:ascii="Sylfaen" w:eastAsia="Times New Roman" w:hAnsi="Sylfaen" w:cs="Sylfaen"/>
          <w:lang w:val="ka-GE" w:eastAsia="ka-GE"/>
        </w:rPr>
        <w:t xml:space="preserve">; 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</w:t>
      </w:r>
      <w:r>
        <w:rPr>
          <w:rFonts w:ascii="Sylfaen" w:eastAsia="Times New Roman" w:hAnsi="Sylfaen" w:cs="Sylfaen"/>
          <w:lang w:val="ka-GE" w:eastAsia="ka-GE"/>
        </w:rPr>
        <w:t>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95-</w:t>
      </w:r>
      <w:r>
        <w:rPr>
          <w:rFonts w:ascii="Sylfaen" w:eastAsia="Times New Roman" w:hAnsi="Sylfaen" w:cs="Sylfaen"/>
          <w:lang w:val="ka-GE" w:eastAsia="ka-GE"/>
        </w:rPr>
        <w:t>პროცენტიან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საიმედოობას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ცდომილების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</w:t>
      </w:r>
      <w:r>
        <w:rPr>
          <w:rFonts w:ascii="Sylfaen" w:eastAsia="Times New Roman" w:hAnsi="Sylfaen" w:cs="Sylfaen"/>
          <w:lang w:val="ka-GE" w:eastAsia="ka-GE"/>
        </w:rPr>
        <w:t>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საიმედოობისა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შესადარებელი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</w:t>
      </w:r>
      <w:r>
        <w:rPr>
          <w:rFonts w:ascii="Sylfaen" w:eastAsia="Times New Roman" w:hAnsi="Sylfaen" w:cs="Sylfaen"/>
          <w:lang w:val="ka-GE" w:eastAsia="ka-GE"/>
        </w:rPr>
        <w:t>ვავებების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დამაჯერებელი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მანიპულირება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ჩაატარა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დამფინანსებელი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კვლევაში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საველე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გამოკითხულთა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რესპონდე</w:t>
      </w:r>
      <w:r>
        <w:rPr>
          <w:rFonts w:ascii="Sylfaen" w:eastAsia="Times New Roman" w:hAnsi="Sylfaen" w:cs="Sylfaen"/>
          <w:lang w:val="ka-GE" w:eastAsia="ka-GE"/>
        </w:rPr>
        <w:t>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მოხერხდა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ცდომილების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ედეგებზე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მაუწყებელზე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თერში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2,5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</w:t>
      </w:r>
      <w:r>
        <w:rPr>
          <w:rFonts w:ascii="Sylfaen" w:eastAsia="Times New Roman" w:hAnsi="Sylfaen" w:cs="Sylfaen"/>
          <w:lang w:val="ka-GE" w:eastAsia="ka-GE"/>
        </w:rPr>
        <w:t>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პარტიისათვის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ბლოკისათვის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45 </w:t>
      </w:r>
      <w:r>
        <w:rPr>
          <w:rFonts w:ascii="Sylfaen" w:eastAsia="Times New Roman" w:hAnsi="Sylfaen" w:cs="Sylfaen"/>
          <w:lang w:val="ka-GE" w:eastAsia="ka-GE"/>
        </w:rPr>
        <w:t>წამს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ბლოკს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. 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შეისყიდის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</w:t>
      </w:r>
      <w:r>
        <w:rPr>
          <w:rFonts w:ascii="Sylfaen" w:eastAsia="Times New Roman" w:hAnsi="Sylfaen" w:cs="Sylfaen"/>
          <w:lang w:val="ka-GE" w:eastAsia="ka-GE"/>
        </w:rPr>
        <w:t>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დაუშვე</w:t>
      </w:r>
      <w:r>
        <w:rPr>
          <w:rFonts w:ascii="Sylfaen" w:eastAsia="Times New Roman" w:hAnsi="Sylfaen" w:cs="Sylfaen"/>
          <w:lang w:val="ka-GE" w:eastAsia="ka-GE"/>
        </w:rPr>
        <w:t>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რგოლის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არჩევ</w:t>
      </w:r>
      <w:r>
        <w:rPr>
          <w:rFonts w:ascii="Sylfaen" w:eastAsia="Times New Roman" w:hAnsi="Sylfaen" w:cs="Sylfaen"/>
          <w:lang w:val="ka-GE" w:eastAsia="ka-GE"/>
        </w:rPr>
        <w:t>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შემწყობი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სიმბოლიკას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აღმნიშვნელი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</w:t>
      </w:r>
      <w:r>
        <w:rPr>
          <w:rFonts w:ascii="Sylfaen" w:eastAsia="Times New Roman" w:hAnsi="Sylfaen" w:cs="Sylfaen"/>
          <w:lang w:val="ka-GE" w:eastAsia="ka-GE"/>
        </w:rPr>
        <w:t>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აღმნიშვნელი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იკავებდეს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ნაჩვენები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იმგვარად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აღმნიშვნელი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აღმნიშვნელი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იკავებდეს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</w:t>
      </w:r>
      <w:r>
        <w:rPr>
          <w:rFonts w:ascii="Sylfaen" w:eastAsia="Times New Roman" w:hAnsi="Sylfaen" w:cs="Sylfaen"/>
          <w:lang w:val="ka-GE" w:eastAsia="ka-GE"/>
        </w:rPr>
        <w:t>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№7097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21.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დღიდან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2024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 </w:t>
      </w:r>
      <w:r>
        <w:rPr>
          <w:rFonts w:ascii="Sylfaen" w:eastAsia="Times New Roman" w:hAnsi="Sylfaen" w:cs="Sylfaen"/>
          <w:b/>
          <w:bCs/>
          <w:lang w:val="ka-GE" w:eastAsia="ka-GE"/>
        </w:rPr>
        <w:t>ოქტომბრის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კამპანიის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აზოგადოებრივ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გაშუქების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22" w:history="1">
        <w:r>
          <w:rPr>
            <w:rFonts w:ascii="Sylfaen" w:eastAsia="Times New Roman" w:hAnsi="Sylfaen" w:cs="Sylfaen"/>
            <w:noProof/>
            <w:color w:val="000000"/>
            <w:lang w:val="ka-GE" w:eastAsia="ka-GE"/>
          </w:rPr>
          <w:t>„მაუწყებლობის შესახებ“ საქართველოს კანონის</w:t>
        </w:r>
      </w:hyperlink>
      <w:r>
        <w:rPr>
          <w:rFonts w:ascii="Sylfae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მაუწყებელთა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გადალახეს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Style w:val="Hyperlink"/>
          <w:rFonts w:ascii="Sylfaen" w:hAnsi="Sylfaen" w:cs="Sylfaen"/>
          <w:color w:val="auto"/>
          <w:u w:val="none"/>
          <w:lang w:val="ka-GE" w:eastAsia="ka-GE"/>
        </w:rPr>
        <w:t xml:space="preserve">2.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უფასო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საეთერო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დრო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ამ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კანონით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დადგენილი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წესით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თანაბრად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ეძლევათ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იმ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პარტიებსა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და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საარჩევნო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ბლოკებს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,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რომლებმაც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ბოლო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საპარლამენტო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არჩევნებში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სა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ქართველოს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კონსტიტუციით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დადგენილი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შესაბამისი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საარჩევნო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ბარიერი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გადალახეს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.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თუ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უფასო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საეთერო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დრო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საარჩევნო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ბლოკს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ეძლევა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,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ეს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დრო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მასში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გაერთიანებულ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პოლიტიკურ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პარტიებს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შორის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თანაბრად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ნაწილდება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.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უფასო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საეთერო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დრო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არ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ეძლევა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იმ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პარტიას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,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რომელიც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„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მოქალაქეთა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პოლიტიკ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ური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გაერთიანებების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შესახებ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“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საქართველოს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ორგანული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კანონის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30-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ე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მუხლის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მე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-5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ან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მე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-6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პუნქტის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ან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39</w:t>
      </w:r>
      <w:r>
        <w:rPr>
          <w:rStyle w:val="Hyperlink"/>
          <w:rFonts w:ascii="Sylfaen" w:hAnsi="Sylfaen" w:cs="Sylfaen"/>
          <w:color w:val="auto"/>
          <w:position w:val="12"/>
          <w:u w:val="none"/>
          <w:lang w:val="ka-GE" w:eastAsia="ka-GE"/>
        </w:rPr>
        <w:t>1</w:t>
      </w:r>
      <w:r>
        <w:rPr>
          <w:rStyle w:val="Hyperlink"/>
          <w:rFonts w:ascii="Sylfae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მუხლის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მე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-3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ან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მე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-4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პუნქტის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საფუძველზე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,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არჩევნების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დანიშვნის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მომენტში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არ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იღებს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საბიუჯეტო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დაფინანსებას</w:t>
      </w:r>
      <w:r>
        <w:rPr>
          <w:rStyle w:val="Hyperlink"/>
          <w:rFonts w:ascii="Sylfaen" w:eastAsia="Times New Roman" w:hAnsi="Sylfaen" w:cs="Sylfaen"/>
          <w:color w:val="auto"/>
          <w:u w:val="none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strike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ერთნაირი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-4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</w:t>
      </w:r>
      <w:r>
        <w:rPr>
          <w:rFonts w:ascii="Sylfaen" w:eastAsia="Times New Roman" w:hAnsi="Sylfaen" w:cs="Sylfaen"/>
          <w:lang w:val="ka-GE" w:eastAsia="ka-GE"/>
        </w:rPr>
        <w:t>ყებლებზე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ღემდე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წამს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>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7,5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წამს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23" w:anchor="part_40" w:history="1">
        <w:r>
          <w:rPr>
            <w:rFonts w:ascii="Sylfaen" w:eastAsia="Times New Roman" w:hAnsi="Sylfaen" w:cs="Sylfaen"/>
            <w:noProof/>
            <w:color w:val="000000"/>
            <w:lang w:val="ka-GE" w:eastAsia="ka-GE"/>
          </w:rPr>
          <w:t>„მოქალაქეთა პოლიტიკური გაერთიანებების შესახებ“ საქართველოს ორგანული კანონ</w:t>
        </w:r>
        <w:r>
          <w:rPr>
            <w:rFonts w:ascii="Sylfaen" w:eastAsia="Times New Roman" w:hAnsi="Sylfaen" w:cs="Sylfaen"/>
            <w:noProof/>
            <w:color w:val="000000"/>
            <w:lang w:val="ka-GE" w:eastAsia="ka-GE"/>
          </w:rPr>
          <w:t>ის 30-ე მუხლის მე-12 პუნქტით</w:t>
        </w:r>
      </w:hyperlink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სუბიექტის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ფასიან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რეკლამას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განათავსებს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ეთერში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რეკლამის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ფასიანი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რეკლამა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hyperlink r:id="rId24" w:history="1">
        <w:r>
          <w:rPr>
            <w:rFonts w:ascii="Sylfaen" w:eastAsia="Times New Roman" w:hAnsi="Sylfaen" w:cs="Sylfaen"/>
            <w:noProof/>
            <w:color w:val="000000"/>
            <w:lang w:val="ka-GE" w:eastAsia="ka-GE"/>
          </w:rPr>
          <w:t>„მაუწყებლობის შესახებ“ საქართველოს კანონით</w:t>
        </w:r>
      </w:hyperlink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საუკეთესო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შუალედში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განთავსდა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უფასო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სარეკლამო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ქვემოთ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</w:t>
      </w:r>
      <w:r>
        <w:rPr>
          <w:rFonts w:ascii="Sylfaen" w:eastAsia="Times New Roman" w:hAnsi="Sylfaen" w:cs="Sylfaen"/>
          <w:lang w:val="ka-GE" w:eastAsia="ka-GE"/>
        </w:rPr>
        <w:t>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სამსაათიან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>):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წამზე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დაიკავოს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დაყოს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   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წამს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დაყოს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8D3E46">
      <w:pPr>
        <w:ind w:firstLine="709"/>
        <w:jc w:val="both"/>
        <w:rPr>
          <w:rFonts w:ascii="Sylfaen" w:hAnsi="Sylfaen" w:cs="Sylfaen"/>
          <w:strike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55-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</w:t>
      </w:r>
      <w:r>
        <w:rPr>
          <w:rFonts w:ascii="Sylfaen" w:eastAsia="Times New Roman" w:hAnsi="Sylfaen" w:cs="Sylfaen"/>
          <w:lang w:val="ka-GE" w:eastAsia="ka-GE"/>
        </w:rPr>
        <w:t>ვერდზე</w:t>
      </w:r>
      <w:r>
        <w:rPr>
          <w:rFonts w:ascii="Sylfaen" w:eastAsia="Times New Roman" w:hAnsi="Sylfaen" w:cs="Sylfaen"/>
          <w:lang w:val="ka-GE" w:eastAsia="ka-GE"/>
        </w:rPr>
        <w:t>. „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სურდოთარგმანი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არჩევნებამდე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ბლოკი</w:t>
      </w:r>
      <w:r>
        <w:rPr>
          <w:rFonts w:ascii="Sylfaen" w:eastAsia="Times New Roman" w:hAnsi="Sylfaen" w:cs="Sylfaen"/>
          <w:lang w:val="ka-GE" w:eastAsia="ka-GE"/>
        </w:rPr>
        <w:t xml:space="preserve">:  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lang w:val="ka-GE" w:eastAsia="ka-GE"/>
        </w:rPr>
        <w:t xml:space="preserve">;  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კვლ</w:t>
      </w:r>
      <w:r>
        <w:rPr>
          <w:rFonts w:ascii="Sylfaen" w:eastAsia="Times New Roman" w:hAnsi="Sylfaen" w:cs="Sylfaen"/>
          <w:lang w:val="ka-GE" w:eastAsia="ka-GE"/>
        </w:rPr>
        <w:t>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მხარდაჭერით</w:t>
      </w:r>
      <w:r>
        <w:rPr>
          <w:rFonts w:ascii="Sylfaen" w:eastAsia="Times New Roman" w:hAnsi="Sylfaen" w:cs="Sylfaen"/>
          <w:lang w:val="ka-GE" w:eastAsia="ka-GE"/>
        </w:rPr>
        <w:t xml:space="preserve">; 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</w:t>
      </w:r>
      <w:r>
        <w:rPr>
          <w:rFonts w:ascii="Sylfaen" w:eastAsia="Times New Roman" w:hAnsi="Sylfaen" w:cs="Sylfaen"/>
          <w:lang w:val="ka-GE" w:eastAsia="ka-GE"/>
        </w:rPr>
        <w:t>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95-</w:t>
      </w:r>
      <w:r>
        <w:rPr>
          <w:rFonts w:ascii="Sylfaen" w:eastAsia="Times New Roman" w:hAnsi="Sylfaen" w:cs="Sylfaen"/>
          <w:lang w:val="ka-GE" w:eastAsia="ka-GE"/>
        </w:rPr>
        <w:t>პროცენტიან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საიმედოობას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ცდომილების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ღემატება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საიმედოობისა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შესადარებელი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დამაჯერებელი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მანიპულირება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ამჭვირვალე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ჩაატარა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დამფინანსებელი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კვლევაში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საველე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გამოკითხულთა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ამოკითხულის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რესპონდენტთა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მოხერხდა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ცდომილების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მაუწყებელზე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</w:t>
      </w:r>
      <w:r>
        <w:rPr>
          <w:rFonts w:ascii="Sylfaen" w:eastAsia="Times New Roman" w:hAnsi="Sylfaen" w:cs="Sylfaen"/>
          <w:lang w:val="ka-GE" w:eastAsia="ka-GE"/>
        </w:rPr>
        <w:t>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განაწილდება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</w:t>
      </w:r>
      <w:r>
        <w:rPr>
          <w:rFonts w:ascii="Sylfaen" w:eastAsia="Times New Roman" w:hAnsi="Sylfaen" w:cs="Sylfaen"/>
          <w:lang w:val="ka-GE" w:eastAsia="ka-GE"/>
        </w:rPr>
        <w:t>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შეისყიდის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რგოლის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</w:t>
      </w:r>
      <w:r>
        <w:rPr>
          <w:rFonts w:ascii="Sylfaen" w:eastAsia="Times New Roman" w:hAnsi="Sylfaen" w:cs="Sylfaen"/>
          <w:lang w:val="ka-GE" w:eastAsia="ka-GE"/>
        </w:rPr>
        <w:t>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არჩევისათვის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შემწყობი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სიმბოლიკას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აღმნიშვნელი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აღმნიშვნელი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იკავებდეს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ნაჩვენები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იმგვარად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აღმნიშვნელი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კონტურებისა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აღმნიშვნელი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იკავებდეს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t>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დათმო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</w:t>
      </w:r>
      <w:r>
        <w:rPr>
          <w:rFonts w:ascii="Sylfaen" w:eastAsia="Times New Roman" w:hAnsi="Sylfaen" w:cs="Sylfaen"/>
          <w:b/>
          <w:bCs/>
          <w:lang w:val="ka-GE" w:eastAsia="ka-GE"/>
        </w:rPr>
        <w:t>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უბანზე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ოლქზე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უბანზე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ოლქზე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3%-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3%-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</w:t>
      </w:r>
      <w:r>
        <w:rPr>
          <w:rFonts w:ascii="Sylfaen" w:eastAsia="Times New Roman" w:hAnsi="Sylfaen" w:cs="Sylfaen"/>
          <w:lang w:val="ka-GE" w:eastAsia="ka-GE"/>
        </w:rPr>
        <w:t>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უბანზე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ოლქზე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წარმო</w:t>
      </w:r>
      <w:r>
        <w:rPr>
          <w:rFonts w:ascii="Sylfaen" w:eastAsia="Times New Roman" w:hAnsi="Sylfaen" w:cs="Sylfaen"/>
          <w:lang w:val="ka-GE" w:eastAsia="ka-GE"/>
        </w:rPr>
        <w:t>მადგენლებზე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გადაანაწილოს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</w:t>
      </w:r>
      <w:r>
        <w:rPr>
          <w:rFonts w:ascii="Sylfaen" w:eastAsia="Times New Roman" w:hAnsi="Sylfaen" w:cs="Sylfaen"/>
          <w:lang w:val="ka-GE" w:eastAsia="ka-GE"/>
        </w:rPr>
        <w:t>მებიდან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ათვისება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</w:t>
      </w:r>
      <w:r>
        <w:rPr>
          <w:rFonts w:ascii="Sylfaen" w:eastAsia="Times New Roman" w:hAnsi="Sylfaen" w:cs="Sylfaen"/>
          <w:lang w:val="ka-GE" w:eastAsia="ka-GE"/>
        </w:rPr>
        <w:t>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მეორე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ჩარიცხვისათვის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>აჭირო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189.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</w:t>
      </w:r>
      <w:r>
        <w:rPr>
          <w:rFonts w:ascii="Sylfaen" w:eastAsia="Times New Roman" w:hAnsi="Sylfaen" w:cs="Sylfaen"/>
          <w:b/>
          <w:bCs/>
          <w:lang w:val="ka-GE" w:eastAsia="ka-GE"/>
        </w:rPr>
        <w:t>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ბიუჯეტიდან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კამპანიის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ფონდის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№7097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5%-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5%-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   1 000 000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</w:t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57-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</w:t>
      </w:r>
      <w:r>
        <w:rPr>
          <w:rFonts w:ascii="Sylfaen" w:eastAsia="Times New Roman" w:hAnsi="Sylfaen" w:cs="Sylfaen"/>
          <w:lang w:val="ka-GE" w:eastAsia="ka-GE"/>
        </w:rPr>
        <w:t>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38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</w:t>
      </w:r>
      <w:r>
        <w:rPr>
          <w:rFonts w:ascii="Sylfaen" w:eastAsia="Times New Roman" w:hAnsi="Sylfaen" w:cs="Sylfaen"/>
          <w:lang w:val="ka-GE" w:eastAsia="ka-GE"/>
        </w:rPr>
        <w:t>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წარმოეშვათ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გამოსაანგარიშებლად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600 000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15%-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მაუწყებელში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</w:t>
      </w:r>
      <w:r>
        <w:rPr>
          <w:rFonts w:ascii="Sylfaen" w:eastAsia="Times New Roman" w:hAnsi="Sylfaen" w:cs="Sylfaen"/>
          <w:lang w:val="ka-GE" w:eastAsia="ka-GE"/>
        </w:rPr>
        <w:t>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15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კამპანიის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ხარჯების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ფონდიდან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ერთიანდებიან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დასაფინანსებლად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</w:t>
      </w:r>
      <w:r>
        <w:rPr>
          <w:rFonts w:ascii="Sylfaen" w:eastAsia="Times New Roman" w:hAnsi="Sylfaen" w:cs="Sylfaen"/>
          <w:lang w:val="ka-GE" w:eastAsia="ka-GE"/>
        </w:rPr>
        <w:t>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რომლიდანაც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</w:t>
      </w:r>
      <w:r>
        <w:rPr>
          <w:rFonts w:ascii="Sylfaen" w:eastAsia="Times New Roman" w:hAnsi="Sylfaen" w:cs="Sylfaen"/>
          <w:lang w:val="ka-GE" w:eastAsia="ka-GE"/>
        </w:rPr>
        <w:t>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</w:t>
      </w:r>
      <w:r>
        <w:rPr>
          <w:rFonts w:ascii="Sylfaen" w:eastAsia="Times New Roman" w:hAnsi="Sylfaen" w:cs="Sylfaen"/>
          <w:lang w:val="ka-GE" w:eastAsia="ka-GE"/>
        </w:rPr>
        <w:t>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position w:val="2"/>
          <w:lang w:val="ka-GE" w:eastAsia="ka-GE"/>
        </w:rPr>
        <w:t xml:space="preserve">7. </w:t>
      </w:r>
      <w:r>
        <w:rPr>
          <w:rFonts w:ascii="Sylfaen" w:eastAsia="Times New Roman" w:hAnsi="Sylfaen" w:cs="Sylfaen"/>
          <w:position w:val="2"/>
          <w:lang w:val="ka-GE" w:eastAsia="ka-GE"/>
        </w:rPr>
        <w:t>საარჩევნო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სუბიექტის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მიერ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წლის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გაწეული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ხარჯების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საერთო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ოდენობა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არ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უნდა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წინა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წლის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მთლიანი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შიდა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პროდუქტის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0.1%-</w:t>
      </w:r>
      <w:r>
        <w:rPr>
          <w:rFonts w:ascii="Sylfaen" w:eastAsia="Times New Roman" w:hAnsi="Sylfaen" w:cs="Sylfaen"/>
          <w:position w:val="1"/>
          <w:lang w:val="ka-GE" w:eastAsia="ka-GE"/>
        </w:rPr>
        <w:t>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. </w:t>
      </w:r>
      <w:r>
        <w:rPr>
          <w:rFonts w:ascii="Sylfaen" w:eastAsia="Times New Roman" w:hAnsi="Sylfaen" w:cs="Sylfaen"/>
          <w:position w:val="1"/>
          <w:lang w:val="ka-GE" w:eastAsia="ka-GE"/>
        </w:rPr>
        <w:t>აღნიშნულ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ოდენო</w:t>
      </w:r>
      <w:r>
        <w:rPr>
          <w:rFonts w:ascii="Sylfaen" w:eastAsia="Times New Roman" w:hAnsi="Sylfaen" w:cs="Sylfaen"/>
          <w:position w:val="1"/>
          <w:lang w:val="ka-GE" w:eastAsia="ka-GE"/>
        </w:rPr>
        <w:t>ბაში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შედის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საარჩევნო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სუბიექტის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სხვა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პირის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გაწეული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ხარჯები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რაც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დადგენილია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აუდიტის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რის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შესახებაც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ეცნობა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შესაბამის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საარჩევნო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სუბიექტს</w:t>
      </w:r>
      <w:r>
        <w:rPr>
          <w:rFonts w:ascii="Sylfaen" w:eastAsia="Times New Roman" w:hAnsi="Sylfaen" w:cs="Sylfaen"/>
          <w:position w:val="1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ზღვარი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შემდეგი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წესით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: </w:t>
      </w:r>
      <w:r>
        <w:rPr>
          <w:rFonts w:ascii="Sylfaen" w:eastAsia="Times New Roman" w:hAnsi="Sylfaen" w:cs="Sylfaen"/>
          <w:position w:val="1"/>
          <w:lang w:val="ka-GE" w:eastAsia="ka-GE"/>
        </w:rPr>
        <w:t>პარტიისათვის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საარჩევნო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კამპანიაში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დაშვებული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ხარჯების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ზედა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ზღვარი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(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წინა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წლის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მთლიანი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შიდა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პროდუქტის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0.1%) </w:t>
      </w:r>
      <w:r>
        <w:rPr>
          <w:rFonts w:ascii="Sylfaen" w:eastAsia="Times New Roman" w:hAnsi="Sylfaen" w:cs="Sylfaen"/>
          <w:position w:val="1"/>
          <w:lang w:val="ka-GE" w:eastAsia="ka-GE"/>
        </w:rPr>
        <w:t>უნდა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გაიყოს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ქვეყანაში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ამომრჩეველთა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საერთო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მიღებული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რიცხვი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უნდა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გამრავლდეს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საარჩევნო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ოლქის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position w:val="1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191. 2020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კამპანიის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</w:t>
      </w:r>
      <w:r>
        <w:rPr>
          <w:rFonts w:ascii="Sylfaen" w:eastAsia="Times New Roman" w:hAnsi="Sylfaen" w:cs="Sylfaen"/>
          <w:b/>
          <w:bCs/>
          <w:lang w:val="ka-GE" w:eastAsia="ka-GE"/>
        </w:rPr>
        <w:t>ზღუდვისა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ანგარიშვალდებულების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დამატებითი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0.1%-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</w:t>
      </w:r>
      <w:r>
        <w:rPr>
          <w:rFonts w:ascii="Sylfaen" w:eastAsia="Times New Roman" w:hAnsi="Sylfaen" w:cs="Sylfaen"/>
          <w:b/>
          <w:bCs/>
          <w:lang w:val="ka-GE" w:eastAsia="ka-GE"/>
        </w:rPr>
        <w:t>სილების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კამპანიის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ხარჯების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ანგარიშის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</w:t>
      </w:r>
      <w:r>
        <w:rPr>
          <w:rFonts w:ascii="Sylfaen" w:eastAsia="Times New Roman" w:hAnsi="Sylfaen" w:cs="Sylfaen"/>
          <w:lang w:val="ka-GE" w:eastAsia="ka-GE"/>
        </w:rPr>
        <w:t>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position w:val="1"/>
          <w:lang w:val="ka-GE" w:eastAsia="ka-GE"/>
        </w:rPr>
        <w:t>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საარჩევნო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რომლებიც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წინასწარი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მიიღებენ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ამ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კანონით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დადგენილ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ხმების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საჭირო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დღიდან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12 </w:t>
      </w:r>
      <w:r>
        <w:rPr>
          <w:rFonts w:ascii="Sylfaen" w:eastAsia="Times New Roman" w:hAnsi="Sylfaen" w:cs="Sylfaen"/>
          <w:position w:val="1"/>
          <w:lang w:val="ka-GE" w:eastAsia="ka-GE"/>
        </w:rPr>
        <w:t>დღისა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აუდიტის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</w:t>
      </w:r>
      <w:r>
        <w:rPr>
          <w:rFonts w:ascii="Sylfaen" w:eastAsia="Times New Roman" w:hAnsi="Sylfaen" w:cs="Sylfaen"/>
          <w:lang w:val="ka-GE" w:eastAsia="ka-GE"/>
        </w:rPr>
        <w:t>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position w:val="1"/>
          <w:lang w:val="ka-GE" w:eastAsia="ka-GE"/>
        </w:rPr>
        <w:t>საარჩევნო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შედეგების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1 </w:t>
      </w:r>
      <w:r>
        <w:rPr>
          <w:rFonts w:ascii="Sylfaen" w:eastAsia="Times New Roman" w:hAnsi="Sylfaen" w:cs="Sylfaen"/>
          <w:position w:val="1"/>
          <w:lang w:val="ka-GE" w:eastAsia="ka-GE"/>
        </w:rPr>
        <w:t>თვისა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ხოლო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მეორე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ტურში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მონაწილე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საარჩევნო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−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მეორე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ტურის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შედეგების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1 </w:t>
      </w:r>
      <w:r>
        <w:rPr>
          <w:rFonts w:ascii="Sylfaen" w:eastAsia="Times New Roman" w:hAnsi="Sylfaen" w:cs="Sylfaen"/>
          <w:position w:val="1"/>
          <w:lang w:val="ka-GE" w:eastAsia="ka-GE"/>
        </w:rPr>
        <w:t>თვისა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სახელმ</w:t>
      </w:r>
      <w:r>
        <w:rPr>
          <w:rFonts w:ascii="Sylfaen" w:eastAsia="Times New Roman" w:hAnsi="Sylfaen" w:cs="Sylfaen"/>
          <w:position w:val="1"/>
          <w:lang w:val="ka-GE" w:eastAsia="ka-GE"/>
        </w:rPr>
        <w:t>წიფო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აუდიტის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სამსახურს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აუდიტორულ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(</w:t>
      </w:r>
      <w:r>
        <w:rPr>
          <w:rFonts w:ascii="Sylfaen" w:eastAsia="Times New Roman" w:hAnsi="Sylfaen" w:cs="Sylfaen"/>
          <w:position w:val="1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ფირმის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დასკვნასთან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ერთად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სახსრების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ანგარიშს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. </w:t>
      </w:r>
      <w:r>
        <w:rPr>
          <w:rFonts w:ascii="Sylfaen" w:eastAsia="Times New Roman" w:hAnsi="Sylfaen" w:cs="Sylfaen"/>
          <w:position w:val="1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ჩატარების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უფლება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აქვს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10 000 (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color w:val="333333"/>
          <w:shd w:val="clear" w:color="auto" w:fill="EAEAEA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მოეხდინა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</w:t>
      </w:r>
      <w:r>
        <w:rPr>
          <w:rFonts w:ascii="Sylfaen" w:eastAsia="Times New Roman" w:hAnsi="Sylfaen" w:cs="Sylfaen"/>
          <w:lang w:val="ka-GE" w:eastAsia="ka-GE"/>
        </w:rPr>
        <w:t>ავს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30-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დღიდან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2024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 </w:t>
      </w:r>
      <w:r>
        <w:rPr>
          <w:rFonts w:ascii="Sylfaen" w:eastAsia="Times New Roman" w:hAnsi="Sylfaen" w:cs="Sylfaen"/>
          <w:b/>
          <w:bCs/>
          <w:lang w:val="ka-GE" w:eastAsia="ka-GE"/>
        </w:rPr>
        <w:t>ოქტომბრის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</w:t>
      </w:r>
      <w:r>
        <w:rPr>
          <w:rFonts w:ascii="Sylfaen" w:eastAsia="Times New Roman" w:hAnsi="Sylfaen" w:cs="Sylfaen"/>
          <w:b/>
          <w:bCs/>
          <w:lang w:val="ka-GE" w:eastAsia="ka-GE"/>
        </w:rPr>
        <w:t>ფლებამოსილების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პარტიის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რეკლამის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დასახარჯი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დამატებითი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დახარჯული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>ნაკლებ</w:t>
      </w:r>
      <w:r>
        <w:rPr>
          <w:rFonts w:ascii="Sylfaen" w:eastAsia="Times New Roman" w:hAnsi="Sylfaen" w:cs="Sylfaen"/>
          <w:lang w:val="ka-GE" w:eastAsia="ka-GE"/>
        </w:rPr>
        <w:t xml:space="preserve"> 10%-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მაუწყებელში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2024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 </w:t>
      </w:r>
      <w:r>
        <w:rPr>
          <w:rFonts w:ascii="Sylfaen" w:eastAsia="Times New Roman" w:hAnsi="Sylfaen" w:cs="Sylfaen"/>
          <w:b/>
          <w:bCs/>
          <w:lang w:val="ka-GE" w:eastAsia="ka-GE"/>
        </w:rPr>
        <w:t>ოქტომბრის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პოლიტიკური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რეკლამის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აგიტაციასთან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</w:t>
      </w:r>
      <w:r>
        <w:rPr>
          <w:rFonts w:ascii="Sylfaen" w:eastAsia="Times New Roman" w:hAnsi="Sylfaen" w:cs="Sylfaen"/>
          <w:lang w:val="ka-GE" w:eastAsia="ka-GE"/>
        </w:rPr>
        <w:t>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185-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-19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186-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185-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-20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186-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185-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186-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</w:t>
      </w:r>
      <w:r>
        <w:rPr>
          <w:rFonts w:ascii="Sylfaen" w:eastAsia="Times New Roman" w:hAnsi="Sylfaen" w:cs="Sylfaen"/>
          <w:lang w:val="ka-GE" w:eastAsia="ka-GE"/>
        </w:rPr>
        <w:t>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185-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186-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№709</w:t>
      </w:r>
      <w:r>
        <w:rPr>
          <w:rFonts w:ascii="Sylfaen" w:hAnsi="Sylfaen" w:cs="Sylfaen"/>
          <w:sz w:val="20"/>
          <w:szCs w:val="20"/>
          <w:lang w:val="ka-GE" w:eastAsia="ka-GE"/>
        </w:rPr>
        <w:t>7)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№7097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დაუსწრებლობა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აფერხებს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</w:t>
      </w:r>
      <w:r>
        <w:rPr>
          <w:rFonts w:ascii="Sylfaen" w:eastAsia="Times New Roman" w:hAnsi="Sylfaen" w:cs="Sylfaen"/>
          <w:lang w:val="ka-GE" w:eastAsia="ka-GE"/>
        </w:rPr>
        <w:t>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240-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</w:t>
      </w:r>
      <w:r>
        <w:rPr>
          <w:rFonts w:ascii="Sylfaen" w:eastAsia="Times New Roman" w:hAnsi="Sylfaen" w:cs="Sylfaen"/>
          <w:lang w:val="ka-GE" w:eastAsia="ka-GE"/>
        </w:rPr>
        <w:t>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გასამართი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ჩატარებამდე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რიგგარეშე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კოლეგიის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პოლიტიკური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</w:t>
      </w:r>
      <w:r>
        <w:rPr>
          <w:rFonts w:ascii="Sylfaen" w:eastAsia="Times New Roman" w:hAnsi="Sylfaen" w:cs="Sylfaen"/>
          <w:b/>
          <w:bCs/>
          <w:lang w:val="ka-GE" w:eastAsia="ka-GE"/>
        </w:rPr>
        <w:t>რტიების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კვოტების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დამატებითი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</w:t>
      </w:r>
      <w:r>
        <w:rPr>
          <w:rFonts w:ascii="Sylfaen" w:eastAsia="Times New Roman" w:hAnsi="Sylfaen" w:cs="Sylfaen"/>
          <w:lang w:val="ka-GE" w:eastAsia="ka-GE"/>
        </w:rPr>
        <w:t>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196</w:t>
      </w:r>
      <w:r>
        <w:rPr>
          <w:rFonts w:ascii="Sylfaen" w:hAnsi="Sylfaen" w:cs="Sylfaen"/>
          <w:b/>
          <w:bCs/>
          <w:color w:val="0070C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გასამართ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ზოგიერთი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</w:t>
      </w:r>
      <w:r>
        <w:rPr>
          <w:rFonts w:ascii="Sylfaen" w:eastAsia="Times New Roman" w:hAnsi="Sylfaen" w:cs="Sylfaen"/>
          <w:lang w:val="ka-GE" w:eastAsia="ka-GE"/>
        </w:rPr>
        <w:t>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</w:t>
      </w:r>
      <w:r>
        <w:rPr>
          <w:rFonts w:ascii="Sylfaen" w:eastAsia="Times New Roman" w:hAnsi="Sylfaen" w:cs="Sylfaen"/>
          <w:lang w:val="ka-GE" w:eastAsia="ka-GE"/>
        </w:rPr>
        <w:t>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120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</w:t>
      </w:r>
      <w:r>
        <w:rPr>
          <w:rFonts w:ascii="Sylfaen" w:eastAsia="Times New Roman" w:hAnsi="Sylfaen" w:cs="Sylfaen"/>
          <w:lang w:val="ka-GE" w:eastAsia="ka-GE"/>
        </w:rPr>
        <w:t>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ნამრავლს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მრავლდება</w:t>
      </w:r>
      <w:r>
        <w:rPr>
          <w:rFonts w:ascii="Sylfaen" w:eastAsia="Times New Roman" w:hAnsi="Sylfaen" w:cs="Sylfaen"/>
          <w:lang w:val="ka-GE" w:eastAsia="ka-GE"/>
        </w:rPr>
        <w:t xml:space="preserve"> 120-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გადალახეს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</w:t>
      </w:r>
      <w:r>
        <w:rPr>
          <w:rFonts w:ascii="Sylfaen" w:eastAsia="Times New Roman" w:hAnsi="Sylfaen" w:cs="Sylfaen"/>
          <w:lang w:val="ka-GE" w:eastAsia="ka-GE"/>
        </w:rPr>
        <w:t xml:space="preserve"> 120-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გაუნაწილებელ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უდიდესი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ნაშთის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პროპ</w:t>
      </w:r>
      <w:r>
        <w:rPr>
          <w:rFonts w:ascii="Sylfaen" w:eastAsia="Times New Roman" w:hAnsi="Sylfaen" w:cs="Sylfaen"/>
          <w:lang w:val="ka-GE" w:eastAsia="ka-GE"/>
        </w:rPr>
        <w:t>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</w:t>
      </w:r>
      <w:r>
        <w:rPr>
          <w:rFonts w:ascii="Sylfaen" w:eastAsia="Times New Roman" w:hAnsi="Sylfaen" w:cs="Sylfaen"/>
          <w:lang w:val="ka-GE" w:eastAsia="ka-GE"/>
        </w:rPr>
        <w:t>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</w:t>
      </w:r>
      <w:r>
        <w:rPr>
          <w:rFonts w:ascii="Sylfaen" w:eastAsia="Times New Roman" w:hAnsi="Sylfaen" w:cs="Sylfaen"/>
          <w:lang w:val="ka-GE" w:eastAsia="ka-GE"/>
        </w:rPr>
        <w:t>ხედის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მოაკლდება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უკეთესი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გადალახეს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გასანაწილებლად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</w:t>
      </w:r>
      <w:r>
        <w:rPr>
          <w:rFonts w:ascii="Sylfaen" w:eastAsia="Times New Roman" w:hAnsi="Sylfaen" w:cs="Sylfaen"/>
          <w:lang w:val="ka-GE" w:eastAsia="ka-GE"/>
        </w:rPr>
        <w:t>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გაუნაწილებელ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უკეთესი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ერთმანდატიანი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მთაწმინდ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კრწანისის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ვაკის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საბურთალოს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ისნის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სამგორის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დიდუბისა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ჩუღურეთის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გლდანის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ნაძალადევის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თელავის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ახმეტის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ყვარლისა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ლაგოდეხის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გურჯაანის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საგარეჯოს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დედოფლისწყაროს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სიღნაღის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რუსთავის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ნორიოს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მარტყოფის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ახალსოფლის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სართიჭალის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გამარჯვების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ლემშვენიერის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თელეთის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კუმისისა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კრწანისის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მარნეულისა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გარდაბნის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t>რიოს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მარტყოფის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ახალსოფლის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სართიჭალის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გამარჯვების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ლემშვენიერის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თელეთის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კუმისისა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კრწანისის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ბოლნისის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დმანისის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თეთრი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წალკის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მცხეთის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დუშეთის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თიანეთისა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ყაზბეგის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კასპისა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ვარიანის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ნიქოზის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ტირძნისის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შინდისის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ხაშურისა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ნიქოზის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ტირძნისის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შინდ</w:t>
      </w:r>
      <w:r>
        <w:rPr>
          <w:rFonts w:ascii="Sylfaen" w:eastAsia="Times New Roman" w:hAnsi="Sylfaen" w:cs="Sylfaen"/>
          <w:lang w:val="ka-GE" w:eastAsia="ka-GE"/>
        </w:rPr>
        <w:t>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ახალციხის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ბორჯომის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ადიგენისა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ასპინძის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ახალქალაქისა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ნინოწმინდის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ქუთაისის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საჩხერის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ჭიათურისა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ხარაგაულის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ტყიბულის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თერჯოლის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ზესტაფონისა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ბაღდა</w:t>
      </w:r>
      <w:r>
        <w:rPr>
          <w:rFonts w:ascii="Sylfaen" w:eastAsia="Times New Roman" w:hAnsi="Sylfaen" w:cs="Sylfaen"/>
          <w:lang w:val="ka-GE" w:eastAsia="ka-GE"/>
        </w:rPr>
        <w:t>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სამტრედიის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წყალტუბოს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ზუგდიდის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ფოთის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სენაკის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წალენჯიხის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ჩხოროწყუს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მარტვილისა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ოზურგეთის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ლანჩხუთისა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ჩოხატაურის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</w:t>
      </w:r>
      <w:r>
        <w:rPr>
          <w:rFonts w:ascii="Sylfaen" w:eastAsia="Times New Roman" w:hAnsi="Sylfaen" w:cs="Sylfaen"/>
          <w:lang w:val="ka-GE" w:eastAsia="ka-GE"/>
        </w:rPr>
        <w:t>ეტები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ბათუმის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ქობულეთის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ხელვაჩაურის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მახინჯაურის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ხელვაჩაურის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მახინჯაურის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ქედის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შუახევისა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ამბროლაურის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ცაგერის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t>ნტეხისა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ლმოწერით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15 000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</w:t>
      </w:r>
      <w:r>
        <w:rPr>
          <w:rFonts w:ascii="Sylfaen" w:eastAsia="Times New Roman" w:hAnsi="Sylfaen" w:cs="Sylfaen"/>
          <w:lang w:val="ka-GE" w:eastAsia="ka-GE"/>
        </w:rPr>
        <w:t>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15 000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120-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200-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>, 110-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t>მრების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110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</w:t>
      </w:r>
      <w:r>
        <w:rPr>
          <w:rFonts w:ascii="Sylfaen" w:eastAsia="Times New Roman" w:hAnsi="Sylfaen" w:cs="Sylfaen"/>
          <w:lang w:val="ka-GE" w:eastAsia="ka-GE"/>
        </w:rPr>
        <w:t>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აჯამებს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შაბათს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</w:t>
      </w:r>
      <w:r>
        <w:rPr>
          <w:rFonts w:ascii="Sylfaen" w:eastAsia="Times New Roman" w:hAnsi="Sylfaen" w:cs="Sylfaen"/>
          <w:lang w:val="ka-GE" w:eastAsia="ka-GE"/>
        </w:rPr>
        <w:t>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</w:t>
      </w:r>
      <w:r>
        <w:rPr>
          <w:rFonts w:ascii="Sylfaen" w:eastAsia="Times New Roman" w:hAnsi="Sylfaen" w:cs="Sylfaen"/>
          <w:lang w:val="ka-GE" w:eastAsia="ka-GE"/>
        </w:rPr>
        <w:t>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ინიშნა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გამართულა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>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წარმდგენ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დალაგებული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17. 2024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2024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. 2024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26 </w:t>
      </w:r>
      <w:r>
        <w:rPr>
          <w:rFonts w:ascii="Sylfaen" w:eastAsia="Times New Roman" w:hAnsi="Sylfaen" w:cs="Sylfaen"/>
          <w:lang w:val="ka-GE" w:eastAsia="ka-GE"/>
        </w:rPr>
        <w:t>ოქტომბერს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</w:t>
      </w:r>
      <w:r>
        <w:rPr>
          <w:rFonts w:ascii="Sylfaen" w:eastAsia="Times New Roman" w:hAnsi="Sylfaen" w:cs="Sylfaen"/>
          <w:lang w:val="ka-GE" w:eastAsia="ka-GE"/>
        </w:rPr>
        <w:t>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</w:t>
      </w:r>
      <w:r>
        <w:rPr>
          <w:rFonts w:ascii="Sylfaen" w:eastAsia="Times New Roman" w:hAnsi="Sylfaen" w:cs="Sylfaen"/>
          <w:lang w:val="ka-GE" w:eastAsia="ka-GE"/>
        </w:rPr>
        <w:t>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-3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№7097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196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2021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ცესკოში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ვაკანტურ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პროცენტზე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9-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წარმოეშვა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19 </w:t>
      </w:r>
      <w:r>
        <w:rPr>
          <w:rFonts w:ascii="Sylfaen" w:eastAsia="Times New Roman" w:hAnsi="Sylfaen" w:cs="Sylfaen"/>
          <w:lang w:val="ka-GE" w:eastAsia="ka-GE"/>
        </w:rPr>
        <w:t>აპრილის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დატოვა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</w:t>
      </w:r>
      <w:r>
        <w:rPr>
          <w:rFonts w:ascii="Sylfaen" w:eastAsia="Times New Roman" w:hAnsi="Sylfaen" w:cs="Sylfaen"/>
          <w:lang w:val="ka-GE" w:eastAsia="ka-GE"/>
        </w:rPr>
        <w:t>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</w:t>
      </w:r>
      <w:r>
        <w:rPr>
          <w:rFonts w:ascii="Sylfaen" w:eastAsia="Times New Roman" w:hAnsi="Sylfaen" w:cs="Sylfaen"/>
          <w:lang w:val="ka-GE" w:eastAsia="ka-GE"/>
        </w:rPr>
        <w:t>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ბიოგრაფიებთან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გაესაუბროს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</w:t>
      </w:r>
      <w:r>
        <w:rPr>
          <w:rFonts w:ascii="Sylfaen" w:eastAsia="Times New Roman" w:hAnsi="Sylfaen" w:cs="Sylfaen"/>
          <w:lang w:val="ka-GE" w:eastAsia="ka-GE"/>
        </w:rPr>
        <w:t>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</w:t>
      </w:r>
      <w:r>
        <w:rPr>
          <w:rFonts w:ascii="Sylfaen" w:eastAsia="Times New Roman" w:hAnsi="Sylfaen" w:cs="Sylfaen"/>
          <w:lang w:val="ka-GE" w:eastAsia="ka-GE"/>
        </w:rPr>
        <w:t>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</w:t>
      </w:r>
      <w:r>
        <w:rPr>
          <w:rFonts w:ascii="Sylfaen" w:eastAsia="Times New Roman" w:hAnsi="Sylfaen" w:cs="Sylfaen"/>
          <w:lang w:val="ka-GE" w:eastAsia="ka-GE"/>
        </w:rPr>
        <w:t>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-6</w:t>
      </w:r>
      <w:r>
        <w:rPr>
          <w:rFonts w:ascii="Symbol" w:hAnsi="Symbol" w:cs="Symbol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196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შემდეგ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პარტიების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ცესკოს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დაწყება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პარტიების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ცესკოს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შეწყვეტა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</w:t>
      </w:r>
      <w:r>
        <w:rPr>
          <w:rFonts w:ascii="Sylfaen" w:eastAsia="Times New Roman" w:hAnsi="Sylfaen" w:cs="Sylfaen"/>
          <w:lang w:val="ka-GE" w:eastAsia="ka-GE"/>
        </w:rPr>
        <w:t>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196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202</w:t>
      </w:r>
      <w:r>
        <w:rPr>
          <w:rFonts w:ascii="Sylfaen" w:hAnsi="Sylfaen" w:cs="Sylfaen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მოეთხოვებათ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196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(17.02.2022.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№1397)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მოეთხოვებათ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bookmarkStart w:id="9" w:name="part_129"/>
      <w:bookmarkEnd w:id="9"/>
      <w:r>
        <w:rPr>
          <w:rFonts w:ascii="Sylfaen" w:eastAsia="Times New Roman" w:hAnsi="Sylfaen" w:cs="Sylfaen"/>
          <w:b/>
          <w:bCs/>
          <w:lang w:val="ka-GE" w:eastAsia="ka-GE"/>
        </w:rPr>
        <w:t>პარტიების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</w:t>
      </w:r>
      <w:r>
        <w:rPr>
          <w:rFonts w:ascii="Sylfaen" w:eastAsia="Times New Roman" w:hAnsi="Sylfaen" w:cs="Sylfaen"/>
          <w:lang w:val="ka-GE" w:eastAsia="ka-GE"/>
        </w:rPr>
        <w:t>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</w:t>
      </w:r>
      <w:r>
        <w:rPr>
          <w:rFonts w:ascii="Sylfaen" w:eastAsia="Times New Roman" w:hAnsi="Sylfaen" w:cs="Sylfaen"/>
          <w:lang w:val="ka-GE" w:eastAsia="ka-GE"/>
        </w:rPr>
        <w:t>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ლიდერის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უცვლელად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ემთხვეოდეს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აბრევიატურას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აბრევიატურას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ორმასა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აბრევიატურას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დაუკმაყოფილებლობამაც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</w:t>
      </w:r>
      <w:r>
        <w:rPr>
          <w:rFonts w:ascii="Sylfaen" w:eastAsia="Times New Roman" w:hAnsi="Sylfaen" w:cs="Sylfaen"/>
          <w:lang w:val="ka-GE" w:eastAsia="ka-GE"/>
        </w:rPr>
        <w:t>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უსაბამობა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აგვისტოსი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</w:t>
      </w:r>
      <w:r>
        <w:rPr>
          <w:rFonts w:ascii="Sylfaen" w:eastAsia="Times New Roman" w:hAnsi="Sylfaen" w:cs="Sylfaen"/>
          <w:lang w:val="ka-GE" w:eastAsia="ka-GE"/>
        </w:rPr>
        <w:t>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</w:t>
      </w:r>
      <w:r>
        <w:rPr>
          <w:rFonts w:ascii="Sylfaen" w:eastAsia="Times New Roman" w:hAnsi="Sylfaen" w:cs="Sylfaen"/>
          <w:lang w:val="ka-GE" w:eastAsia="ka-GE"/>
        </w:rPr>
        <w:t>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დაუკმაყოფილებლობამაც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 </w:t>
      </w:r>
      <w:hyperlink r:id="rId25" w:history="1">
        <w:r>
          <w:rPr>
            <w:rFonts w:ascii="Sylfaen" w:eastAsia="Times New Roman" w:hAnsi="Sylfaen" w:cs="Sylfaen"/>
            <w:color w:val="000000"/>
            <w:lang w:val="ka-GE" w:eastAsia="ka-GE"/>
          </w:rPr>
          <w:t>ცესკო თავის ოფიციალურ ვებგვერდზე</w:t>
        </w:r>
      </w:hyperlink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ეთქვათ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პარტ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ანონის</w:t>
      </w:r>
      <w:r>
        <w:rPr>
          <w:rFonts w:ascii="Sylfaen" w:eastAsia="Times New Roman" w:hAnsi="Sylfaen" w:cs="Sylfaen"/>
          <w:lang w:val="ka-GE" w:eastAsia="ka-GE"/>
        </w:rPr>
        <w:t xml:space="preserve"> 114-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გაირიცხა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გასამართად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ზოგიერთი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№1348)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</w:t>
      </w:r>
      <w:r>
        <w:rPr>
          <w:rFonts w:ascii="Sylfaen" w:eastAsia="Times New Roman" w:hAnsi="Sylfaen" w:cs="Sylfaen"/>
          <w:lang w:val="ka-GE" w:eastAsia="ka-GE"/>
        </w:rPr>
        <w:t>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გასამართად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აპრილში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ოქტომბერში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ივნისამდე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ოქტომბერში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აპრილში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</w:t>
      </w:r>
      <w:r>
        <w:rPr>
          <w:rFonts w:ascii="Sylfaen" w:eastAsia="Times New Roman" w:hAnsi="Sylfaen" w:cs="Sylfaen"/>
          <w:lang w:val="ka-GE" w:eastAsia="ka-GE"/>
        </w:rPr>
        <w:t>თება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პარტიამ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</w:t>
      </w:r>
      <w:r>
        <w:rPr>
          <w:rFonts w:ascii="Sylfaen" w:eastAsia="Times New Roman" w:hAnsi="Sylfaen" w:cs="Sylfaen"/>
          <w:lang w:val="ka-GE" w:eastAsia="ka-GE"/>
        </w:rPr>
        <w:t>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შუალედურ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197-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პარტიამ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</w:t>
      </w:r>
      <w:r>
        <w:rPr>
          <w:rFonts w:ascii="Sylfaen" w:eastAsia="Times New Roman" w:hAnsi="Sylfaen" w:cs="Sylfaen"/>
          <w:lang w:val="ka-GE" w:eastAsia="ka-GE"/>
        </w:rPr>
        <w:t>ედურ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25 000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113-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</w:t>
      </w:r>
      <w:r>
        <w:rPr>
          <w:rFonts w:ascii="Sylfaen" w:eastAsia="Times New Roman" w:hAnsi="Sylfaen" w:cs="Sylfaen"/>
          <w:lang w:val="ka-GE" w:eastAsia="ka-GE"/>
        </w:rPr>
        <w:t>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196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D3E46">
      <w:pPr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199. </w:t>
      </w:r>
      <w:r>
        <w:rPr>
          <w:rFonts w:ascii="Sylfaen" w:eastAsia="Times New Roman" w:hAnsi="Sylfaen" w:cs="Sylfaen"/>
          <w:b/>
          <w:bCs/>
          <w:lang w:val="ka-GE" w:eastAsia="ka-GE"/>
        </w:rPr>
        <w:t>ახალი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კორონავირუსით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(SARS-CoV-2)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გამოწვეული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ინფექციის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(COVID-19) </w:t>
      </w:r>
      <w:r>
        <w:rPr>
          <w:rFonts w:ascii="Sylfaen" w:eastAsia="Times New Roman" w:hAnsi="Sylfaen" w:cs="Sylfaen"/>
          <w:b/>
          <w:bCs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პრევენციის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ზოგიე</w:t>
      </w:r>
      <w:r>
        <w:rPr>
          <w:rFonts w:ascii="Sylfaen" w:eastAsia="Times New Roman" w:hAnsi="Sylfaen" w:cs="Sylfaen"/>
          <w:b/>
          <w:bCs/>
          <w:lang w:val="ka-GE" w:eastAsia="ka-GE"/>
        </w:rPr>
        <w:t>რთი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ღონისძიება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№703)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კორონავირუსით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</w:t>
      </w:r>
      <w:r>
        <w:rPr>
          <w:rFonts w:ascii="Sylfaen" w:eastAsia="Times New Roman" w:hAnsi="Sylfaen" w:cs="Sylfaen"/>
          <w:lang w:val="ka-GE" w:eastAsia="ka-GE"/>
        </w:rPr>
        <w:t>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კორონავირუსით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</w:t>
      </w:r>
      <w:r>
        <w:rPr>
          <w:rFonts w:ascii="Sylfaen" w:eastAsia="Times New Roman" w:hAnsi="Sylfaen" w:cs="Sylfaen"/>
          <w:lang w:val="ka-GE" w:eastAsia="ka-GE"/>
        </w:rPr>
        <w:t>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>)/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</w:t>
      </w:r>
      <w:r>
        <w:rPr>
          <w:rFonts w:ascii="Sylfaen" w:eastAsia="Times New Roman" w:hAnsi="Sylfaen" w:cs="Sylfaen"/>
          <w:lang w:val="ka-GE" w:eastAsia="ka-GE"/>
        </w:rPr>
        <w:t>ლედურ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</w:t>
      </w:r>
      <w:r>
        <w:rPr>
          <w:rFonts w:ascii="Sylfaen" w:eastAsia="Times New Roman" w:hAnsi="Sylfaen" w:cs="Sylfaen"/>
          <w:lang w:val="ka-GE" w:eastAsia="ka-GE"/>
        </w:rPr>
        <w:t>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სივრცეებში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კორონავირუსით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თვითიზოლაციაში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იქნებიან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გასწვრივ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გადაყვანილია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>“;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ნსაზღვრულია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მიმაგრების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დამკვირვებელთა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ასრულებენ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თავიანთ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</w:t>
      </w:r>
      <w:r>
        <w:rPr>
          <w:rFonts w:ascii="Sylfaen" w:eastAsia="Times New Roman" w:hAnsi="Sylfaen" w:cs="Sylfaen"/>
          <w:lang w:val="ka-GE" w:eastAsia="ka-GE"/>
        </w:rPr>
        <w:t>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17 </w:t>
      </w:r>
      <w:r>
        <w:rPr>
          <w:rFonts w:ascii="Sylfaen" w:eastAsia="Times New Roman" w:hAnsi="Sylfaen" w:cs="Sylfaen"/>
          <w:lang w:val="ka-GE" w:eastAsia="ka-GE"/>
        </w:rPr>
        <w:t>წევრისგან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დანიშნონ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</w:t>
      </w:r>
      <w:r>
        <w:rPr>
          <w:rFonts w:ascii="Sylfaen" w:eastAsia="Times New Roman" w:hAnsi="Sylfaen" w:cs="Sylfaen"/>
          <w:lang w:val="ka-GE" w:eastAsia="ka-GE"/>
        </w:rPr>
        <w:t>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9-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>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გარდაქმნილად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კვორუმად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იკრიბება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</w:t>
      </w:r>
      <w:r>
        <w:rPr>
          <w:rFonts w:ascii="Sylfaen" w:eastAsia="Times New Roman" w:hAnsi="Sylfaen" w:cs="Sylfaen"/>
          <w:lang w:val="ka-GE" w:eastAsia="ka-GE"/>
        </w:rPr>
        <w:t>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იმდენ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რამდენიც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9-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გარდაქმნილად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კვორუმად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კორონავირუსის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გადაა</w:t>
      </w:r>
      <w:r>
        <w:rPr>
          <w:rFonts w:ascii="Sylfaen" w:eastAsia="Times New Roman" w:hAnsi="Sylfaen" w:cs="Sylfaen"/>
          <w:lang w:val="ka-GE" w:eastAsia="ka-GE"/>
        </w:rPr>
        <w:t>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კორონავირუსით</w:t>
      </w:r>
      <w:r>
        <w:rPr>
          <w:rFonts w:ascii="Sylfaen" w:eastAsia="Times New Roman" w:hAnsi="Sylfaen" w:cs="Sylfaen"/>
          <w:lang w:val="ka-GE" w:eastAsia="ka-GE"/>
        </w:rPr>
        <w:t xml:space="preserve"> (SARS-CoV-2)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ინფექციის</w:t>
      </w:r>
      <w:r>
        <w:rPr>
          <w:rFonts w:ascii="Sylfaen" w:eastAsia="Times New Roman" w:hAnsi="Sylfaen" w:cs="Sylfaen"/>
          <w:lang w:val="ka-GE" w:eastAsia="ka-GE"/>
        </w:rPr>
        <w:t xml:space="preserve"> (COVID-19)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დაკომპლექტების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ზოგიერთი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თერმოსკრინინგის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ტემპერატურის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ამომრჩევლების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პირბადის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სადეზინფექციო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პირბადის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პირბადეების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პირბადის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პირბადის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კორონავირუსის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</w:t>
      </w:r>
      <w:r>
        <w:rPr>
          <w:rFonts w:ascii="Sylfaen" w:eastAsia="Times New Roman" w:hAnsi="Sylfaen" w:cs="Sylfaen"/>
          <w:lang w:val="ka-GE" w:eastAsia="ka-GE"/>
        </w:rPr>
        <w:t>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D3E46">
      <w:pPr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ეტლით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მოსარგებლე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ეტლით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ადაპტირებულ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</w:t>
      </w:r>
      <w:r>
        <w:rPr>
          <w:rFonts w:ascii="Sylfaen" w:eastAsia="Times New Roman" w:hAnsi="Sylfaen" w:cs="Sylfaen"/>
          <w:lang w:val="ka-GE" w:eastAsia="ka-GE"/>
        </w:rPr>
        <w:t>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ადაპტირებული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ომისიას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ადაპტირებული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ფა</w:t>
      </w:r>
      <w:r>
        <w:rPr>
          <w:rFonts w:ascii="Sylfaen" w:eastAsia="Times New Roman" w:hAnsi="Sylfaen" w:cs="Sylfaen"/>
          <w:lang w:val="ka-GE" w:eastAsia="ka-GE"/>
        </w:rPr>
        <w:t>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გრაფაში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ეტლით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მოსარგებლეა</w:t>
      </w:r>
      <w:r>
        <w:rPr>
          <w:rFonts w:ascii="Sylfaen" w:eastAsia="Times New Roman" w:hAnsi="Sylfaen" w:cs="Sylfaen"/>
          <w:lang w:val="ka-GE" w:eastAsia="ka-GE"/>
        </w:rPr>
        <w:t xml:space="preserve">“,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</w:t>
      </w:r>
      <w:r>
        <w:rPr>
          <w:rFonts w:ascii="Sylfaen" w:eastAsia="Times New Roman" w:hAnsi="Sylfaen" w:cs="Sylfaen"/>
          <w:lang w:val="ka-GE" w:eastAsia="ka-GE"/>
        </w:rPr>
        <w:t>რვებლებს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გადაამოწმონ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ადაპტირებულ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ადაპტირებული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№7097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ადაპტირებული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 </w:t>
      </w:r>
      <w:r>
        <w:rPr>
          <w:rFonts w:ascii="Sylfaen" w:eastAsia="Times New Roman" w:hAnsi="Sylfaen" w:cs="Sylfaen"/>
          <w:lang w:val="ka-GE" w:eastAsia="ka-GE"/>
        </w:rPr>
        <w:t>ადაპტირებული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ფოტოსურათების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გამოიკვრება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</w:t>
      </w:r>
      <w:r>
        <w:rPr>
          <w:rFonts w:ascii="Sylfaen" w:eastAsia="Times New Roman" w:hAnsi="Sylfaen" w:cs="Sylfaen"/>
          <w:lang w:val="ka-GE" w:eastAsia="ka-GE"/>
        </w:rPr>
        <w:t>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50%-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ეტლით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ადაპტირება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ადაპტირებული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2021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ეტლით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მოსარგებლე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(28.</w:t>
      </w:r>
      <w:r>
        <w:rPr>
          <w:rFonts w:ascii="Sylfaen" w:hAnsi="Sylfaen" w:cs="Sylfaen"/>
          <w:sz w:val="20"/>
          <w:szCs w:val="20"/>
          <w:lang w:val="en-US"/>
        </w:rPr>
        <w:t xml:space="preserve">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</w:t>
      </w:r>
    </w:p>
    <w:p w:rsidR="00000000" w:rsidRDefault="008D3E46">
      <w:pPr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ეტლით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ადაპტირებულ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</w:t>
      </w:r>
      <w:r>
        <w:rPr>
          <w:rFonts w:ascii="Sylfaen" w:eastAsia="Times New Roman" w:hAnsi="Sylfaen" w:cs="Sylfaen"/>
          <w:lang w:val="ka-GE" w:eastAsia="ka-GE"/>
        </w:rPr>
        <w:t>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ადაპტირებული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</w:t>
      </w:r>
      <w:r>
        <w:rPr>
          <w:rFonts w:ascii="Sylfaen" w:eastAsia="Times New Roman" w:hAnsi="Sylfaen" w:cs="Sylfaen"/>
          <w:lang w:val="ka-GE" w:eastAsia="ka-GE"/>
        </w:rPr>
        <w:t>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ადაპტირებული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გრაფაში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ეტლით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მოსარგებლეა</w:t>
      </w:r>
      <w:r>
        <w:rPr>
          <w:rFonts w:ascii="Sylfaen" w:eastAsia="Times New Roman" w:hAnsi="Sylfaen" w:cs="Sylfaen"/>
          <w:lang w:val="ka-GE" w:eastAsia="ka-GE"/>
        </w:rPr>
        <w:t xml:space="preserve">“,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</w:t>
      </w:r>
      <w:r>
        <w:rPr>
          <w:rFonts w:ascii="Sylfaen" w:eastAsia="Times New Roman" w:hAnsi="Sylfaen" w:cs="Sylfaen"/>
          <w:lang w:val="ka-GE" w:eastAsia="ka-GE"/>
        </w:rPr>
        <w:t>ირვებლებს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გადაამოწმონ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ადაპტირებულ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ადაპტირებული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ადაპტირებული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</w:t>
      </w:r>
      <w:r>
        <w:rPr>
          <w:rFonts w:ascii="Sylfaen" w:eastAsia="Times New Roman" w:hAnsi="Sylfaen" w:cs="Sylfaen"/>
          <w:lang w:val="ka-GE" w:eastAsia="ka-GE"/>
        </w:rPr>
        <w:t>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ადაპტირებული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</w:t>
      </w:r>
      <w:r>
        <w:rPr>
          <w:rFonts w:ascii="Sylfaen" w:eastAsia="Times New Roman" w:hAnsi="Sylfaen" w:cs="Sylfaen"/>
          <w:lang w:val="ka-GE" w:eastAsia="ka-GE"/>
        </w:rPr>
        <w:t>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ფოტოსურათების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გამოიკვრება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პროცენტზე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ადაპტირებული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რიგითი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ნომრის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მინიჭების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დამატებითი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38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0.75%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0.75%-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10" w:name="part_305"/>
      <w:bookmarkEnd w:id="10"/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202. 2021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bookmarkStart w:id="11" w:name="part_161"/>
      <w:bookmarkEnd w:id="11"/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წარმომადგენლო</w:t>
      </w:r>
      <w:r>
        <w:rPr>
          <w:rFonts w:ascii="Sylfaen" w:eastAsia="Times New Roman" w:hAnsi="Sylfaen" w:cs="Sylfaen"/>
          <w:b/>
          <w:bCs/>
          <w:lang w:val="ka-GE" w:eastAsia="ka-GE"/>
        </w:rPr>
        <w:t>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–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საკრებულოს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მისაღებად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პარტიების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ბლოკების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</w:t>
      </w:r>
      <w:r>
        <w:rPr>
          <w:rFonts w:ascii="Sylfaen" w:eastAsia="Times New Roman" w:hAnsi="Sylfaen" w:cs="Sylfaen"/>
          <w:lang w:val="ka-GE" w:eastAsia="ka-GE"/>
        </w:rPr>
        <w:t>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რეგისტრირებუ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აგვისტოსი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</w:t>
      </w:r>
      <w:r>
        <w:rPr>
          <w:rFonts w:ascii="Sylfaen" w:eastAsia="Times New Roman" w:hAnsi="Sylfaen" w:cs="Sylfaen"/>
          <w:lang w:val="ka-GE" w:eastAsia="ka-GE"/>
        </w:rPr>
        <w:t>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25 000 (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</w:t>
      </w:r>
      <w:r>
        <w:rPr>
          <w:rFonts w:ascii="Sylfaen" w:eastAsia="Times New Roman" w:hAnsi="Sylfaen" w:cs="Sylfaen"/>
          <w:lang w:val="ka-GE" w:eastAsia="ka-GE"/>
        </w:rPr>
        <w:t>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1%-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>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ლიდერის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რეგისტრა</w:t>
      </w:r>
      <w:r>
        <w:rPr>
          <w:rFonts w:ascii="Sylfaen" w:eastAsia="Times New Roman" w:hAnsi="Sylfaen" w:cs="Sylfaen"/>
          <w:lang w:val="ka-GE" w:eastAsia="ka-GE"/>
        </w:rPr>
        <w:t>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უცვლელად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აბრევიატურა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ემთხვეოდეს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</w:t>
      </w:r>
      <w:r>
        <w:rPr>
          <w:rFonts w:ascii="Sylfaen" w:eastAsia="Times New Roman" w:hAnsi="Sylfaen" w:cs="Sylfaen"/>
          <w:lang w:val="ka-GE" w:eastAsia="ka-GE"/>
        </w:rPr>
        <w:t>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სრულყოფისთვის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დაუკმაყოფილებლობამაც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</w:t>
      </w:r>
      <w:r>
        <w:rPr>
          <w:rFonts w:ascii="Sylfaen" w:eastAsia="Times New Roman" w:hAnsi="Sylfaen" w:cs="Sylfaen"/>
          <w:lang w:val="ka-GE" w:eastAsia="ka-GE"/>
        </w:rPr>
        <w:t>ცედურები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</w:t>
      </w:r>
      <w:r>
        <w:rPr>
          <w:rFonts w:ascii="Sylfaen" w:eastAsia="Times New Roman" w:hAnsi="Sylfaen" w:cs="Sylfaen"/>
          <w:lang w:val="ka-GE" w:eastAsia="ka-GE"/>
        </w:rPr>
        <w:t>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დაუკმაყოფილებლობამაც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</w:t>
      </w:r>
      <w:r>
        <w:rPr>
          <w:rFonts w:ascii="Sylfaen" w:eastAsia="Times New Roman" w:hAnsi="Sylfaen" w:cs="Sylfaen"/>
          <w:lang w:val="ka-GE" w:eastAsia="ka-GE"/>
        </w:rPr>
        <w:t>ხოვნისთანავე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შექმნან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გავიდნენ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</w:t>
      </w:r>
      <w:r>
        <w:rPr>
          <w:rFonts w:ascii="Sylfaen" w:eastAsia="Times New Roman" w:hAnsi="Sylfaen" w:cs="Sylfaen"/>
          <w:lang w:val="ka-GE" w:eastAsia="ka-GE"/>
        </w:rPr>
        <w:t>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</w:t>
      </w:r>
      <w:r>
        <w:rPr>
          <w:rFonts w:ascii="Sylfaen" w:eastAsia="Times New Roman" w:hAnsi="Sylfaen" w:cs="Sylfaen"/>
          <w:lang w:val="ka-GE" w:eastAsia="ka-GE"/>
        </w:rPr>
        <w:t>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აბრევიატურა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ემთხვეოდეს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ორმას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ბლოკს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ბლოკიდან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</w:t>
      </w:r>
      <w:r>
        <w:rPr>
          <w:rFonts w:ascii="Sylfaen" w:eastAsia="Times New Roman" w:hAnsi="Sylfaen" w:cs="Sylfaen"/>
          <w:lang w:val="ka-GE" w:eastAsia="ka-GE"/>
        </w:rPr>
        <w:t>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მმართველისა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</w:t>
      </w:r>
      <w:r>
        <w:rPr>
          <w:rFonts w:ascii="Sylfaen" w:eastAsia="Times New Roman" w:hAnsi="Sylfaen" w:cs="Sylfaen"/>
          <w:lang w:val="ka-GE" w:eastAsia="ka-GE"/>
        </w:rPr>
        <w:t>ილეობდეს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-11–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</w:t>
      </w:r>
      <w:r>
        <w:rPr>
          <w:rFonts w:ascii="Sylfaen" w:eastAsia="Times New Roman" w:hAnsi="Sylfaen" w:cs="Sylfaen"/>
          <w:lang w:val="ka-GE" w:eastAsia="ka-GE"/>
        </w:rPr>
        <w:t>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დაუკმაყოფილებლობამაც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37-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უწყდებათ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</w:t>
      </w:r>
      <w:r>
        <w:rPr>
          <w:rFonts w:ascii="Sylfaen" w:eastAsia="Times New Roman" w:hAnsi="Sylfaen" w:cs="Sylfaen"/>
          <w:lang w:val="ka-GE" w:eastAsia="ka-GE"/>
        </w:rPr>
        <w:t>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ექნებათ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გააგრძელონ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</w:t>
      </w:r>
      <w:r>
        <w:rPr>
          <w:rFonts w:ascii="Sylfaen" w:eastAsia="Times New Roman" w:hAnsi="Sylfaen" w:cs="Sylfaen"/>
          <w:lang w:val="ka-GE" w:eastAsia="ka-GE"/>
        </w:rPr>
        <w:t>ნაცვლე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21.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 </w:t>
      </w:r>
      <w:hyperlink r:id="rId26" w:history="1">
        <w:r>
          <w:rPr>
            <w:rFonts w:ascii="Sylfaen" w:eastAsia="Times New Roman" w:hAnsi="Sylfaen" w:cs="Sylfaen"/>
            <w:color w:val="000000"/>
            <w:lang w:val="ka-GE" w:eastAsia="ka-GE"/>
          </w:rPr>
          <w:t>ცესკო თავის ოფიციალურ ვებგვერდზე</w:t>
        </w:r>
      </w:hyperlink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</w:t>
      </w:r>
      <w:r>
        <w:rPr>
          <w:rFonts w:ascii="Sylfaen" w:eastAsia="Times New Roman" w:hAnsi="Sylfaen" w:cs="Sylfaen"/>
          <w:lang w:val="ka-GE" w:eastAsia="ka-GE"/>
        </w:rPr>
        <w:t>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ეთქვათ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203. 2032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ჩათვლით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2028 </w:t>
      </w:r>
      <w:r>
        <w:rPr>
          <w:rFonts w:ascii="Sylfaen" w:eastAsia="Times New Roman" w:hAnsi="Sylfaen" w:cs="Sylfaen"/>
          <w:b/>
          <w:bCs/>
          <w:lang w:val="ka-GE" w:eastAsia="ka-GE"/>
        </w:rPr>
        <w:t>წლამდე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>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ზოგიერთი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1. 2032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2028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</w:t>
      </w:r>
      <w:r>
        <w:rPr>
          <w:rFonts w:ascii="Sylfaen" w:eastAsia="Times New Roman" w:hAnsi="Sylfaen" w:cs="Sylfaen"/>
          <w:lang w:val="ka-GE" w:eastAsia="ka-GE"/>
        </w:rPr>
        <w:t>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26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იმგვარად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ოთხეულში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ბალანსი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აღმოიფხვრა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</w:t>
      </w:r>
      <w:r>
        <w:rPr>
          <w:rFonts w:ascii="Sylfaen" w:eastAsia="Times New Roman" w:hAnsi="Sylfaen" w:cs="Sylfaen"/>
          <w:lang w:val="ka-GE" w:eastAsia="ka-GE"/>
        </w:rPr>
        <w:t>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ორგანული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“ 203-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ადგენს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26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არჩევნებამდე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ყოველ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ოთხეულში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ერთი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მაინც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უნდა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იყოს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მამაკაცი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24-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წინადადებასთან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პლენუმის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25.09.2020.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№3/3/1526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26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, 2028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იმგვარად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ოთხეულში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</w:t>
      </w:r>
      <w:r>
        <w:rPr>
          <w:rFonts w:ascii="Sylfaen" w:eastAsia="Times New Roman" w:hAnsi="Sylfaen" w:cs="Sylfaen"/>
          <w:lang w:val="ka-GE" w:eastAsia="ka-GE"/>
        </w:rPr>
        <w:t>ნეს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ბალანსი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აღმოიფხვრა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გატარდ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28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, 2032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იმგვარად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ბალანსი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აღმოიფხვრა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კანსიის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ადგილმონაცვლე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8. 2028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იმგვარად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ცნობილი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ორგანული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საარჩევნო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კოდექსი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“ 203-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-8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ადგენს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რომ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2028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წლამდე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ჩასატარებელი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ორგანოთა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საერთო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არჩევნებისათვის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საარჩევნო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ყოველ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სამეულში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ერთი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პირი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მაინც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უნდა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იყოს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მამაკაცი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სასამართლოს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განჩინება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(21.10.202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№3/2/1647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9. 2028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ბალანსი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აღმოიფხვრა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</w:t>
      </w:r>
      <w:r>
        <w:rPr>
          <w:rFonts w:ascii="Sylfaen" w:eastAsia="Times New Roman" w:hAnsi="Sylfaen" w:cs="Sylfaen"/>
          <w:lang w:val="ka-GE" w:eastAsia="ka-GE"/>
        </w:rPr>
        <w:t>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ადგილმონაცვლე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საოლქო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</w:t>
      </w:r>
      <w:r>
        <w:rPr>
          <w:rFonts w:ascii="Sylfaen" w:eastAsia="Times New Roman" w:hAnsi="Sylfaen" w:cs="Sylfaen"/>
          <w:lang w:val="ka-GE" w:eastAsia="ka-GE"/>
        </w:rPr>
        <w:t>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ცნობილი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ორგანული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საარჩევნო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კოდექსი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“ 203-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-10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პროპორციული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საარჩევნო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სისტემით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საკრებულოს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წევ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რი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მამაკაცის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ვადამდე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შეწყვეტის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ადგილმონაცვლედ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ითვალისწინებს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პარტიულ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სიაში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მყოფ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მამაკაცს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სასამართლოს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განჩინება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(21.10.2021.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№3/2/1647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</w:t>
      </w:r>
      <w:r>
        <w:rPr>
          <w:rFonts w:ascii="Sylfaen" w:eastAsia="Times New Roman" w:hAnsi="Sylfaen" w:cs="Sylfaen"/>
          <w:lang w:val="ka-GE" w:eastAsia="ka-GE"/>
        </w:rPr>
        <w:t>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(18.0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№7163)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მოეთხოვება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</w:t>
      </w:r>
      <w:r>
        <w:rPr>
          <w:rFonts w:ascii="Sylfaen" w:eastAsia="Times New Roman" w:hAnsi="Sylfaen" w:cs="Sylfaen"/>
          <w:lang w:val="ka-GE" w:eastAsia="ka-GE"/>
        </w:rPr>
        <w:t>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</w:t>
      </w:r>
      <w:r>
        <w:rPr>
          <w:rFonts w:ascii="Sylfaen" w:eastAsia="Times New Roman" w:hAnsi="Sylfaen" w:cs="Sylfaen"/>
          <w:lang w:val="ka-GE" w:eastAsia="ka-GE"/>
        </w:rPr>
        <w:t>დზე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სამანდატო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</w:t>
      </w:r>
      <w:r>
        <w:rPr>
          <w:rFonts w:ascii="Sylfaen" w:eastAsia="Times New Roman" w:hAnsi="Sylfaen" w:cs="Sylfaen"/>
          <w:lang w:val="ka-GE" w:eastAsia="ka-GE"/>
        </w:rPr>
        <w:t>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203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პერიოდში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ცესკოს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ზოგიერთი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პროცედურის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ფოტოსაძიებო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ვიდეოფ</w:t>
      </w:r>
      <w:r>
        <w:rPr>
          <w:rFonts w:ascii="Sylfaen" w:eastAsia="Times New Roman" w:hAnsi="Sylfaen" w:cs="Sylfaen"/>
          <w:lang w:val="ka-GE" w:eastAsia="ka-GE"/>
        </w:rPr>
        <w:t>იქსაციის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სკანირებისა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ბარკოდიანი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გამოეყოფა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</w:t>
      </w:r>
      <w:r>
        <w:rPr>
          <w:rFonts w:ascii="Sylfaen" w:eastAsia="Times New Roman" w:hAnsi="Sylfaen" w:cs="Sylfaen"/>
          <w:lang w:val="ka-GE" w:eastAsia="ka-GE"/>
        </w:rPr>
        <w:t>ჩევით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გამოსავლენად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მთვლელი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203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2021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ჯგუფის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შექმნის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(28.06.</w:t>
      </w:r>
      <w:r>
        <w:rPr>
          <w:rFonts w:ascii="Sylfaen" w:hAnsi="Sylfaen" w:cs="Sylfaen"/>
          <w:sz w:val="20"/>
          <w:szCs w:val="20"/>
          <w:lang w:val="en-US"/>
        </w:rPr>
        <w:t xml:space="preserve">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9-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გარდაქმნილად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</w:t>
      </w:r>
      <w:r>
        <w:rPr>
          <w:rFonts w:ascii="Sylfaen" w:eastAsia="Times New Roman" w:hAnsi="Sylfaen" w:cs="Sylfaen"/>
          <w:lang w:val="ka-GE" w:eastAsia="ka-GE"/>
        </w:rPr>
        <w:t>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კვორუმად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203</w:t>
      </w:r>
      <w:r>
        <w:rPr>
          <w:rFonts w:ascii="Sylfaen" w:hAnsi="Sylfaen" w:cs="Sylfaen"/>
          <w:b/>
          <w:bCs/>
          <w:position w:val="12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2021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ზოგიერთი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</w:t>
      </w:r>
      <w:r>
        <w:rPr>
          <w:rFonts w:ascii="Sylfaen" w:eastAsia="Times New Roman" w:hAnsi="Sylfaen" w:cs="Sylfaen"/>
          <w:b/>
          <w:bCs/>
          <w:lang w:val="ka-GE" w:eastAsia="ka-GE"/>
        </w:rPr>
        <w:t>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პროცედურის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203</w:t>
      </w:r>
      <w:r>
        <w:rPr>
          <w:rFonts w:ascii="Sylfaen" w:hAnsi="Sylfaen" w:cs="Sylfaen"/>
          <w:b/>
          <w:bCs/>
          <w:position w:val="12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2021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პარტიის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სახელწოდების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703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აბრევიატურა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203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26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ზოგიერთი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№1348)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26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</w:t>
      </w:r>
      <w:r>
        <w:rPr>
          <w:rFonts w:ascii="Sylfaen" w:eastAsia="Times New Roman" w:hAnsi="Sylfaen" w:cs="Sylfaen"/>
          <w:lang w:val="ka-GE" w:eastAsia="ka-GE"/>
        </w:rPr>
        <w:t>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ფოტოსაძიებო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ვიდეოფიქსაციის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სკანირებისა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ბარკოდიანი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გამოეყოფა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გამოსავლენად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მთვლელი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203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26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ცესკოს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№1348)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16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26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204.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(02.07.2020. </w:t>
      </w:r>
      <w:r>
        <w:rPr>
          <w:rStyle w:val="Hyperlink"/>
          <w:rFonts w:ascii="Sylfaen" w:eastAsia="Times New Roman" w:hAnsi="Sylfaen" w:cs="Sylfaen"/>
          <w:color w:val="auto"/>
          <w:sz w:val="20"/>
          <w:szCs w:val="20"/>
          <w:u w:val="none"/>
          <w:lang w:val="ka-GE" w:eastAsia="ka-GE"/>
        </w:rPr>
        <w:t>№6723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)</w:t>
      </w:r>
    </w:p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>“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 xml:space="preserve">№25, 22.08.2001,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. 107).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ind w:firstLine="709"/>
        <w:jc w:val="right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დანართი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№1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საკრებულოების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2233"/>
        <w:gridCol w:w="2150"/>
        <w:gridCol w:w="989"/>
      </w:tblGrid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E46">
            <w:pPr>
              <w:rPr>
                <w:rFonts w:ascii="Sylfaen" w:hAnsi="Sylfaen" w:cs="Sylfaen"/>
                <w:lang w:val="ka-GE" w:eastAsia="ka-G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lang w:val="ka-GE" w:eastAsia="ka-GE"/>
              </w:rPr>
              <w:t>მაჟორიტარული</w:t>
            </w:r>
          </w:p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b/>
                <w:bCs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lang w:val="ka-GE" w:eastAsia="ka-GE"/>
              </w:rPr>
              <w:t>სისტემა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lang w:val="ka-GE" w:eastAsia="ka-GE"/>
              </w:rPr>
              <w:t>პროპორციული</w:t>
            </w:r>
          </w:p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lang w:val="ka-GE" w:eastAsia="ka-GE"/>
              </w:rPr>
              <w:t>ს</w:t>
            </w:r>
            <w:r>
              <w:rPr>
                <w:rFonts w:ascii="Sylfaen" w:eastAsia="Times New Roman" w:hAnsi="Sylfaen" w:cs="Sylfaen"/>
                <w:b/>
                <w:bCs/>
                <w:lang w:val="ka-GE" w:eastAsia="ka-GE"/>
              </w:rPr>
              <w:t>აარჩევნო</w:t>
            </w:r>
            <w:r>
              <w:rPr>
                <w:rFonts w:ascii="Sylfaen" w:eastAsia="Times New Roman" w:hAnsi="Sylfaen" w:cs="Sylfaen"/>
                <w:b/>
                <w:bCs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lang w:val="ka-GE" w:eastAsia="ka-GE"/>
              </w:rPr>
              <w:t>სისტემა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lang w:val="ka-GE" w:eastAsia="ka-GE"/>
              </w:rPr>
              <w:t>სულ</w:t>
            </w:r>
          </w:p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lang w:val="ka-GE" w:eastAsia="ka-GE"/>
              </w:rPr>
            </w:pP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ბათუმის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35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ქუთაისის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35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რუსთავის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35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ფოთის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35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საგარეჯოს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39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გურჯაანის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39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სიღნაღის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36</w:t>
            </w:r>
          </w:p>
        </w:tc>
      </w:tr>
      <w:tr w:rsidR="00000000">
        <w:trPr>
          <w:trHeight w:val="843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დედოფლისწყაროს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30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ლაგოდეხის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30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ყვარლის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27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თელავის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39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ახმეტის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30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თიანეთის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27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გარდაბნის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36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მარნეულის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</w:t>
            </w:r>
            <w:r>
              <w:rPr>
                <w:rFonts w:ascii="Sylfaen" w:eastAsia="Times New Roman" w:hAnsi="Sylfaen" w:cs="Sylfaen"/>
                <w:lang w:val="ka-GE" w:eastAsia="ka-GE"/>
              </w:rPr>
              <w:t>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33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ბოლნისის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36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დმანისის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30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წალკის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30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თეთრი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წყაროს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36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მცხეთის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27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დუშეთის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33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ყაზბეგის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18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კასპის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30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გორის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36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ქარელის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27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ხაშურის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27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ბორჯომის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33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ახალციხის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39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ადიგენის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33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ასპინძის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</w:t>
            </w:r>
            <w:r>
              <w:rPr>
                <w:rFonts w:ascii="Sylfaen" w:eastAsia="Times New Roman" w:hAnsi="Sylfaen" w:cs="Sylfaen"/>
                <w:lang w:val="ka-GE" w:eastAsia="ka-GE"/>
              </w:rPr>
              <w:t>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30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ახალქალაქის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42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ნინოწმინდის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30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ონის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33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ამბროლაურის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30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ცაგერის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30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ლენტეხის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21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მესტიის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33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ხ</w:t>
            </w:r>
            <w:r>
              <w:rPr>
                <w:rFonts w:ascii="Sylfaen" w:eastAsia="Times New Roman" w:hAnsi="Sylfaen" w:cs="Sylfaen"/>
                <w:lang w:val="ka-GE" w:eastAsia="ka-GE"/>
              </w:rPr>
              <w:t>არაგაულის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33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თერჯოლის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30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საჩხერის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33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ზესტაფონის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39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ბაღდათის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27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ვანის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30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სამტრედიის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33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ხონის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30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ჭიათურის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36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ტყიბულის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27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წყალტუბოს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39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ოზურგეთის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45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ლანჩხუთის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27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ჩოხატაურის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36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აბაშის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30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ს</w:t>
            </w:r>
            <w:r>
              <w:rPr>
                <w:rFonts w:ascii="Sylfaen" w:eastAsia="Times New Roman" w:hAnsi="Sylfaen" w:cs="Sylfaen"/>
                <w:lang w:val="ka-GE" w:eastAsia="ka-GE"/>
              </w:rPr>
              <w:t>ენაკის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33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მარტვილის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36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ხობის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36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ზუგდიდის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45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წალენჯიხის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27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ჩხოროწყუს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27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ქედის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21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ქობულეთის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39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შუახევის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21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ხელვაჩაურის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24</w:t>
            </w:r>
          </w:p>
        </w:tc>
      </w:tr>
      <w:tr w:rsidR="00000000">
        <w:trPr>
          <w:trHeight w:val="30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ხულოს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val="ka-GE" w:eastAsia="ka-GE"/>
              </w:rPr>
              <w:t>ოლქი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val="ka-GE" w:eastAsia="ka-GE"/>
              </w:rPr>
              <w:t>24</w:t>
            </w:r>
          </w:p>
        </w:tc>
      </w:tr>
    </w:tbl>
    <w:p w:rsidR="00000000" w:rsidRDefault="008D3E46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</w:p>
    <w:p w:rsidR="00000000" w:rsidRDefault="008D3E46">
      <w:pPr>
        <w:ind w:firstLine="709"/>
        <w:jc w:val="right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დანართი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№2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(28.06.2021.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№703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8D3E46">
      <w:pPr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მაჟ</w:t>
      </w:r>
      <w:r>
        <w:rPr>
          <w:rFonts w:ascii="Sylfaen" w:eastAsia="Times New Roman" w:hAnsi="Sylfaen" w:cs="Sylfaen"/>
          <w:lang w:val="ka-GE" w:eastAsia="ka-GE"/>
        </w:rPr>
        <w:t>ორიტარული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1277"/>
        <w:gridCol w:w="2126"/>
        <w:gridCol w:w="711"/>
        <w:gridCol w:w="4288"/>
        <w:gridCol w:w="1991"/>
      </w:tblGrid>
      <w:tr w:rsidR="00000000">
        <w:trPr>
          <w:trHeight w:val="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ოლქი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ka-GE"/>
              </w:rPr>
              <w:t>ადგილობრივი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ka-GE"/>
              </w:rPr>
              <w:t>მაჟორიტარული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ka-GE"/>
              </w:rPr>
              <w:t>საარჩევნო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ოლქი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ka-GE"/>
              </w:rPr>
              <w:t>№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ადმინისტრაციული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ერთეული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მაჟორიტარების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რაოდენობა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საგარეჯო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საგარეჯო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საგარეჯო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გომბორი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კოჭბაანი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საგარეჯო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უჯარმა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ხაშმ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საგარეჯო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პატარძეული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სათაფლე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საგარეჯო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ნინოწმინდა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საგარეჯო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თოხლიაური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გიორგიწმინდა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საგარეჯო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მანავი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დიდი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ჩაილური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საგარეჯო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პატარა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ჩაილური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კაკაბეთი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საგარეჯო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ყანდაურა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მზისგული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შიბლიანი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საგარეჯო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უ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დაბნო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საგარეჯო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დუზაგრამა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იორმუღანლო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საგარეჯო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ლამბალო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თულარი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საგარეჯო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13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გურჯაანი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გურჯაანი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გურჯაანი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ვაჩნაძიანი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კალაური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გურჯაანი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შაშიანი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ვაზისუბანი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გურჯაანი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მუკუზანი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ახაშენი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ჭერემი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გურჯაანი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ველისციხე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გურჯაანი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სოფელი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გურჯაანი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ჭანდარი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გურჯაანი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ძირკოკი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ვეჯინი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გურჯაანი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კოლაგი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ბაკურციხე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გურჯაანი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კარდანახი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გურჯაანი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ჩალაუბანი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კაჭრეთი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გურჯაანი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ჯიმითი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ნანიანი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არაშენდა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რჯაანი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ჩუმლაყი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გურჯაანი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13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სიღნაღი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სიღნაღი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სიღნაღი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წნორი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სიღნაღი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ანაგა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სიღნაღი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ბოდბე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სიღნაღი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ბოდბისხევი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სიღნაღი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ვაქირი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სიღნაღი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ნუკრიანი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სიღნაღი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საქობო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სიღნა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ღი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ტიბაანი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ქვემო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მაჩხაანი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სიღნაღი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ილიაწმინდა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მაღარო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სიღნაღი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ძველი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ანაგა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სიღნაღი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ჯუგაანი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სიღნაღი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b/>
                <w:bCs/>
                <w:lang w:eastAsia="x-none"/>
              </w:rPr>
            </w:pPr>
            <w:r>
              <w:rPr>
                <w:rFonts w:ascii="Sylfaen" w:hAnsi="Sylfaen" w:cs="Sylfaen"/>
                <w:b/>
                <w:bCs/>
                <w:lang w:eastAsia="x-none"/>
              </w:rPr>
              <w:t>12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დედოფლისწყარო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დედოფლისწყარო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დედოფლისწყარო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ზემო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მაჩხაანი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დედოფლისწყარო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არბოშიკი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ოზ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დედოფლისწყარო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გამარჯვება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დედოფლისწყარო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ხორნაბუჯი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დედოფლისწყარო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სამრეკლო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დედოფლისწყარო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ზემო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ქედი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დედოფლისწყარო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არხილოსკალო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დედოფლისწყარო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ქვემო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ქედი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დედოფლისწყარო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სამთაწყარო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საბათლო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დედოფლ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ისწყარო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10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ლაგოდეხი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ლაგოდეხი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ლაგოდეხი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მაწიმი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ლაგოდეხი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აფენი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ლაგოდეხი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ლელიანი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არეშფერანი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ლაგოდეხი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კაბალი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ლაგოდეხი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კართუბანი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ლაგოდეხი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ვარდისუბანი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ცოდნისკარი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ჭიაური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ლაგოდეხი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შრომ</w:t>
            </w:r>
            <w:r>
              <w:rPr>
                <w:rFonts w:ascii="Sylfaen" w:eastAsia="Times New Roman" w:hAnsi="Sylfaen" w:cs="Sylfaen"/>
                <w:lang w:eastAsia="x-none"/>
              </w:rPr>
              <w:t>ა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ნინიგორი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ლაგოდეხი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ბაისუბანი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ლაგოდეხი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გიორგეთი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ფონა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ლაგოდეხი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b/>
                <w:bCs/>
                <w:lang w:eastAsia="x-none"/>
              </w:rPr>
            </w:pPr>
            <w:r>
              <w:rPr>
                <w:rFonts w:ascii="Sylfaen" w:hAnsi="Sylfaen" w:cs="Sylfaen"/>
                <w:b/>
                <w:bCs/>
                <w:lang w:eastAsia="x-none"/>
              </w:rPr>
              <w:t>10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ყვარელი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lang w:eastAsia="x-none"/>
              </w:rPr>
              <w:t>ყვარელი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ყვარელი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მთისძირი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ბალღოჯიანი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ყვარელი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ახალსოფელი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ყვარელი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ჭიკაანი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ყვარელი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გავაზი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კუჭატანი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ვარელი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შილდა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ყვარელი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გრემი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ენისელი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ყვარელი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საბუე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ყვარელი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b/>
                <w:bCs/>
                <w:lang w:eastAsia="x-none"/>
              </w:rPr>
            </w:pPr>
            <w:r>
              <w:rPr>
                <w:rFonts w:ascii="Sylfaen" w:hAnsi="Sylfaen" w:cs="Sylfaen"/>
                <w:b/>
                <w:bCs/>
                <w:lang w:eastAsia="x-none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თელავი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lang w:eastAsia="x-none"/>
              </w:rPr>
              <w:t>თელავი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თელავი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აკურა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 </w:t>
            </w:r>
            <w:r>
              <w:rPr>
                <w:rFonts w:ascii="Sylfaen" w:eastAsia="Times New Roman" w:hAnsi="Sylfaen" w:cs="Sylfaen"/>
                <w:lang w:eastAsia="x-none"/>
              </w:rPr>
              <w:t>ქვემო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lang w:eastAsia="x-none"/>
              </w:rPr>
              <w:t>ხოდაშენი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თელავი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წინანდალი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კონდოლი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თელავი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კისისხევი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შალაური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თელავი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კურ</w:t>
            </w:r>
            <w:r>
              <w:rPr>
                <w:rFonts w:ascii="Sylfaen" w:eastAsia="Times New Roman" w:hAnsi="Sylfaen" w:cs="Sylfaen"/>
                <w:lang w:val="ka-GE" w:eastAsia="ka-GE"/>
              </w:rPr>
              <w:t>დ</w:t>
            </w:r>
            <w:r>
              <w:rPr>
                <w:rFonts w:ascii="Sylfaen" w:eastAsia="Times New Roman" w:hAnsi="Sylfaen" w:cs="Sylfaen"/>
                <w:lang w:eastAsia="x-none"/>
              </w:rPr>
              <w:t>ღელაური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თელავი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ვარდისუბანი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გულგულა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თეთრი</w:t>
            </w:r>
            <w:r>
              <w:rPr>
                <w:rFonts w:ascii="Sylfaen" w:hAnsi="Sylfaen" w:cs="Sylfaen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lang w:eastAsia="x-none"/>
              </w:rPr>
              <w:t>წყლები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თელავი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იყალთო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რუისპირი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თელავი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ნაფარეული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ლაფანყური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თელავი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სანიორე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ართანა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თელავი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ფშაველი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ლალისყური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ლეჩური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თელავი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ყარაჯალა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თელავი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b/>
                <w:bCs/>
                <w:lang w:eastAsia="x-none"/>
              </w:rPr>
            </w:pPr>
            <w:r>
              <w:rPr>
                <w:rFonts w:ascii="Sylfaen" w:hAnsi="Sylfaen" w:cs="Sylfaen"/>
                <w:b/>
                <w:bCs/>
                <w:lang w:eastAsia="x-none"/>
              </w:rPr>
              <w:t>13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ახმეტა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ქა</w:t>
            </w:r>
            <w:r>
              <w:rPr>
                <w:rFonts w:ascii="Sylfaen" w:eastAsia="Times New Roman" w:hAnsi="Sylfaen" w:cs="Sylfaen"/>
                <w:lang w:eastAsia="x-none"/>
              </w:rPr>
              <w:t>ლაქი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lang w:eastAsia="x-none"/>
              </w:rPr>
              <w:t>ახმეტა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ახმეტა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შახვეტილა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ახმეტა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დუისი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ახმეტა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ხალაწ</w:t>
            </w:r>
            <w:r>
              <w:rPr>
                <w:rFonts w:ascii="Sylfaen" w:eastAsia="Times New Roman" w:hAnsi="Sylfaen" w:cs="Sylfaen"/>
                <w:lang w:val="ka-GE" w:eastAsia="ka-GE"/>
              </w:rPr>
              <w:t>ა</w:t>
            </w:r>
            <w:r>
              <w:rPr>
                <w:rFonts w:ascii="Sylfaen" w:eastAsia="Times New Roman" w:hAnsi="Sylfaen" w:cs="Sylfaen"/>
                <w:lang w:eastAsia="x-none"/>
              </w:rPr>
              <w:t>ნი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ჯოყოლო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ახმეტა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ზემო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lang w:eastAsia="x-none"/>
              </w:rPr>
              <w:t>ალვანი</w:t>
            </w:r>
            <w:r>
              <w:rPr>
                <w:rFonts w:ascii="Sylfaen" w:hAnsi="Sylfaen" w:cs="Sylfaen"/>
                <w:lang w:val="ka-GE" w:eastAsia="ka-GE"/>
              </w:rPr>
              <w:t>;</w:t>
            </w:r>
            <w:r>
              <w:rPr>
                <w:rFonts w:ascii="Sylfaen" w:hAnsi="Sylfaen" w:cs="Sylfaen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lang w:eastAsia="x-none"/>
              </w:rPr>
              <w:t>კასრისწყალი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ახმეტა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ზემო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lang w:eastAsia="x-none"/>
              </w:rPr>
              <w:t>ხოდაშენი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ხორხელი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ოჟიო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ახმეტა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მატანი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ახმეტა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მარილისი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საკობიანო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ახმეტა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ქვემო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lang w:eastAsia="x-none"/>
              </w:rPr>
              <w:t>ალ</w:t>
            </w:r>
            <w:r>
              <w:rPr>
                <w:rFonts w:ascii="Sylfaen" w:eastAsia="Times New Roman" w:hAnsi="Sylfaen" w:cs="Sylfaen"/>
                <w:lang w:eastAsia="x-none"/>
              </w:rPr>
              <w:t>ვანი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ომალო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lang w:eastAsia="x-none"/>
              </w:rPr>
              <w:t>თუშეთი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); </w:t>
            </w:r>
            <w:r>
              <w:rPr>
                <w:rFonts w:ascii="Sylfaen" w:eastAsia="Times New Roman" w:hAnsi="Sylfaen" w:cs="Sylfaen"/>
                <w:lang w:eastAsia="x-none"/>
              </w:rPr>
              <w:t>მაღრაანი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ახმეტა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ქისტაური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ახმეტა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b/>
                <w:bCs/>
                <w:lang w:eastAsia="x-none"/>
              </w:rPr>
            </w:pPr>
            <w:r>
              <w:rPr>
                <w:rFonts w:ascii="Sylfaen" w:hAnsi="Sylfaen" w:cs="Sylfaen"/>
                <w:b/>
                <w:bCs/>
                <w:lang w:eastAsia="x-none"/>
              </w:rPr>
              <w:t>10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გარდაბანი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lang w:eastAsia="x-none"/>
              </w:rPr>
              <w:t>გარდაბანი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გარდაბანი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კალინინო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გარდაბანი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ვახტანისი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ჯანდარი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გარდაბანი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ლემშვენიერა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გარდაბანი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ქესალო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ნაზარლო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გარდაბან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ყარაჯალარი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ყარათა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ქ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ა</w:t>
            </w:r>
            <w:r>
              <w:rPr>
                <w:rFonts w:ascii="Sylfae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აღთა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ქ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გარდაბანი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კუმისი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თელეთი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კრწანისი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გარდაბანი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ნორიო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ახალსოფელი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გარდაბანი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მარტყოფი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გარდაბანი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სართიჭალა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გარდაბანი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გამარჯვება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სამგორი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გარდაბანი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b/>
                <w:bCs/>
                <w:lang w:eastAsia="x-none"/>
              </w:rPr>
            </w:pPr>
            <w:r>
              <w:rPr>
                <w:rFonts w:ascii="Sylfaen" w:hAnsi="Sylfaen" w:cs="Sylfaen"/>
                <w:b/>
                <w:bCs/>
                <w:lang w:eastAsia="x-none"/>
              </w:rPr>
              <w:t>12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მარნეული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მარნეული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მარნეული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წერეთელი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თამარისი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მარნეული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სადახლო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მარნეული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დამია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გიაურარხი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შულავერი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მარნეული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ყიზილაჯლო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მარნეული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ყაჩაღანი</w:t>
            </w:r>
            <w:r>
              <w:rPr>
                <w:rFonts w:ascii="Sylfae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კასუმლო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მარნეული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ქუ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რ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თლარი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ყულარი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მარნეული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ალგეთი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ქაფანახჩი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მარნეული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ახქერფი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ოფრეთი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ხოჯორნ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ი</w:t>
            </w:r>
            <w:r>
              <w:rPr>
                <w:rFonts w:ascii="Sylfae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შაუმიანი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წერაქვი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მარნეული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ბოლნისი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ბოლნისი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ბოლნისი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თამარისი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ნახიდური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ბოლნისი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მამხუტი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ბოლნისი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ტალავერი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ბოლნისი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ქვემო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ბოლნისი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ბოლნისი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სოფელი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ბოლ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ბოლნისი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რატევანი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ქვეში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ტანძია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ბოლნისი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აკაურთა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ბოლნისი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დარბაზი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ბოლნისი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რაჭისუბანი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ბოლნისი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კაზრეთი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ბოლნისი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12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დმანისი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დმანისი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დმანისი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მაშავერა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დიდი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დმანისი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საკირე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დმ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ანისი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განთიადი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დმანისი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დმანისი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იფნარი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ყიზილქილისა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დმანისი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ამამლო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გუგუთი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დმანისი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ირგანჩაი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დმანისი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კამარლო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დმანისი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ყარაბულა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ღ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დმანისი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hAnsi="Sylfaen" w:cs="Sylfaen"/>
                <w:color w:val="00000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ოროზმანი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დმანისი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სარკინეთი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გომარეთი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დმანისი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10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წალკა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წალკა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წალკა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ბარეთი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ბეშთაშენი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წალკა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საყდრიონი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განთიადი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სამება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ტბეთი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არწივანი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თრიალეთი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დაშბაში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წალკა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კოხტა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ბედიანი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წალკა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არჯევან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სარვანი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წალკა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ყიზილქილის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ა</w:t>
            </w:r>
            <w:r>
              <w:rPr>
                <w:rFonts w:ascii="Sylfae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ოზნი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ბურნაშეთი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ბერთა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წალკა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კუ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შჩ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აიაზმა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ნარდევანი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წალკა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დარა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ქოი</w:t>
            </w:r>
            <w:r>
              <w:rPr>
                <w:rFonts w:ascii="Sylfae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ჩივთქილისა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წინწყარო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წალკა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ავრანლო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რეხა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ხანდო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გუმბათი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წალკა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აშკალა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ხაჩ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ქო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კაბური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წალკა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10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თეთრი</w:t>
            </w:r>
            <w:r>
              <w:rPr>
                <w:rFonts w:ascii="Sylfaen" w:hAnsi="Sylfaen" w:cs="Sylfaen"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წყარო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ხაიში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დურნუკი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მარაბდა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თეთრი</w:t>
            </w:r>
            <w:r>
              <w:rPr>
                <w:rFonts w:ascii="Sylfaen" w:hAnsi="Sylfaen" w:cs="Sylfaen"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წყარო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კოდა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თეთრი</w:t>
            </w:r>
            <w:r>
              <w:rPr>
                <w:rFonts w:ascii="Sylfaen" w:hAnsi="Sylfaen" w:cs="Sylfaen"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წყარო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ბორბალო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თეთრი</w:t>
            </w:r>
            <w:r>
              <w:rPr>
                <w:rFonts w:ascii="Sylfaen" w:hAnsi="Sylfaen" w:cs="Sylfaen"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წყარო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ასურეთი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თეთრი</w:t>
            </w:r>
            <w:r>
              <w:rPr>
                <w:rFonts w:ascii="Sylfaen" w:hAnsi="Sylfaen" w:cs="Sylfaen"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წყარო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ჯორჯიაშვილი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ჩხიკვთ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თეთრი</w:t>
            </w:r>
            <w:r>
              <w:rPr>
                <w:rFonts w:ascii="Sylfaen" w:hAnsi="Sylfaen" w:cs="Sylfaen"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წყარო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გოლთეთი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წინწყარო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თეთრი</w:t>
            </w:r>
            <w:r>
              <w:rPr>
                <w:rFonts w:ascii="Sylfaen" w:hAnsi="Sylfaen" w:cs="Sylfaen"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წყარო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თეთრი</w:t>
            </w:r>
            <w:r>
              <w:rPr>
                <w:rFonts w:ascii="Sylfaen" w:hAnsi="Sylfaen" w:cs="Sylfaen"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წყარო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თეთრი</w:t>
            </w:r>
            <w:r>
              <w:rPr>
                <w:rFonts w:ascii="Sylfaen" w:hAnsi="Sylfaen" w:cs="Sylfaen"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წყარო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ჭივჭავი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დაღეთი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თეთრი</w:t>
            </w:r>
            <w:r>
              <w:rPr>
                <w:rFonts w:ascii="Sylfaen" w:hAnsi="Sylfaen" w:cs="Sylfaen"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წყარო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ირაგ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ა</w:t>
            </w:r>
            <w:r>
              <w:rPr>
                <w:rFonts w:ascii="Sylfae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კლდეისი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თრი</w:t>
            </w:r>
            <w:r>
              <w:rPr>
                <w:rFonts w:ascii="Sylfaen" w:hAnsi="Sylfaen" w:cs="Sylfaen"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წყარო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მანგლისი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ახალსოფელი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შეხვეტილა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თეთრი</w:t>
            </w:r>
            <w:r>
              <w:rPr>
                <w:rFonts w:ascii="Sylfaen" w:hAnsi="Sylfaen" w:cs="Sylfaen"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წყარო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თონეთი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თეთრი</w:t>
            </w:r>
            <w:r>
              <w:rPr>
                <w:rFonts w:ascii="Sylfaen" w:hAnsi="Sylfaen" w:cs="Sylfaen"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წყარო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ორბეთი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თეთრი</w:t>
            </w:r>
            <w:r>
              <w:rPr>
                <w:rFonts w:ascii="Sylfaen" w:hAnsi="Sylfaen" w:cs="Sylfaen"/>
                <w:b/>
                <w:bCs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წყარო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D3E46">
            <w:pPr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12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თიანეთი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დაბა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თიანეთი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თიანეთი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ჟებოტა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თიანეთი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არტანი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ახალსოფელი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თიანეთი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ხევსურთსოფელი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თიან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ღულელები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ნაქალაქარი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თიანეთი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ტუშურები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თიანეთი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სიონი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თიანეთი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ზარიძეები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თიანეთი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სიმონიანთხევი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ჩეკურაანთგორი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თიანეთი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b/>
                <w:bCs/>
                <w:lang w:eastAsia="x-none"/>
              </w:rPr>
            </w:pPr>
            <w:r>
              <w:rPr>
                <w:rFonts w:ascii="Sylfaen" w:hAnsi="Sylfaen" w:cs="Sylfaen"/>
                <w:b/>
                <w:bCs/>
                <w:lang w:eastAsia="x-none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მცხეთა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მცხეთა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მცხეთა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ძეგვი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ნიჩბისი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მცხეთა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მცხ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ეთა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ქსანი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მცხეთა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მისაქციელი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მცხეთა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ქსოვრისი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წილკანი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მცხეთა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მუხრანი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მცხეთა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საგურამო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გალავანი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ცხვარიჭამია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მცხეთა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წეროვანი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მცხეთა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დუშეთი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დუშეთი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დუშეთი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ჟინვალი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დუშეთი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ან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ანური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ჭართ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დუშეთი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შატილი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ბარისახო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დუშეთი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ბაზალეთი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დუშეთი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ლაფანაანთკარი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დუშეთი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გრემისხევი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მჭადიჯვარი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დუშეთი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ფასანაური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გუდამაყარი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ქვეშეთი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დუშეთი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მაღაროსკარი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უკანაფშავი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დუშეთი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ჭონქაძე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დუ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ჭოპორტი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დუშეთი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ყაზბეგი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სტეფანწმინდა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ყაზბეგი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სნო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ყაზბეგი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გორისციხე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ყაზბეგი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სიონი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ყაზბეგი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კობი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ყაზბეგი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გუდაური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ყაზბეგი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6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კასპი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კასპი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კასპი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დოესი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თელია</w:t>
            </w:r>
            <w:r>
              <w:rPr>
                <w:rFonts w:ascii="Sylfaen" w:eastAsia="Times New Roman" w:hAnsi="Sylfaen" w:cs="Sylfaen"/>
                <w:lang w:eastAsia="x-none"/>
              </w:rPr>
              <w:t>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კასპი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ხოვლე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ზემო</w:t>
            </w:r>
            <w:r>
              <w:rPr>
                <w:rFonts w:ascii="Sylfaen" w:hAnsi="Sylfaen" w:cs="Sylfaen"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ხანდაკი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კასპი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ახალციხე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კასპი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კავთისხევი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წინარეხი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კასპი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ქვემო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გომი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მეტეხი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კასპი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კოდისწყარო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სამთავისი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ქვ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ემო</w:t>
            </w:r>
            <w:r>
              <w:rPr>
                <w:rFonts w:ascii="Sylfae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ჭალა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კასპი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ოკამი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კასპი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აღაიანი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ლამისყანა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კასპი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10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ვარიანი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ნიქოზი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შინდისი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კარალეთი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ახალუბანი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მეჯვრისხევი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ტყვიავი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ძევერა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დიცი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მერეთი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ტირძნისი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ატენი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ბოშური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ქვახვრელი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ხიდისთავი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ზეღდულეთი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შავშვები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ბერბუკი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ტინისხიდი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სკრა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გორი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b/>
                <w:bCs/>
                <w:lang w:eastAsia="x-none"/>
              </w:rPr>
            </w:pPr>
            <w:r>
              <w:rPr>
                <w:rFonts w:ascii="Sylfaen" w:hAnsi="Sylfaen" w:cs="Sylfaen"/>
                <w:b/>
                <w:bCs/>
                <w:lang w:eastAsia="x-none"/>
              </w:rPr>
              <w:t>12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ქარელი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ქარელი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ქარელი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დირბი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დვანი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ქარელი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აგარა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ფერსა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ქარელი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ბრეთი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გიგანტი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ქარელი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აბისი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ფცა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მოხისი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ქარელი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ავლევი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ბრეძა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ქარელი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რუისი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ურბნისი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ქარელი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კეხიჯვარი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ახალსოფელი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ზღუდერი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ქარელი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ხვედურეთი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ბებნისი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ქარელი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ხაშური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ხაშური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ხაშური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ოსიაური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წრომი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ხცისი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ხალები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ხაშური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val="ka-GE" w:eastAsia="ka-G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ალი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წაღვლ</w:t>
            </w:r>
            <w:r>
              <w:rPr>
                <w:rFonts w:ascii="Sylfaen" w:eastAsia="Times New Roman" w:hAnsi="Sylfaen" w:cs="Sylfaen"/>
                <w:lang w:val="ka-GE" w:eastAsia="ka-GE"/>
              </w:rPr>
              <w:t>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აშური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ქვიშხეთი</w:t>
            </w:r>
            <w:r>
              <w:rPr>
                <w:rFonts w:ascii="Sylfaen" w:eastAsia="Times New Roman" w:hAnsi="Sylfaen" w:cs="Sylfaen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lang w:eastAsia="x-none"/>
              </w:rPr>
              <w:t>ცხრამუხა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lang w:eastAsia="x-none"/>
              </w:rPr>
            </w:pPr>
            <w:r>
              <w:rPr>
                <w:rFonts w:ascii="Sylfaen" w:eastAsia="Times New Roma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ხაშური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გომი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ფლევი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ხაშური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სურამი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ხაშური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ცოცხნარა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ხაშური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ბორჯომი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ბორჯომი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ბორჯომი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ბაკურიანი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ბორჯომი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ციხისჯვარი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ბორჯომი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წაღვერი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ბორჯომი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დვირი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ბორჯომი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ყვიბისი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ბორჯომი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ტაბაწყური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ბალანთა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ბორჯომი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ტბა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ბორჯომი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ტაძრისი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ბორჯომი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ახალდაბა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ბორჯომი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ახალციხე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ახალციხე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ახალციხე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ვალე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ახალციხე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აწყური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ახალციხე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აგარა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ფერ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ახალციხე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კლდე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ახალციხე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სვირი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ელიაწმინდა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ახალციხე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წყრუთი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სხვილისი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ახალციხე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წყალთბილა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პამაჯი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საძელი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ახალციხე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მინაძე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ახალციხე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ურაველი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ახალციხე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ანდრიაწმინდა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ახალციხე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13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ადიგენ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ადიგენი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ადიგენი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აბასთუმანი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ადიგენი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ვარხანი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ადიგენი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ბენარა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ადიგენი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უდე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ადიგენი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არალი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ადიგენი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ლელოვანი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გორგული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ადიგენი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ბოლაჯური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ფხერო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ადიგენი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მლაშე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ზანავი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ჩორჩანი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ადიგენი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ჭეჭლა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ადიგენი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მოხე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ადიგენი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ასპინძა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დაბა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ასპინძა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ასპინძა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დამალა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ასპინძა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ძველი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ორგორა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ასპინძა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ხიზაბავრა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ვარგავი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ასპინძა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ტოლოში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ასპინძა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ნაქალაქევი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ასპინძა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იდუმალა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ასპინძა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რუ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სთავი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ასპინძა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ოთა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ასპინძა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აწყვიტა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ასპინძა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10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ახალქალაქი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ახალქალაქი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ახალქალაქი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აზავრეთი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ახალქალაქი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ბარალეთი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ახალქალაქი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ალასტანი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ტურცხი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ახალქალაქი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არაგვა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ხანდო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ახალქალაქი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კარტიკამი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ხოსპიო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ახალქალაქი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ვაჩიანი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კუმურდო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ახალქალაქი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კო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ჭ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კოთელია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ახალქალაქი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ზაკვი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ახალქალაქი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წულდა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კარწახი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ახალქალაქი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ოკამი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გოგაშენი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ახალქალაქი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ხავეთი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ახალქალაქი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დილისკა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ჩუნჩხა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პტენა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ახალქალაქი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14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ნინოწმინდა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ნინოწმინდა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ნინოწმინდა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გორელოვკა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ნინოწმინდა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სათხე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ნინოწმინდა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ფოკა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ნინოწმინდა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ტამბოვკა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ნინოწმინდა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დიდი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ხანჩალი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ნინოწმინდა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ჯიგრაშენი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ნინოწმინდა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დიდი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ნდური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ნინოწმინდა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განძანი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ნინოწმინდა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ეშტია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ნინოწმინდა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10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ღები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ჭიორ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გლოლა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გომი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უწერა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საკაო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ღარი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შეუბანი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წედისი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პიპილეთი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ცხმორი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კვაშხიეთი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ფარახეთ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ი</w:t>
            </w:r>
            <w:r>
              <w:rPr>
                <w:rFonts w:ascii="Sylfae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შქმერი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მრავალძალი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სორი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ამბროლაური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ამბროლაური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ამბროლაური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ველევი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ჭელიაღელე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ხოტევი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ამბროლაური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ნამანევი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ნიკორწმინდა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ამბროლა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ღადიში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ცახი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ამბროლაური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ჭრებალო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ჭყვიში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ამბროლაური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ხვანჭკარა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ამბროლაური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ბუგეული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ამბროლაური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ზნაკვა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სადმელი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ამბროლაური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ლიხეთი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წესი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ხიდიკარი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ამბროლაური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იწა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სხვავა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ამბროლაური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10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ცაგ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ერი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ცაგერი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ცაგერი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ჩხუტელი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ცაგერი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ლუხვან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ო</w:t>
            </w:r>
            <w:r>
              <w:rPr>
                <w:rFonts w:ascii="Sylfae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ქვედა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ცაგერი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ცაგერი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წიფერჩი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ცაგერი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ზუბი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ოყურეში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ცაგერი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აღვი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ლასურიაში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ცაგერი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ნაკურალეში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ღვირიში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ცაგერი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ტვიში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ცაგერი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ალპანა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ლაილაში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ცაგერი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ორბელი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უსახელო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ცაგერი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10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ლენტეხი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დაბა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ლენტეხი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ლენტეხი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ხელედ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ლენტეხი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ხოფური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ლენტეხი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რცხმელური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ლენტეხი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ჩოლური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ლენტეხი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ჟა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ხ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უნდერი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ლენტეხი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ჩიხარეში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ცანა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ლენტეხი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7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ხარაგაული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დაბა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ხარაგაული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ხარაგაული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კიცხი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ფარცხნალი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ხარაგაული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ვარძია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წყალ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ფორეთი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ხიდარი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ხარაგაული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ლაშე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სარგვეში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ღორეშა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ბაზალეთი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ხარაგაული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ბორითი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ხარაგაული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ხუნევი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ხარაგაული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ნადაბური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ხევი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222222"/>
                <w:lang w:eastAsia="x-none"/>
              </w:rPr>
            </w:pPr>
            <w:r>
              <w:rPr>
                <w:rFonts w:ascii="Sylfaen" w:hAnsi="Sylfaen" w:cs="Sylfaen"/>
                <w:color w:val="222222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რაგაული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ზვარე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წიფა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ხარაგაული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ვახანი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ლეღვანი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ხარაგაული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მოლითი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ხარაგაული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საღანძილე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ხარაგაული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თერჯოლა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თერჯოლა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თერჯოლა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გოდოგანი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თერჯოლა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კვახჭირი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ჭოგნარი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თერჯოლა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ზედა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სიმონეთ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ნახშირღელე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ქვედა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სიმონეთი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თერჯოლა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ბარდუბანი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ეწერი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თერჯოლა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ი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თერჯოლა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სიქთარვა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თერჯოლა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რუფოთი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ღვანკითი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თერჯოლა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ალისუბანი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თერჯოლა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ზედა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საზანო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თუზი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თერჯოლა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გოგნი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ჩხარი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ძევრი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თერჯოლა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10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საჩხერე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საჩხერე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საჩხერე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სარეკი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ცხომარეთი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საჩხერე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ქორეთი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საჩხერე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საირხე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საჩხერე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ჯალაურთა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საჩხერე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მერჯევი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საჩხერე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ჩიხა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საჩხერე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არგვეთი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საჩხერე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კორბოული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ჭალოვანი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საჩხერე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ჭალა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საჩხერე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გორისა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საჩხერე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b/>
                <w:bCs/>
                <w:lang w:eastAsia="x-none"/>
              </w:rPr>
            </w:pPr>
            <w:r>
              <w:rPr>
                <w:rFonts w:ascii="Sylfaen" w:hAnsi="Sylfaen" w:cs="Sylfaen"/>
                <w:b/>
                <w:bCs/>
                <w:lang w:eastAsia="x-none"/>
              </w:rPr>
              <w:t>11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ზესტაფონი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ზესტაფონი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ზესტაფონი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პირველი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სვირი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ზესტაფონი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მეორე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სვირი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ზესტაფონი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როდინაული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ზესტაფონი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კვალითი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ცხრაწყარო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ზესტაფონი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კლდეეთი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ფუთი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ზესტაფონი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სანახშირე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შორაპანი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ზესტაფონი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ქვედა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საქარა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ზესტაფონი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ზოვრეთი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ქვედა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საზანო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ზესტაფონი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ილემი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შროშა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ძირულა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ზესტაფონი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ბოსლევი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დილიკაური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ზედა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საქარა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ზესტაფონი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b/>
                <w:bCs/>
                <w:lang w:eastAsia="x-none"/>
              </w:rPr>
            </w:pPr>
            <w:r>
              <w:rPr>
                <w:rFonts w:ascii="Sylfaen" w:hAnsi="Sylfaen" w:cs="Sylfaen"/>
                <w:b/>
                <w:bCs/>
                <w:lang w:eastAsia="x-none"/>
              </w:rPr>
              <w:t>13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ბაღდათი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ბაღდათი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ბაღდათი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დიმი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ბაღდათი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ფერსათი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ბაღდათი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ვარციხე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როხი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ბაღდათი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მეორე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ობჩა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პირველი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ობჩა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ბაღდათი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როკითი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ბაღდათი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წითელხევი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ბაღდათი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ზეგანი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საკრაულა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ბაღდათი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ნერგეეთი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ბაღდათი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გადიდი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ზედა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სალხინო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დიხაშხო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სულორი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ძულუხი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მუქედი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ციხესულორი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ტობანიერი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ყუმური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შუამთა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ამაღლება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ბზვანი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გორა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ზეინდარი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საპრა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სია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უხუთი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სალომინაო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ფერეთა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ვანი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10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სამტრედია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სამტრედია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სამტრედია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ნაბაკევი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სამტრედია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კულაში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ღანირი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სამტრედია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ეწერი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მელაური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სამტრედია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დიდი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ჯიხაიში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სამტრედია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ბაში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იანეთი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სამტრედია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გომი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ოფეთი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სამტრედია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გორმაღალ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ი</w:t>
            </w:r>
            <w:r>
              <w:rPr>
                <w:rFonts w:ascii="Sylfae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საჯავახო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სამტრედია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გამოჩინებული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ტოლები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სამტრედია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გორდი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კინჩხა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ძეძილეთი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მათხოჯი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დედალაური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კუხი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გუბი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გოჩაჯიხაიში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ქუტირი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ივანდიდი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ნახახულევი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ხონი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10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ჭიათურა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ჭიათურა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ჭიათურა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კაცხი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ჭიათურა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ვაჭევი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ქვაციხე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ჭიათურა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რგანი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ხრეითი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ჭიათურა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სარქველთ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უბანი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წირქვალი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ჭიათურა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ზოდი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ხვაშითი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ჭიათურა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ითხვისი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ჭიათურა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პერევისა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ჭიათურა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ნიგოზეთი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ჭიათურა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მანდაეთი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ჭიათურა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გეზრული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სვერი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ჭიათურა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12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ტყიბული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ტყიბული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ტყიბული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ხრესილ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ტყიბული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საწირე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ტყიბული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გურნა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ჯვარისი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ტყიბული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ორპირი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ცუცხვათი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lang w:eastAsia="x-none"/>
              </w:rPr>
            </w:pPr>
            <w:r>
              <w:rPr>
                <w:rFonts w:ascii="Sylfaen" w:hAnsi="Sylfaen" w:cs="Sylfaen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ტყიბული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სოჩხეთი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ტყიბული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კურსები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ტყიბული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მუხურა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ტყიბული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წყალტუბო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წყალტუბო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წყალტუბო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მაღლაკი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წყალტუბო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დღნორისა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მექვენა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ოფურჩხეთი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წყალტუბო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სოფელი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წყალტუბო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ცხუნკური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წყალტუბო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გვიშტიბი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წყალტუბო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გუმბრა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წყალტუბო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ფარცხანაყანევი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წყალტუბო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მუხიანი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ქვიტირი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წყალტუბო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ოფშკვითი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საყულია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წყალტუბო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პატრიკეთი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წყალტუბო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გეგუთი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წყალტუბო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რიონი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წყალტუბო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13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ოზურგეთი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ოზურგეთი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ოზურგეთი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ვაკიჯვარი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მთისპირი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ცხემლისხიდი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ოზურგეთი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ლიხაური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მაკვანეთი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ჭანიეთი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ოზურგეთი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ლაითური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ნარუჯა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ოზურგეთი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ნასაკ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ირალი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ოზურგეთი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ნატანები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ოზურგეთი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თხინვალი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კონჭკათი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მერია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ოზურგეთი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ურეკი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შრომა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ოზურგეთი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გურიანთა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სოფელი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ოზურგეთი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მელექედური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ოზურგეთი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ასკანა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ნაგომარი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ძიმითი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ოზურგეთი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ბაილეთი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სილაური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ჯუმათი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ოზუ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რგეთი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ბახვი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დვაბზუ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ოზურგეთი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ბოხვაური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შემოქმედი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ოზურგეთი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15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ლანჩხუთი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ლანჩხუთი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ლანჩხუთი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აკეთი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აცანა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მამათი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ლანჩხუთი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ნიგოითი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შუხუთი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ლანჩხუთი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გვიმრალაური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ჩიბათი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მაჩხვარეთი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ლანჩხუთი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ლესა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ჯურუყვეთი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ლანჩხუთი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ჩოჩხათი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ლანჩხუთი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ნიგვზიანი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ნინოშვილი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ლანჩხუთი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სუფსა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ლანჩხუთი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ღრმაღელე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ლანჩხუთი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ჩოხატაური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დაბა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ჩოხატაური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ჩოხატაური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დაბლაციხე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დიდივანი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ზემო</w:t>
            </w:r>
            <w:r>
              <w:rPr>
                <w:rFonts w:ascii="Sylfaen" w:hAnsi="Sylfaen" w:cs="Sylfaen"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სურები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შუა</w:t>
            </w:r>
            <w:r>
              <w:rPr>
                <w:rFonts w:ascii="Sylfaen" w:hAnsi="Sylfaen" w:cs="Sylfaen"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სურები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ბუკისცი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ჩოხატაური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ამაღლება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ზომლეთი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ჩოხატაური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გოგოლესუბანი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შუა</w:t>
            </w:r>
            <w:r>
              <w:rPr>
                <w:rFonts w:ascii="Sylfaen" w:hAnsi="Sylfaen" w:cs="Sylfaen"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მაღლება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ჩოხატაური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ჯვარცხმა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გორაბერეჟოული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ჩოხატაური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გუთური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ერკეთი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ჩოხატაური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ზემო</w:t>
            </w:r>
            <w:r>
              <w:rPr>
                <w:rFonts w:ascii="Sylfaen" w:hAnsi="Sylfaen" w:cs="Sylfaen"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საჭამიასერი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ჩოხატაური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ზოტი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ჩოხატაური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კოხნარი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ფარცხ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ჩოხატაური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ნაბეღლავი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ხევი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ჩოხატაური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ქვენობანი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ჩოხატაური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ხიდისთავი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ჩოხატაური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D3E46">
            <w:pPr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12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მესტია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მესტია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მესტია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კალა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უშგული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მესტია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იფარი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წვირმი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მესტია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მულახი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მესტია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ლენჯერი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მესტ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ლატალი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მესტია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ბეჩო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მესტია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ეცერი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ცხუმარი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მესტია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ნაკრა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ფარი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მესტია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ლახამუ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ლა</w:t>
            </w:r>
            <w:r>
              <w:rPr>
                <w:rFonts w:ascii="Sylfae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ხაიში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მესტია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ჭუბერი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მესტია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აბაშა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აბაშა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აბაშა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გეზათი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სამიქა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ვ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აბაშა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ზანათი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წყემი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აბაშა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კეთილარი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აბაშა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ქოლობანი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აბაშა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ნორიო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აბაშა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ონტოფო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სეფიეთი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ძველი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აბაშა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აბაშა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პირველი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აბაშა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სუჯუნი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აბაშა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ტყვირი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ნაესაკ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აბაშა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D3E46">
            <w:pPr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10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სენაკი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სენაკი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სენა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თეკლათი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ჭალადიდი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სენაკი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ახალსოფელი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სენაკი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ნოსირი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გეჯეთი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სენაკი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ძვ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ელი</w:t>
            </w:r>
            <w:r>
              <w:rPr>
                <w:rFonts w:ascii="Sylfae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სენაკი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მეორე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ნოსირი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სენაკი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ნოქალაქევი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ლეძაძამე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სენაკი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ფოცხო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უშაფათი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სენაკი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ზანა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ხორში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სენაკი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ეკი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მენჯი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სენაკი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D3E46">
            <w:pPr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მარტვილი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მარტვილი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მარტვილი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ვედიდკარი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ონოღია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მარტვილი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ბანძა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მარტვილი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ლეხაინდრა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ვ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ნაჯახა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ვ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მარტვილი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ნაგვაზავო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ხუნწი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მარტვილი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აბედათი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სერგიეთი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მარტვილი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დიდი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ჭყონი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დოშაყე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მარტვი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კურზუ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ტალერი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მარტვილი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სალხინო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მარტვილი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val="ka-GE" w:eastAsia="ka-GE"/>
              </w:rPr>
            </w:pPr>
            <w:r>
              <w:rPr>
                <w:rFonts w:ascii="Sylfaen" w:hAnsi="Sylfaen" w:cs="Sylfaen"/>
                <w:color w:val="000000"/>
                <w:lang w:val="ka-GE" w:eastAsia="ka-G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გაჭედილი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ინჩხური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მარტვილი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თამაკონი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ნახუნა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ვ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მარტვილი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კიწია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გურძემი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მარტვილი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D3E46">
            <w:pPr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12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ხობი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ხობი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ხობი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ახალხიბულა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ძველი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ხიბულა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ხობი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საჯი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ჯაო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ხობი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ბია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ნოჯიხევი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ხობი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თორსა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დღვაბა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ხამისკური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ხობი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ხეთა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ხობი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პირველი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ხობი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პატარა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ფოთი</w:t>
            </w:r>
            <w:r>
              <w:rPr>
                <w:rFonts w:ascii="Sylfaen" w:hAnsi="Sylfaen" w:cs="Sylfaen"/>
                <w:color w:val="000000"/>
                <w:lang w:val="ka-GE" w:eastAsia="ka-G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შავღელე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ხობი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საგვიჩიო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ჭალადიდი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ხობი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პირველი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ხორგა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შუა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ხორგა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ქარიატა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ყულევი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ხობი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გურიფ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ული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ახალსოფელი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ხობი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ქვემო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ქვალონი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ზემო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ქვალონი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ხობი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D3E46">
            <w:pPr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12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ზუგდიდი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ზუგდიდი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ზუგდიდი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ჭითაწყარი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ცაიში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ურთა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ზუგდიდი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ნარაზენი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აბასთუმანი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ახალსოფელი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ზუგდიდი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დიდი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ნეძი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ორულუ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ერგეტა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ანაკლია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ზუ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გდიდი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ჩხორი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ა</w:t>
            </w:r>
            <w:r>
              <w:rPr>
                <w:rFonts w:ascii="Sylfae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რიყე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ზუგდიდი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რუხი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ზუგდიდი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ყულიშკარი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ჯიხასკარი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ჭაქვინჯი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ალერტკარი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ზუგდიდი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ინგირი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ოქტომბერი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ზუგდიდი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ოდიში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კორცხელი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ჭკადუაში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ზუგდიდი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კახათი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ზუგდიდი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კოკი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ორსანტია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ახალკახათი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ზუგ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დიდი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დარჩელი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განმუხური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ზუგდიდი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შამგონა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ი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აბასთუმანი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ზუგდიდი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15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წალენჯიხა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წალენჯიხა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წალენჯიხა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ჯვარი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წალენჯიხა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ლია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ეწერი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წალენჯიხა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ჯგალი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მედანი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წალენჯიხა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საჩინო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ჩქვალერი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წალენჯიხა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ნაკიფუ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მიქავა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წალენჯიხა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ჭალე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მუჟავა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წალენჯიხა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ფახულანი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წალენჯიხა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ობუჯი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წალენჯიხა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D3E46">
            <w:pPr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ჩხოროწყუ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ჩხოროწყუ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ჩხოროწყუ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ლესიჭინე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ჩხოროწყუ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ახუთი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ჩხოროწყუ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ქვედა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ჩხოროწყუ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ნაკი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ჩხოროწყუ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კირცხი</w:t>
            </w:r>
            <w:r>
              <w:rPr>
                <w:rFonts w:ascii="Sylfaen" w:hAnsi="Sylfaen" w:cs="Sylfaen"/>
                <w:color w:val="000000"/>
                <w:lang w:val="ka-GE" w:eastAsia="ka-GE"/>
              </w:rPr>
              <w:t>;</w:t>
            </w:r>
            <w:r>
              <w:rPr>
                <w:rFonts w:ascii="Sylfae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ლეწურწუმე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ჩხოროწყუ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ხაბუმე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ჩხოროწყუ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მუხური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ზუმი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ჩხოროწყუ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ნაფიჩხოვო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თაია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ჩხოროწყუ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ჭოღა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ჩხოროწყუ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D3E46">
            <w:pPr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ქედა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დანდალო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ქედა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ცხმორისი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ქედა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ზვარე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წონიარისი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ქედა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დაბა</w:t>
            </w:r>
            <w:r>
              <w:rPr>
                <w:rFonts w:ascii="Sylfaen" w:hAnsi="Sylfaen" w:cs="Sylfaen"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ქედა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ქედა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მერისი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ოქტომბერი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ქედა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პ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ირველი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მაისი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ქედა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მახუნცეთი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ქედა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D3E46">
            <w:pPr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7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ქობულეთი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ქალაქი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ქობულეთი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ქობულეთი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ოჩხამური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ქობულეთი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ალამბარი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აჭყვისთავი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ზენითი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მუხაესტატე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ქობულეთი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ლეღვა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წყავროკა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ქაქუთი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ქობულეთი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გვარა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ხუცუბანი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ქობულეთი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კვირიკე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ქობულეთი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ბობოყვათი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დაგვა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ქობულეთი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სოფელი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ქობულეთი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ჭახათი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ქობულეთი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ჩაქვი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ქობულეთი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ჩაისუბანი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საჩინო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ხალა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ქობულეთი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ციხისძირ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ქობ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ულეთი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D3E46">
            <w:pPr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13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შუახევი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დაბა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შუახევი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შუახევი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ზამლეთი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შუახევი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ჭვანი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შუახევი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უჩამბა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შუახევი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დღვანი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შუახევი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ბარათაული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წყალსაყარი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შუახევი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შუბანი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ოლადაური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შუახევი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D3E46">
            <w:pPr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7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ხელვაჩაური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შარაბიძ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ეები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ხელვაჩაური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მახინჯაური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ხელვაჩაური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ორთაბათუმი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ხელვაჩაური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ახალშენი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ფერია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ხელვაჩაური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ახალსოფელი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სარფი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ხელვაჩაური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თხილნარი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ხელვაჩაური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მაჭახელა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ხელვაჩაური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აჭარისწყალი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კირნათი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ხელვაჩაური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D3E46">
            <w:pPr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ჯამ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8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ხულო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დაბა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ხულო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ხულო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დეკანაშვილები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ხულო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აგარა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დიდაჭარ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ა</w:t>
            </w:r>
            <w:r>
              <w:rPr>
                <w:rFonts w:ascii="Sylfae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საციხური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ხულო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დიოკნისი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რიყეთი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ხულო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ვაშლოვანი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ხულო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სხალთა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ხულო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ღორჯომი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ხულო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თხილვან</w:t>
            </w:r>
            <w:r>
              <w:rPr>
                <w:rFonts w:ascii="Sylfaen" w:eastAsia="Times New Roman" w:hAnsi="Sylfaen" w:cs="Sylfaen"/>
                <w:color w:val="000000"/>
                <w:lang w:val="ka-GE" w:eastAsia="ka-GE"/>
              </w:rPr>
              <w:t>ა</w:t>
            </w:r>
            <w:r>
              <w:rPr>
                <w:rFonts w:ascii="Sylfae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ფუშრუკაული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 xml:space="preserve">; </w:t>
            </w: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ხიხაძირი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eastAsia="Times New Roman" w:hAnsi="Sylfaen" w:cs="Sylfaen"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color w:val="000000"/>
                <w:lang w:eastAsia="x-none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eastAsia="x-none"/>
              </w:rPr>
              <w:t>ხულო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8D3E46">
            <w:pPr>
              <w:rPr>
                <w:rFonts w:ascii="Sylfaen" w:hAnsi="Sylfaen" w:cs="Sylfaen"/>
                <w:color w:val="000000"/>
                <w:lang w:eastAsia="x-none"/>
              </w:rPr>
            </w:pPr>
            <w:r>
              <w:rPr>
                <w:rFonts w:ascii="Sylfaen" w:hAnsi="Sylfaen" w:cs="Sylfaen"/>
                <w:color w:val="000000"/>
                <w:lang w:eastAsia="x-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rPr>
                <w:rFonts w:ascii="Sylfaen" w:eastAsia="Times New Roman" w:hAnsi="Sylfaen" w:cs="Sylfaen"/>
                <w:b/>
                <w:bCs/>
                <w:color w:val="000000"/>
                <w:lang w:val="ka-GE" w:eastAsia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eastAsia="x-none"/>
              </w:rPr>
              <w:t> 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ka-GE"/>
              </w:rPr>
              <w:t>ჯამი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ka-GE"/>
              </w:rPr>
              <w:t>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8D3E46">
            <w:pPr>
              <w:jc w:val="center"/>
              <w:rPr>
                <w:rFonts w:ascii="Sylfaen" w:hAnsi="Sylfaen" w:cs="Sylfaen"/>
                <w:b/>
                <w:bCs/>
                <w:color w:val="000000"/>
                <w:lang w:eastAsia="x-non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eastAsia="x-none"/>
              </w:rPr>
              <w:t>8</w:t>
            </w:r>
          </w:p>
        </w:tc>
      </w:tr>
    </w:tbl>
    <w:p w:rsidR="00000000" w:rsidRDefault="008D3E46">
      <w:pPr>
        <w:jc w:val="both"/>
        <w:rPr>
          <w:rFonts w:ascii="Sylfaen" w:hAnsi="Sylfaen" w:cs="Sylfaen"/>
          <w:lang w:val="ka-GE" w:eastAsia="ka-GE"/>
        </w:rPr>
      </w:pPr>
    </w:p>
    <w:p w:rsidR="00000000" w:rsidRDefault="008D3E46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                                                               </w:t>
      </w:r>
      <w:r>
        <w:rPr>
          <w:rFonts w:ascii="Sylfaen" w:hAnsi="Sylfaen" w:cs="Sylfaen"/>
          <w:lang w:val="ka-GE" w:eastAsia="ka-GE"/>
        </w:rPr>
        <w:t xml:space="preserve">                                  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                                            </w:t>
      </w:r>
      <w:r>
        <w:rPr>
          <w:rFonts w:ascii="Sylfaen" w:eastAsia="Times New Roman" w:hAnsi="Sylfaen" w:cs="Sylfaen"/>
          <w:lang w:val="ka-GE" w:eastAsia="ka-GE"/>
        </w:rPr>
        <w:t>მიხეილ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სააკაშვილი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27 </w:t>
      </w:r>
      <w:r>
        <w:rPr>
          <w:rFonts w:ascii="Sylfaen" w:eastAsia="Times New Roman" w:hAnsi="Sylfaen" w:cs="Sylfaen"/>
          <w:lang w:val="ka-GE" w:eastAsia="ka-GE"/>
        </w:rPr>
        <w:t>დეკემბერი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№5636–</w:t>
      </w:r>
      <w:r>
        <w:rPr>
          <w:rFonts w:ascii="Sylfaen" w:eastAsia="Times New Roman" w:hAnsi="Sylfaen" w:cs="Sylfaen"/>
          <w:lang w:val="ka-GE" w:eastAsia="ka-GE"/>
        </w:rPr>
        <w:t>რს</w:t>
      </w:r>
    </w:p>
    <w:p w:rsidR="00000000" w:rsidRDefault="008D3E46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21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57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193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29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65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301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37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73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</w:abstractNum>
  <w:num w:numId="1" w16cid:durableId="72706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D3E46"/>
    <w:rsid w:val="008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abzacixml">
    <w:name w:val="abzacixml"/>
    <w:basedOn w:val="Normal"/>
    <w:uiPriority w:val="99"/>
    <w:pPr>
      <w:widowControl/>
      <w:spacing w:before="100" w:after="100"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customStyle="1" w:styleId="abzacixml0">
    <w:name w:val="abzaci_xml"/>
    <w:basedOn w:val="PlainText"/>
    <w:uiPriority w:val="99"/>
    <w:pPr>
      <w:widowControl/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0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0"/>
    <w:uiPriority w:val="99"/>
    <w:pPr>
      <w:spacing w:before="240" w:after="24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0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0"/>
    <w:uiPriority w:val="99"/>
    <w:pPr>
      <w:spacing w:before="120" w:after="120"/>
      <w:jc w:val="left"/>
    </w:pPr>
    <w:rPr>
      <w:b/>
      <w:bCs/>
      <w:sz w:val="24"/>
      <w:szCs w:val="24"/>
    </w:rPr>
  </w:style>
  <w:style w:type="paragraph" w:customStyle="1" w:styleId="ckhrilixml">
    <w:name w:val="ckhrili_xml"/>
    <w:basedOn w:val="abzacixml0"/>
    <w:uiPriority w:val="99"/>
    <w:pPr>
      <w:spacing w:before="20" w:after="20"/>
      <w:ind w:firstLine="0"/>
      <w:jc w:val="left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ommentText">
    <w:name w:val="annotation text"/>
    <w:basedOn w:val="Normal"/>
    <w:link w:val="CommentTextChar"/>
    <w:uiPriority w:val="99"/>
    <w:pPr>
      <w:widowControl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sulcvlilebaxml">
    <w:name w:val="sul_cvlileba_xml"/>
    <w:basedOn w:val="Normal"/>
    <w:uiPriority w:val="99"/>
    <w:pPr>
      <w:widowControl/>
      <w:ind w:firstLine="283"/>
    </w:pPr>
    <w:rPr>
      <w:rFonts w:ascii="Sylfaen" w:hAnsi="Sylfaen" w:cs="Sylfaen"/>
      <w:b/>
      <w:bCs/>
      <w:sz w:val="22"/>
      <w:szCs w:val="22"/>
    </w:rPr>
  </w:style>
  <w:style w:type="paragraph" w:customStyle="1" w:styleId="zogadinacilixml">
    <w:name w:val="zogadi_nacili_xml"/>
    <w:basedOn w:val="Normal"/>
    <w:uiPriority w:val="99"/>
    <w:pPr>
      <w:keepNext/>
      <w:keepLines/>
      <w:widowControl/>
      <w:spacing w:before="240" w:line="240" w:lineRule="exact"/>
      <w:ind w:left="850" w:hanging="85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widowControl/>
      <w:numPr>
        <w:numId w:val="1"/>
      </w:numPr>
      <w:spacing w:before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satauri2">
    <w:name w:val="satauri2"/>
    <w:basedOn w:val="Normal"/>
    <w:uiPriority w:val="99"/>
    <w:pPr>
      <w:widowControl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mimgebixml">
    <w:name w:val="mimgebi_xml"/>
    <w:basedOn w:val="Normal"/>
    <w:uiPriority w:val="99"/>
    <w:pPr>
      <w:widowControl/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tavixml">
    <w:name w:val="tavi_xml"/>
    <w:basedOn w:val="Normal"/>
    <w:uiPriority w:val="99"/>
    <w:pPr>
      <w:widowControl/>
      <w:spacing w:before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tavisataurixml">
    <w:name w:val="tavi_satauri_xml"/>
    <w:basedOn w:val="Normal"/>
    <w:uiPriority w:val="99"/>
    <w:pPr>
      <w:widowControl/>
      <w:spacing w:after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muxlixml0">
    <w:name w:val="muxli_xml"/>
    <w:basedOn w:val="Normal"/>
    <w:uiPriority w:val="99"/>
    <w:pPr>
      <w:keepNext/>
      <w:keepLines/>
      <w:widowControl/>
      <w:spacing w:before="240" w:line="240" w:lineRule="exact"/>
      <w:ind w:left="850" w:hanging="850"/>
    </w:pPr>
    <w:rPr>
      <w:rFonts w:ascii="Sylfaen" w:hAnsi="Sylfaen" w:cs="Sylfae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ind w:left="100"/>
    </w:pPr>
    <w:rPr>
      <w:rFonts w:ascii="Sylfaen" w:hAnsi="Sylfaen" w:cs="Sylfae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pPr>
      <w:widowControl/>
    </w:pPr>
    <w:rPr>
      <w:rFonts w:ascii="Sylfaen" w:hAnsi="Sylfaen" w:cs="Sylfae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Sylfaen" w:hAnsi="Sylfaen" w:cs="Sylfaen"/>
      <w:sz w:val="20"/>
      <w:szCs w:val="20"/>
    </w:rPr>
  </w:style>
  <w:style w:type="paragraph" w:customStyle="1" w:styleId="TableParagraph">
    <w:name w:val="Table Paragraph"/>
    <w:basedOn w:val="Normal"/>
    <w:uiPriority w:val="99"/>
    <w:rPr>
      <w:rFonts w:ascii="Calibri" w:hAnsi="Calibri" w:cs="Calibri"/>
      <w:sz w:val="22"/>
      <w:szCs w:val="22"/>
    </w:rPr>
  </w:style>
  <w:style w:type="paragraph" w:customStyle="1" w:styleId="khelmoceraxml0">
    <w:name w:val="khelmoceraxml"/>
    <w:basedOn w:val="Normal"/>
    <w:uiPriority w:val="99"/>
    <w:pPr>
      <w:widowControl/>
      <w:spacing w:before="120" w:after="120"/>
      <w:ind w:firstLine="283"/>
    </w:pPr>
    <w:rPr>
      <w:b/>
      <w:bCs/>
    </w:rPr>
  </w:style>
  <w:style w:type="paragraph" w:customStyle="1" w:styleId="NormalWeb1">
    <w:name w:val="Normal (Web)1"/>
    <w:basedOn w:val="Normal"/>
    <w:next w:val="NormalWeb"/>
    <w:uiPriority w:val="99"/>
    <w:pPr>
      <w:widowControl/>
      <w:spacing w:before="100" w:after="100"/>
    </w:pPr>
  </w:style>
  <w:style w:type="paragraph" w:customStyle="1" w:styleId="Header1">
    <w:name w:val="Header1"/>
    <w:basedOn w:val="Normal"/>
    <w:next w:val="Header"/>
    <w:uiPriority w:val="99"/>
    <w:pPr>
      <w:widowControl/>
    </w:pPr>
    <w:rPr>
      <w:rFonts w:ascii="Calibri" w:hAnsi="Calibri" w:cs="Calibri"/>
    </w:rPr>
  </w:style>
  <w:style w:type="paragraph" w:customStyle="1" w:styleId="Footer1">
    <w:name w:val="Footer1"/>
    <w:basedOn w:val="Normal"/>
    <w:next w:val="Footer"/>
    <w:uiPriority w:val="99"/>
    <w:pPr>
      <w:widowControl/>
    </w:pPr>
    <w:rPr>
      <w:rFonts w:ascii="Calibri" w:hAnsi="Calibri" w:cs="Calibri"/>
    </w:rPr>
  </w:style>
  <w:style w:type="paragraph" w:customStyle="1" w:styleId="Normal1">
    <w:name w:val="Normal1"/>
    <w:basedOn w:val="Normal"/>
    <w:uiPriority w:val="99"/>
    <w:pPr>
      <w:widowControl/>
    </w:pPr>
  </w:style>
  <w:style w:type="paragraph" w:customStyle="1" w:styleId="sulcvlilebaxml0">
    <w:name w:val="sulcvlilebaxml"/>
    <w:basedOn w:val="Normal"/>
    <w:uiPriority w:val="99"/>
    <w:pPr>
      <w:widowControl/>
      <w:ind w:firstLine="283"/>
    </w:pPr>
    <w:rPr>
      <w:b/>
      <w:bCs/>
      <w:sz w:val="22"/>
      <w:szCs w:val="22"/>
    </w:rPr>
  </w:style>
  <w:style w:type="paragraph" w:customStyle="1" w:styleId="zogadinacilixml0">
    <w:name w:val="zogadinacilixml"/>
    <w:basedOn w:val="Normal"/>
    <w:uiPriority w:val="99"/>
    <w:pPr>
      <w:keepNext/>
      <w:widowControl/>
      <w:spacing w:before="240" w:line="240" w:lineRule="atLeast"/>
      <w:jc w:val="center"/>
    </w:pPr>
    <w:rPr>
      <w:b/>
      <w:bCs/>
      <w:sz w:val="22"/>
      <w:szCs w:val="22"/>
    </w:rPr>
  </w:style>
  <w:style w:type="paragraph" w:customStyle="1" w:styleId="gansakutrebulinacilixml0">
    <w:name w:val="gansakutrebulinacilixml"/>
    <w:basedOn w:val="Normal"/>
    <w:uiPriority w:val="99"/>
    <w:pPr>
      <w:keepNext/>
      <w:widowControl/>
      <w:spacing w:before="240"/>
      <w:jc w:val="center"/>
    </w:pPr>
    <w:rPr>
      <w:b/>
      <w:bCs/>
      <w:sz w:val="22"/>
      <w:szCs w:val="22"/>
    </w:rPr>
  </w:style>
  <w:style w:type="paragraph" w:customStyle="1" w:styleId="sataurixml0">
    <w:name w:val="sataurixml"/>
    <w:basedOn w:val="Normal"/>
    <w:uiPriority w:val="99"/>
    <w:pPr>
      <w:widowControl/>
      <w:spacing w:before="240" w:after="120"/>
      <w:jc w:val="center"/>
    </w:pPr>
    <w:rPr>
      <w:b/>
      <w:bCs/>
    </w:rPr>
  </w:style>
  <w:style w:type="paragraph" w:customStyle="1" w:styleId="tarigixml0">
    <w:name w:val="tarigixml"/>
    <w:basedOn w:val="Normal"/>
    <w:uiPriority w:val="99"/>
    <w:pPr>
      <w:widowControl/>
      <w:spacing w:before="240" w:after="240"/>
      <w:ind w:firstLine="284"/>
      <w:jc w:val="center"/>
    </w:pPr>
    <w:rPr>
      <w:b/>
      <w:bCs/>
      <w:sz w:val="22"/>
      <w:szCs w:val="22"/>
    </w:rPr>
  </w:style>
  <w:style w:type="paragraph" w:customStyle="1" w:styleId="danartixml0">
    <w:name w:val="danartixml"/>
    <w:basedOn w:val="Normal"/>
    <w:uiPriority w:val="99"/>
    <w:pPr>
      <w:widowControl/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ckhrilixml0">
    <w:name w:val="ckhrilixml"/>
    <w:basedOn w:val="Normal"/>
    <w:uiPriority w:val="99"/>
    <w:pPr>
      <w:widowControl/>
      <w:spacing w:before="20" w:after="20"/>
    </w:pPr>
    <w:rPr>
      <w:sz w:val="18"/>
      <w:szCs w:val="18"/>
    </w:rPr>
  </w:style>
  <w:style w:type="paragraph" w:customStyle="1" w:styleId="mimgebixml0">
    <w:name w:val="mimgebixml"/>
    <w:basedOn w:val="Normal"/>
    <w:uiPriority w:val="99"/>
    <w:pPr>
      <w:widowControl/>
      <w:jc w:val="center"/>
    </w:pPr>
    <w:rPr>
      <w:b/>
      <w:bCs/>
      <w:sz w:val="28"/>
      <w:szCs w:val="28"/>
    </w:rPr>
  </w:style>
  <w:style w:type="paragraph" w:customStyle="1" w:styleId="tavixml0">
    <w:name w:val="tavixml"/>
    <w:basedOn w:val="Normal"/>
    <w:uiPriority w:val="99"/>
    <w:pPr>
      <w:widowControl/>
      <w:spacing w:before="240"/>
      <w:jc w:val="center"/>
    </w:pPr>
    <w:rPr>
      <w:b/>
      <w:bCs/>
      <w:sz w:val="22"/>
      <w:szCs w:val="22"/>
    </w:rPr>
  </w:style>
  <w:style w:type="paragraph" w:customStyle="1" w:styleId="tavisataurixml0">
    <w:name w:val="tavisataurixml"/>
    <w:basedOn w:val="Normal"/>
    <w:uiPriority w:val="99"/>
    <w:pPr>
      <w:widowControl/>
      <w:spacing w:after="240"/>
      <w:jc w:val="center"/>
    </w:pPr>
    <w:rPr>
      <w:b/>
      <w:bCs/>
      <w:sz w:val="22"/>
      <w:szCs w:val="22"/>
    </w:rPr>
  </w:style>
  <w:style w:type="paragraph" w:customStyle="1" w:styleId="mypetit">
    <w:name w:val="mypetit"/>
    <w:basedOn w:val="Normal"/>
    <w:uiPriority w:val="99"/>
    <w:pPr>
      <w:widowControl/>
    </w:pPr>
    <w:rPr>
      <w:i/>
      <w:iCs/>
      <w:sz w:val="20"/>
      <w:szCs w:val="20"/>
    </w:rPr>
  </w:style>
  <w:style w:type="paragraph" w:styleId="NormalWeb">
    <w:name w:val="Normal (Web)"/>
    <w:basedOn w:val="Normal"/>
    <w:uiPriority w:val="99"/>
    <w:pPr>
      <w:widowControl/>
      <w:spacing w:after="200" w:line="276" w:lineRule="auto"/>
    </w:pPr>
  </w:style>
  <w:style w:type="paragraph" w:customStyle="1" w:styleId="msonormal0">
    <w:name w:val="msonormal"/>
    <w:basedOn w:val="Normal"/>
    <w:uiPriority w:val="99"/>
    <w:pPr>
      <w:widowControl/>
      <w:spacing w:before="100" w:after="100"/>
    </w:pPr>
  </w:style>
  <w:style w:type="paragraph" w:customStyle="1" w:styleId="xl64">
    <w:name w:val="xl64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Sylfaen" w:hAnsi="Sylfaen" w:cs="Sylfaen"/>
      <w:b/>
      <w:bCs/>
    </w:rPr>
  </w:style>
  <w:style w:type="paragraph" w:customStyle="1" w:styleId="xl65">
    <w:name w:val="xl65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Sylfaen" w:hAnsi="Sylfaen" w:cs="Sylfaen"/>
      <w:b/>
      <w:bCs/>
    </w:rPr>
  </w:style>
  <w:style w:type="paragraph" w:customStyle="1" w:styleId="xl66">
    <w:name w:val="xl66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Sylfaen" w:hAnsi="Sylfaen" w:cs="Sylfaen"/>
    </w:rPr>
  </w:style>
  <w:style w:type="paragraph" w:customStyle="1" w:styleId="xl67">
    <w:name w:val="xl67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Sylfaen" w:hAnsi="Sylfaen" w:cs="Sylfaen"/>
    </w:rPr>
  </w:style>
  <w:style w:type="paragraph" w:customStyle="1" w:styleId="xl68">
    <w:name w:val="xl68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Sylfaen" w:hAnsi="Sylfaen" w:cs="Sylfaen"/>
    </w:rPr>
  </w:style>
  <w:style w:type="paragraph" w:customStyle="1" w:styleId="xl69">
    <w:name w:val="xl69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Sylfaen" w:hAnsi="Sylfaen" w:cs="Sylfaen"/>
    </w:rPr>
  </w:style>
  <w:style w:type="paragraph" w:customStyle="1" w:styleId="xl70">
    <w:name w:val="xl70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Sylfaen" w:hAnsi="Sylfaen" w:cs="Sylfaen"/>
      <w:b/>
      <w:bCs/>
    </w:rPr>
  </w:style>
  <w:style w:type="paragraph" w:customStyle="1" w:styleId="xl71">
    <w:name w:val="xl71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Sylfaen" w:hAnsi="Sylfaen" w:cs="Sylfaen"/>
    </w:rPr>
  </w:style>
  <w:style w:type="paragraph" w:customStyle="1" w:styleId="xl72">
    <w:name w:val="xl72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Sylfaen" w:hAnsi="Sylfaen" w:cs="Sylfaen"/>
    </w:rPr>
  </w:style>
  <w:style w:type="paragraph" w:customStyle="1" w:styleId="xl73">
    <w:name w:val="xl73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Sylfaen" w:hAnsi="Sylfaen" w:cs="Sylfaen"/>
      <w:b/>
      <w:bCs/>
    </w:rPr>
  </w:style>
  <w:style w:type="paragraph" w:customStyle="1" w:styleId="xl74">
    <w:name w:val="xl74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Sylfaen" w:hAnsi="Sylfaen" w:cs="Sylfaen"/>
    </w:rPr>
  </w:style>
  <w:style w:type="paragraph" w:customStyle="1" w:styleId="xl75">
    <w:name w:val="xl75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Sylfaen" w:hAnsi="Sylfaen" w:cs="Sylfaen"/>
    </w:rPr>
  </w:style>
  <w:style w:type="paragraph" w:customStyle="1" w:styleId="xl76">
    <w:name w:val="xl76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Sylfaen" w:hAnsi="Sylfaen" w:cs="Sylfaen"/>
    </w:rPr>
  </w:style>
  <w:style w:type="paragraph" w:customStyle="1" w:styleId="xl77">
    <w:name w:val="xl77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Sylfaen" w:hAnsi="Sylfaen" w:cs="Sylfaen"/>
    </w:rPr>
  </w:style>
  <w:style w:type="paragraph" w:customStyle="1" w:styleId="xl78">
    <w:name w:val="xl78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Sylfaen" w:hAnsi="Sylfaen" w:cs="Sylfaen"/>
      <w:b/>
      <w:bCs/>
    </w:rPr>
  </w:style>
  <w:style w:type="paragraph" w:customStyle="1" w:styleId="xl79">
    <w:name w:val="xl79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Sylfaen" w:hAnsi="Sylfaen" w:cs="Sylfaen"/>
    </w:rPr>
  </w:style>
  <w:style w:type="paragraph" w:customStyle="1" w:styleId="xl80">
    <w:name w:val="xl80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Sylfaen" w:hAnsi="Sylfaen" w:cs="Sylfaen"/>
    </w:rPr>
  </w:style>
  <w:style w:type="paragraph" w:customStyle="1" w:styleId="xl81">
    <w:name w:val="xl81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Sylfaen" w:hAnsi="Sylfaen" w:cs="Sylfaen"/>
      <w:b/>
      <w:bCs/>
    </w:rPr>
  </w:style>
  <w:style w:type="paragraph" w:customStyle="1" w:styleId="xl82">
    <w:name w:val="xl82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Sylfaen" w:hAnsi="Sylfaen" w:cs="Sylfaen"/>
    </w:rPr>
  </w:style>
  <w:style w:type="paragraph" w:customStyle="1" w:styleId="xl83">
    <w:name w:val="xl83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Sylfaen" w:hAnsi="Sylfaen" w:cs="Sylfaen"/>
    </w:rPr>
  </w:style>
  <w:style w:type="paragraph" w:customStyle="1" w:styleId="xl84">
    <w:name w:val="xl84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Sylfaen" w:hAnsi="Sylfaen" w:cs="Sylfaen"/>
      <w:b/>
      <w:bCs/>
    </w:rPr>
  </w:style>
  <w:style w:type="paragraph" w:customStyle="1" w:styleId="xl85">
    <w:name w:val="xl85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7">
    <w:name w:val="xl87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Sylfaen" w:hAnsi="Sylfaen" w:cs="Sylfaen"/>
      <w:color w:val="000000"/>
    </w:rPr>
  </w:style>
  <w:style w:type="paragraph" w:customStyle="1" w:styleId="xl88">
    <w:name w:val="xl88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Sylfaen" w:hAnsi="Sylfaen" w:cs="Sylfaen"/>
    </w:rPr>
  </w:style>
  <w:style w:type="paragraph" w:customStyle="1" w:styleId="xl89">
    <w:name w:val="xl89"/>
    <w:basedOn w:val="Normal"/>
    <w:uiPriority w:val="99"/>
    <w:pPr>
      <w:widowControl/>
      <w:pBdr>
        <w:left w:val="single" w:sz="4" w:space="0" w:color="auto"/>
      </w:pBdr>
      <w:spacing w:before="100" w:after="100"/>
    </w:pPr>
    <w:rPr>
      <w:rFonts w:ascii="Sylfaen" w:hAnsi="Sylfaen" w:cs="Sylfaen"/>
    </w:rPr>
  </w:style>
  <w:style w:type="paragraph" w:customStyle="1" w:styleId="xl90">
    <w:name w:val="xl90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Sylfaen" w:hAnsi="Sylfaen" w:cs="Sylfaen"/>
      <w:color w:val="222222"/>
    </w:rPr>
  </w:style>
  <w:style w:type="paragraph" w:customStyle="1" w:styleId="xl91">
    <w:name w:val="xl91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2">
    <w:name w:val="xl92"/>
    <w:basedOn w:val="Normal"/>
    <w:uiPriority w:val="99"/>
    <w:pPr>
      <w:widowControl/>
      <w:spacing w:before="100" w:after="100"/>
    </w:pPr>
  </w:style>
  <w:style w:type="paragraph" w:customStyle="1" w:styleId="xl93">
    <w:name w:val="xl93"/>
    <w:basedOn w:val="Normal"/>
    <w:uiPriority w:val="99"/>
    <w:pPr>
      <w:widowControl/>
      <w:spacing w:before="100" w:after="100"/>
    </w:pPr>
  </w:style>
  <w:style w:type="paragraph" w:customStyle="1" w:styleId="xl94">
    <w:name w:val="xl94"/>
    <w:basedOn w:val="Normal"/>
    <w:uiPriority w:val="99"/>
    <w:pPr>
      <w:widowControl/>
      <w:spacing w:before="100" w:after="100"/>
      <w:jc w:val="center"/>
    </w:pPr>
  </w:style>
  <w:style w:type="paragraph" w:customStyle="1" w:styleId="xl95">
    <w:name w:val="xl95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96">
    <w:name w:val="xl96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  <w:jc w:val="center"/>
    </w:pPr>
  </w:style>
  <w:style w:type="paragraph" w:customStyle="1" w:styleId="xl97">
    <w:name w:val="xl97"/>
    <w:basedOn w:val="Normal"/>
    <w:uiPriority w:val="99"/>
    <w:pPr>
      <w:widowControl/>
      <w:shd w:val="clear" w:color="auto" w:fill="FFFFFF"/>
      <w:spacing w:before="100" w:after="100"/>
    </w:pPr>
  </w:style>
  <w:style w:type="paragraph" w:customStyle="1" w:styleId="xl98">
    <w:name w:val="xl98"/>
    <w:basedOn w:val="Normal"/>
    <w:uiPriority w:val="99"/>
    <w:pPr>
      <w:widowControl/>
      <w:shd w:val="clear" w:color="auto" w:fill="FFFFFF"/>
      <w:spacing w:before="100" w:after="100"/>
    </w:pPr>
  </w:style>
  <w:style w:type="paragraph" w:customStyle="1" w:styleId="xl99">
    <w:name w:val="xl99"/>
    <w:basedOn w:val="Normal"/>
    <w:uiPriority w:val="99"/>
    <w:pPr>
      <w:widowControl/>
      <w:shd w:val="clear" w:color="auto" w:fill="FFFFFF"/>
      <w:spacing w:before="100" w:after="100"/>
    </w:pPr>
  </w:style>
  <w:style w:type="paragraph" w:customStyle="1" w:styleId="xl100">
    <w:name w:val="xl100"/>
    <w:basedOn w:val="Normal"/>
    <w:uiPriority w:val="99"/>
    <w:pPr>
      <w:widowControl/>
      <w:shd w:val="clear" w:color="auto" w:fill="FFFFFF"/>
      <w:spacing w:before="100" w:after="100"/>
      <w:jc w:val="center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Calibri" w:hAnsi="Calibri" w:cs="Calibri"/>
      <w:sz w:val="22"/>
      <w:szCs w:val="22"/>
    </w:rPr>
  </w:style>
  <w:style w:type="character" w:customStyle="1" w:styleId="highlight">
    <w:name w:val="highlight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PageNumber">
    <w:name w:val="page number"/>
    <w:basedOn w:val="DefaultParagraphFont"/>
    <w:uiPriority w:val="99"/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</w:rPr>
  </w:style>
  <w:style w:type="paragraph" w:styleId="Revision">
    <w:name w:val="Revision"/>
    <w:basedOn w:val="Normal0"/>
    <w:uiPriority w:val="99"/>
    <w:pPr>
      <w:widowControl/>
    </w:pPr>
    <w:rPr>
      <w:rFonts w:ascii="Times New Roman" w:hAnsi="Times New Roman" w:cs="Times New Roman"/>
    </w:rPr>
  </w:style>
  <w:style w:type="character" w:customStyle="1" w:styleId="HeaderChar1">
    <w:name w:val="Header Char1"/>
    <w:basedOn w:val="DefaultParagraphFont"/>
    <w:uiPriority w:val="99"/>
  </w:style>
  <w:style w:type="character" w:customStyle="1" w:styleId="FooterChar1">
    <w:name w:val="Footer Char1"/>
    <w:basedOn w:val="DefaultParagraphFont"/>
    <w:uiPriority w:val="99"/>
  </w:style>
  <w:style w:type="character" w:styleId="FootnoteReference">
    <w:name w:val="footnote reference"/>
    <w:basedOn w:val="DefaultParagraphFont"/>
    <w:uiPriority w:val="99"/>
    <w:rPr>
      <w:position w:val="6"/>
    </w:rPr>
  </w:style>
  <w:style w:type="character" w:customStyle="1" w:styleId="commentsubjectchar0">
    <w:name w:val="commentsubjectchar"/>
    <w:basedOn w:val="DefaultParagraphFont"/>
    <w:uiPriority w:val="99"/>
    <w:rPr>
      <w:b/>
      <w:bCs/>
    </w:rPr>
  </w:style>
  <w:style w:type="character" w:customStyle="1" w:styleId="msoins0">
    <w:name w:val="msoins"/>
    <w:basedOn w:val="DefaultParagraphFont"/>
    <w:uiPriority w:val="99"/>
    <w:rPr>
      <w:color w:val="008080"/>
      <w:u w:val="single"/>
    </w:rPr>
  </w:style>
  <w:style w:type="character" w:customStyle="1" w:styleId="msodel0">
    <w:name w:val="msodel"/>
    <w:basedOn w:val="DefaultParagraphFont"/>
    <w:uiPriority w:val="99"/>
    <w:rPr>
      <w:strike/>
      <w:color w:val="FF0000"/>
    </w:rPr>
  </w:style>
  <w:style w:type="character" w:customStyle="1" w:styleId="FollowedHyperlink1">
    <w:name w:val="FollowedHyperlink1"/>
    <w:basedOn w:val="DefaultParagraphFont"/>
    <w:uiPriority w:val="99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o.ge/" TargetMode="External"/><Relationship Id="rId13" Type="http://schemas.openxmlformats.org/officeDocument/2006/relationships/hyperlink" Target="https://matsne.gov.ge/ka/document/view/1557168" TargetMode="External"/><Relationship Id="rId18" Type="http://schemas.openxmlformats.org/officeDocument/2006/relationships/hyperlink" Target="https://matsne.gov.ge/document/view/1557168?publication=58" TargetMode="External"/><Relationship Id="rId26" Type="http://schemas.openxmlformats.org/officeDocument/2006/relationships/hyperlink" Target="http://www.cesko.ge/" TargetMode="External"/><Relationship Id="rId3" Type="http://schemas.openxmlformats.org/officeDocument/2006/relationships/settings" Target="settings.xml"/><Relationship Id="rId21" Type="http://schemas.openxmlformats.org/officeDocument/2006/relationships/hyperlink" Target="..\ka\document\view\32866" TargetMode="External"/><Relationship Id="rId7" Type="http://schemas.openxmlformats.org/officeDocument/2006/relationships/hyperlink" Target="http://matsne.lan.parliament.ge:8888/document.xhtml?documentId=28324" TargetMode="External"/><Relationship Id="rId12" Type="http://schemas.openxmlformats.org/officeDocument/2006/relationships/hyperlink" Target="document:28324%5epart_31%5e??????????%20??????????%20??????????????%20???????" TargetMode="External"/><Relationship Id="rId17" Type="http://schemas.openxmlformats.org/officeDocument/2006/relationships/hyperlink" Target="http://www.cesko.ge/" TargetMode="External"/><Relationship Id="rId25" Type="http://schemas.openxmlformats.org/officeDocument/2006/relationships/hyperlink" Target="http://www.cesko.g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sne.gov.ge/ka/document/view/1557168" TargetMode="External"/><Relationship Id="rId20" Type="http://schemas.openxmlformats.org/officeDocument/2006/relationships/hyperlink" Target="..\ka\document\view\283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tsne.gov.ge/ka/document/view/28324" TargetMode="External"/><Relationship Id="rId11" Type="http://schemas.openxmlformats.org/officeDocument/2006/relationships/hyperlink" Target="document:28324%5e%5e&#225;&#402;&#8250;&#225;&#402;&#157;&#225;&#402;&#165;&#225;&#402;&#144;&#225;&#402;&#353;&#225;&#402;&#144;&#225;&#402;&#165;&#225;&#402;&#8221;&#225;&#402;&#8212;&#225;&#402;&#144;%20&#225;&#402;&#382;&#225;&#402;&#157;&#225;&#402;&#353;&#225;&#402;&#732;&#225;&#402;&#162;&#225;&#402;&#732;&#225;&#402;&#8482;&#225;&#402;&#163;&#225;&#402;" TargetMode="External"/><Relationship Id="rId24" Type="http://schemas.openxmlformats.org/officeDocument/2006/relationships/hyperlink" Target="..\ka\document\view\32866" TargetMode="External"/><Relationship Id="rId5" Type="http://schemas.openxmlformats.org/officeDocument/2006/relationships/hyperlink" Target="https://matsne.gov.ge/ka/document/view/1557168?impose=original" TargetMode="External"/><Relationship Id="rId15" Type="http://schemas.openxmlformats.org/officeDocument/2006/relationships/hyperlink" Target="http://www.cesko.ge/" TargetMode="External"/><Relationship Id="rId23" Type="http://schemas.openxmlformats.org/officeDocument/2006/relationships/hyperlink" Target="..\ka\document\view\2832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esko.ge/" TargetMode="External"/><Relationship Id="rId19" Type="http://schemas.openxmlformats.org/officeDocument/2006/relationships/hyperlink" Target="..\ka\document\view\328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sne.gov.ge/ka/document/view/28324" TargetMode="External"/><Relationship Id="rId14" Type="http://schemas.openxmlformats.org/officeDocument/2006/relationships/hyperlink" Target="http://www.cesko.ge/" TargetMode="External"/><Relationship Id="rId22" Type="http://schemas.openxmlformats.org/officeDocument/2006/relationships/hyperlink" Target="..\ka\document\view\3286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95124</Words>
  <Characters>542213</Characters>
  <Application>Microsoft Office Word</Application>
  <DocSecurity>0</DocSecurity>
  <Lines>4518</Lines>
  <Paragraphs>1272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636065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