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87402" w14:textId="77777777" w:rsidR="00000000" w:rsidRDefault="005319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14:paraId="40B72819" w14:textId="77777777" w:rsidR="00000000" w:rsidRDefault="005319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14:paraId="4D8A29D6" w14:textId="77777777" w:rsidR="00000000" w:rsidRDefault="005319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საბიუჯეტო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კოდექსში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</w:p>
    <w:p w14:paraId="4873E004" w14:textId="77777777" w:rsidR="00000000" w:rsidRDefault="005319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14:paraId="2065DB29" w14:textId="77777777" w:rsidR="00000000" w:rsidRDefault="005319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საბიუჯეტო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მაცნე</w:t>
      </w:r>
      <w:r>
        <w:rPr>
          <w:rFonts w:ascii="Sylfaen" w:hAnsi="Sylfaen" w:cs="Sylfaen"/>
          <w:sz w:val="24"/>
          <w:szCs w:val="24"/>
        </w:rPr>
        <w:t xml:space="preserve">, №47, 28.12.2009, </w:t>
      </w:r>
      <w:r>
        <w:rPr>
          <w:rFonts w:ascii="Sylfaen" w:hAnsi="Sylfaen" w:cs="Sylfaen"/>
          <w:sz w:val="24"/>
          <w:szCs w:val="24"/>
        </w:rPr>
        <w:t>მუხ</w:t>
      </w:r>
      <w:r>
        <w:rPr>
          <w:rFonts w:ascii="Sylfaen" w:hAnsi="Sylfaen" w:cs="Sylfaen"/>
          <w:sz w:val="24"/>
          <w:szCs w:val="24"/>
        </w:rPr>
        <w:t>. 361) 114</w:t>
      </w:r>
      <w:r>
        <w:rPr>
          <w:rFonts w:ascii="Sylfaen" w:hAnsi="Sylfaen" w:cs="Sylfaen"/>
          <w:position w:val="6"/>
          <w:sz w:val="24"/>
          <w:szCs w:val="24"/>
        </w:rPr>
        <w:t>4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7E958856" w14:textId="77777777" w:rsidR="00000000" w:rsidRDefault="005319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</w:t>
      </w:r>
      <w:r>
        <w:rPr>
          <w:rFonts w:ascii="Sylfaen" w:hAnsi="Sylfaen" w:cs="Sylfaen"/>
          <w:sz w:val="24"/>
          <w:szCs w:val="24"/>
        </w:rPr>
        <w:t>ექსის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სკოლებსა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ადრეული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სკოლამდელი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აღზრდისა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დაწესებულებებზე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სკოლამდელი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აღზრდის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გავრცელდეს</w:t>
      </w:r>
      <w:r>
        <w:rPr>
          <w:rFonts w:ascii="Sylfaen" w:hAnsi="Sylfaen" w:cs="Sylfaen"/>
          <w:sz w:val="24"/>
          <w:szCs w:val="24"/>
        </w:rPr>
        <w:t xml:space="preserve"> 2018 </w:t>
      </w:r>
      <w:r>
        <w:rPr>
          <w:rFonts w:ascii="Sylfaen" w:hAnsi="Sylfaen" w:cs="Sylfaen"/>
          <w:sz w:val="24"/>
          <w:szCs w:val="24"/>
        </w:rPr>
        <w:t>საბიუჯეტო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წლისათვის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499C4048" w14:textId="77777777" w:rsidR="00000000" w:rsidRDefault="0053198B">
      <w:pPr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2.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2017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ოქტომბრიდან</w:t>
      </w:r>
      <w:r>
        <w:rPr>
          <w:rFonts w:ascii="Sylfaen" w:hAnsi="Sylfaen" w:cs="Sylfaen"/>
          <w:sz w:val="24"/>
          <w:szCs w:val="24"/>
        </w:rPr>
        <w:t>..</w:t>
      </w:r>
      <w:r>
        <w:rPr>
          <w:rFonts w:ascii="Sylfaen" w:hAnsi="Sylfaen" w:cs="Sylfaen"/>
          <w:i/>
          <w:iCs/>
          <w:sz w:val="20"/>
          <w:szCs w:val="20"/>
        </w:rPr>
        <w:t>(23.03.2017 N 498)</w:t>
      </w:r>
    </w:p>
    <w:p w14:paraId="0A5AD982" w14:textId="77777777" w:rsidR="00000000" w:rsidRDefault="005319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14:paraId="5A57116A" w14:textId="77777777" w:rsidR="00000000" w:rsidRDefault="005319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      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გიორგი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მარგველაშვ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ილი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5943EA65" w14:textId="77777777" w:rsidR="00000000" w:rsidRDefault="005319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1D840B32" w14:textId="77777777" w:rsidR="00000000" w:rsidRDefault="005319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14:paraId="6DAE4338" w14:textId="77777777" w:rsidR="00000000" w:rsidRDefault="005319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8 </w:t>
      </w:r>
      <w:r>
        <w:rPr>
          <w:rFonts w:ascii="Sylfaen" w:hAnsi="Sylfaen" w:cs="Sylfaen"/>
          <w:sz w:val="24"/>
          <w:szCs w:val="24"/>
        </w:rPr>
        <w:t>ივნისი</w:t>
      </w:r>
      <w:r>
        <w:rPr>
          <w:rFonts w:ascii="Sylfaen" w:hAnsi="Sylfaen" w:cs="Sylfaen"/>
          <w:sz w:val="24"/>
          <w:szCs w:val="24"/>
        </w:rPr>
        <w:t xml:space="preserve"> 2016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14:paraId="5155B52D" w14:textId="77777777" w:rsidR="00000000" w:rsidRDefault="005319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N5371-II</w:t>
      </w:r>
      <w:r>
        <w:rPr>
          <w:rFonts w:ascii="Sylfaen" w:hAnsi="Sylfaen" w:cs="Sylfaen"/>
          <w:sz w:val="24"/>
          <w:szCs w:val="24"/>
        </w:rPr>
        <w:t>ს</w:t>
      </w:r>
    </w:p>
    <w:p w14:paraId="601466AC" w14:textId="77777777" w:rsidR="00000000" w:rsidRDefault="005319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3198B"/>
    <w:rsid w:val="0053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F977E1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Base>C:\3\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