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DBF0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1A159BC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5FC4914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არასრულწლოვანთა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მართლმსაჯულების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1A8C5E8F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61442B5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24.06.2015,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080060000.05.001.017792)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24FDA6B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C7B0B57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476F0BF4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64-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A2A7985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1A8489AF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1.05.2020 N5915)</w:t>
      </w:r>
    </w:p>
    <w:p w14:paraId="69A2B20C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1956E66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7CB8F214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</w:p>
    <w:p w14:paraId="5E2BDDDA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3EAE64F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75925709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21FB85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N5015-I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54BACB8C" w14:textId="77777777" w:rsidR="00000000" w:rsidRDefault="0062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618D"/>
    <w:rsid w:val="006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C66E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